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007B5" w14:textId="538CCD32" w:rsidR="00A2641C" w:rsidRDefault="00A2641C" w:rsidP="004F0EFF">
      <w:pPr>
        <w:spacing w:afterLines="100" w:after="240"/>
        <w:jc w:val="center"/>
        <w:rPr>
          <w:rFonts w:asciiTheme="majorEastAsia" w:eastAsiaTheme="majorEastAsia" w:hAnsiTheme="majorEastAsia"/>
          <w:b/>
          <w:color w:val="000000" w:themeColor="text1"/>
          <w:sz w:val="40"/>
          <w:szCs w:val="40"/>
        </w:rPr>
      </w:pPr>
      <w:r w:rsidRPr="001063AE">
        <w:rPr>
          <w:rFonts w:asciiTheme="majorEastAsia" w:eastAsiaTheme="majorEastAsia" w:hAnsiTheme="majorEastAsia" w:hint="eastAsia"/>
          <w:b/>
          <w:color w:val="000000" w:themeColor="text1"/>
          <w:sz w:val="40"/>
          <w:szCs w:val="40"/>
        </w:rPr>
        <w:t>2024JCGIndex</w:t>
      </w:r>
      <w:r w:rsidR="00007F2D">
        <w:rPr>
          <w:rFonts w:asciiTheme="majorEastAsia" w:eastAsiaTheme="majorEastAsia" w:hAnsiTheme="majorEastAsia" w:hint="eastAsia"/>
          <w:b/>
          <w:color w:val="000000" w:themeColor="text1"/>
          <w:sz w:val="40"/>
          <w:szCs w:val="40"/>
        </w:rPr>
        <w:t>質問</w:t>
      </w:r>
      <w:r w:rsidR="001063AE" w:rsidRPr="001063AE">
        <w:rPr>
          <w:rFonts w:asciiTheme="majorEastAsia" w:eastAsiaTheme="majorEastAsia" w:hAnsiTheme="majorEastAsia" w:hint="eastAsia"/>
          <w:b/>
          <w:color w:val="000000" w:themeColor="text1"/>
          <w:sz w:val="40"/>
          <w:szCs w:val="40"/>
        </w:rPr>
        <w:t>票</w:t>
      </w:r>
      <w:r w:rsidR="00A5263C">
        <w:rPr>
          <w:rFonts w:asciiTheme="majorEastAsia" w:eastAsiaTheme="majorEastAsia" w:hAnsiTheme="majorEastAsia" w:hint="eastAsia"/>
          <w:b/>
          <w:color w:val="000000" w:themeColor="text1"/>
          <w:sz w:val="40"/>
          <w:szCs w:val="40"/>
        </w:rPr>
        <w:t>（修正版）</w:t>
      </w:r>
    </w:p>
    <w:p w14:paraId="3B352C9C" w14:textId="472A16E7" w:rsidR="00F575E9" w:rsidRPr="00481CE5" w:rsidRDefault="00B72F9A" w:rsidP="004F0EFF">
      <w:pPr>
        <w:spacing w:afterLines="100" w:after="240"/>
        <w:jc w:val="center"/>
        <w:rPr>
          <w:rFonts w:ascii="ＭＳ ゴシック" w:eastAsia="ＭＳ ゴシック" w:hAnsi="ＭＳ ゴシック"/>
          <w:bCs/>
          <w:color w:val="FF0000"/>
          <w:sz w:val="32"/>
          <w:szCs w:val="32"/>
        </w:rPr>
      </w:pPr>
      <w:r w:rsidRPr="00481CE5">
        <w:rPr>
          <w:rFonts w:ascii="ＭＳ ゴシック" w:eastAsia="ＭＳ ゴシック" w:hAnsi="ＭＳ ゴシック" w:hint="eastAsia"/>
          <w:bCs/>
          <w:color w:val="FF0000"/>
          <w:sz w:val="32"/>
          <w:szCs w:val="32"/>
        </w:rPr>
        <w:t>質問項目【11】</w:t>
      </w:r>
      <w:r w:rsidR="00481CE5" w:rsidRPr="00481CE5">
        <w:rPr>
          <w:rFonts w:ascii="ＭＳ ゴシック" w:eastAsia="ＭＳ ゴシック" w:hAnsi="ＭＳ ゴシック" w:hint="eastAsia"/>
          <w:bCs/>
          <w:color w:val="FF0000"/>
          <w:sz w:val="32"/>
          <w:szCs w:val="32"/>
        </w:rPr>
        <w:t>の質問に小さな修正を加えました</w:t>
      </w:r>
      <w:r w:rsidR="00141AF4">
        <w:rPr>
          <w:rFonts w:ascii="ＭＳ ゴシック" w:eastAsia="ＭＳ ゴシック" w:hAnsi="ＭＳ ゴシック" w:hint="eastAsia"/>
          <w:bCs/>
          <w:color w:val="FF0000"/>
          <w:sz w:val="32"/>
          <w:szCs w:val="32"/>
        </w:rPr>
        <w:t xml:space="preserve"> </w:t>
      </w:r>
      <w:r w:rsidR="0035064B">
        <w:rPr>
          <w:rFonts w:ascii="ＭＳ ゴシック" w:eastAsia="ＭＳ ゴシック" w:hAnsi="ＭＳ ゴシック" w:hint="eastAsia"/>
          <w:bCs/>
          <w:color w:val="FF0000"/>
          <w:sz w:val="32"/>
          <w:szCs w:val="32"/>
        </w:rPr>
        <w:t>(2024/</w:t>
      </w:r>
      <w:r w:rsidR="3A5E397C" w:rsidRPr="3A5E397C">
        <w:rPr>
          <w:rFonts w:ascii="ＭＳ ゴシック" w:eastAsia="ＭＳ ゴシック" w:hAnsi="ＭＳ ゴシック"/>
          <w:color w:val="FF0000"/>
          <w:sz w:val="32"/>
          <w:szCs w:val="32"/>
        </w:rPr>
        <w:t>09</w:t>
      </w:r>
      <w:r w:rsidR="0035064B">
        <w:rPr>
          <w:rFonts w:ascii="ＭＳ ゴシック" w:eastAsia="ＭＳ ゴシック" w:hAnsi="ＭＳ ゴシック" w:hint="eastAsia"/>
          <w:bCs/>
          <w:color w:val="FF0000"/>
          <w:sz w:val="32"/>
          <w:szCs w:val="32"/>
        </w:rPr>
        <w:t>/2</w:t>
      </w:r>
      <w:r w:rsidR="003068B6">
        <w:rPr>
          <w:rFonts w:ascii="ＭＳ ゴシック" w:eastAsia="ＭＳ ゴシック" w:hAnsi="ＭＳ ゴシック" w:hint="eastAsia"/>
          <w:bCs/>
          <w:color w:val="FF0000"/>
          <w:sz w:val="32"/>
          <w:szCs w:val="32"/>
        </w:rPr>
        <w:t>4</w:t>
      </w:r>
      <w:r w:rsidR="0D1E868E" w:rsidRPr="0D1E868E">
        <w:rPr>
          <w:rFonts w:ascii="ＭＳ ゴシック" w:eastAsia="ＭＳ ゴシック" w:hAnsi="ＭＳ ゴシック"/>
          <w:color w:val="FF0000"/>
          <w:sz w:val="32"/>
          <w:szCs w:val="32"/>
        </w:rPr>
        <w:t>）</w:t>
      </w:r>
    </w:p>
    <w:p w14:paraId="4828CB59" w14:textId="4F2C418B" w:rsidR="00592C72" w:rsidRPr="00885521" w:rsidRDefault="00885521" w:rsidP="004F0EFF">
      <w:pPr>
        <w:spacing w:afterLines="100" w:after="240"/>
        <w:jc w:val="center"/>
        <w:rPr>
          <w:rFonts w:asciiTheme="majorEastAsia" w:eastAsiaTheme="majorEastAsia" w:hAnsiTheme="majorEastAsia"/>
          <w:b/>
          <w:color w:val="000000" w:themeColor="text1"/>
          <w:sz w:val="32"/>
          <w:szCs w:val="32"/>
        </w:rPr>
      </w:pPr>
      <w:r w:rsidRPr="00885521">
        <w:rPr>
          <w:rFonts w:asciiTheme="majorEastAsia" w:eastAsiaTheme="majorEastAsia" w:hAnsiTheme="majorEastAsia" w:hint="eastAsia"/>
          <w:b/>
          <w:color w:val="000000" w:themeColor="text1"/>
          <w:sz w:val="32"/>
          <w:szCs w:val="32"/>
        </w:rPr>
        <w:t>一般社団法人日本コーポレートガバナンス研究所</w:t>
      </w:r>
    </w:p>
    <w:p w14:paraId="34CAAC69" w14:textId="5103E31F" w:rsidR="00F42E38" w:rsidRPr="00372D32" w:rsidRDefault="43D621DA" w:rsidP="43D621DA">
      <w:pPr>
        <w:spacing w:afterLines="100" w:after="240"/>
        <w:jc w:val="center"/>
        <w:rPr>
          <w:rFonts w:asciiTheme="majorEastAsia" w:eastAsiaTheme="majorEastAsia" w:hAnsiTheme="majorEastAsia"/>
          <w:b/>
          <w:bCs/>
          <w:color w:val="000000" w:themeColor="text1"/>
          <w:sz w:val="28"/>
          <w:szCs w:val="28"/>
        </w:rPr>
      </w:pPr>
      <w:r w:rsidRPr="43D621DA">
        <w:rPr>
          <w:rFonts w:asciiTheme="majorEastAsia" w:eastAsiaTheme="majorEastAsia" w:hAnsiTheme="majorEastAsia"/>
          <w:b/>
          <w:bCs/>
          <w:color w:val="000000" w:themeColor="text1"/>
          <w:sz w:val="28"/>
          <w:szCs w:val="28"/>
        </w:rPr>
        <w:t>貴社の概要をお教え下さい</w:t>
      </w:r>
    </w:p>
    <w:tbl>
      <w:tblPr>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5"/>
        <w:gridCol w:w="2215"/>
        <w:gridCol w:w="5078"/>
      </w:tblGrid>
      <w:tr w:rsidR="000C4EF2" w:rsidRPr="00372D32" w14:paraId="59688A4F" w14:textId="77777777" w:rsidTr="00A07577">
        <w:trPr>
          <w:jc w:val="center"/>
        </w:trPr>
        <w:tc>
          <w:tcPr>
            <w:tcW w:w="2475" w:type="dxa"/>
          </w:tcPr>
          <w:p w14:paraId="1B81FA34" w14:textId="77777777" w:rsidR="00F42E38" w:rsidRPr="00372D32" w:rsidRDefault="00F42E38" w:rsidP="00A07577">
            <w:pPr>
              <w:rPr>
                <w:rFonts w:asciiTheme="majorEastAsia" w:eastAsiaTheme="majorEastAsia" w:hAnsiTheme="majorEastAsia"/>
                <w:color w:val="000000" w:themeColor="text1"/>
                <w:sz w:val="24"/>
              </w:rPr>
            </w:pPr>
            <w:r w:rsidRPr="00372D32">
              <w:rPr>
                <w:rFonts w:asciiTheme="majorEastAsia" w:eastAsiaTheme="majorEastAsia" w:hAnsiTheme="majorEastAsia" w:hint="eastAsia"/>
                <w:color w:val="000000" w:themeColor="text1"/>
                <w:sz w:val="24"/>
              </w:rPr>
              <w:t>１．企業名</w:t>
            </w:r>
          </w:p>
          <w:p w14:paraId="64685CF4" w14:textId="77777777" w:rsidR="00F42E38" w:rsidRPr="00372D32" w:rsidRDefault="00F42E38" w:rsidP="00A07577">
            <w:pPr>
              <w:rPr>
                <w:rFonts w:asciiTheme="majorEastAsia" w:eastAsiaTheme="majorEastAsia" w:hAnsiTheme="majorEastAsia"/>
                <w:color w:val="000000" w:themeColor="text1"/>
                <w:sz w:val="24"/>
              </w:rPr>
            </w:pPr>
          </w:p>
        </w:tc>
        <w:tc>
          <w:tcPr>
            <w:tcW w:w="7293" w:type="dxa"/>
            <w:gridSpan w:val="2"/>
          </w:tcPr>
          <w:p w14:paraId="12C2E219" w14:textId="77777777" w:rsidR="00F42E38" w:rsidRPr="00372D32" w:rsidRDefault="00F42E38" w:rsidP="00A07577">
            <w:pPr>
              <w:rPr>
                <w:rFonts w:asciiTheme="majorEastAsia" w:eastAsiaTheme="majorEastAsia" w:hAnsiTheme="majorEastAsia"/>
                <w:color w:val="000000" w:themeColor="text1"/>
                <w:sz w:val="24"/>
              </w:rPr>
            </w:pPr>
          </w:p>
        </w:tc>
      </w:tr>
      <w:tr w:rsidR="000C4EF2" w:rsidRPr="00372D32" w14:paraId="53119135" w14:textId="77777777" w:rsidTr="00F25731">
        <w:trPr>
          <w:jc w:val="center"/>
        </w:trPr>
        <w:tc>
          <w:tcPr>
            <w:tcW w:w="4690" w:type="dxa"/>
            <w:gridSpan w:val="2"/>
          </w:tcPr>
          <w:p w14:paraId="72694C62" w14:textId="72C1671A" w:rsidR="008D6F21" w:rsidRPr="00372D32" w:rsidRDefault="00B93908" w:rsidP="0078489F">
            <w:pPr>
              <w:ind w:left="312" w:hangingChars="130" w:hanging="312"/>
              <w:rPr>
                <w:rFonts w:asciiTheme="majorEastAsia" w:eastAsiaTheme="majorEastAsia" w:hAnsiTheme="majorEastAsia"/>
                <w:color w:val="000000" w:themeColor="text1"/>
                <w:sz w:val="24"/>
              </w:rPr>
            </w:pPr>
            <w:r w:rsidRPr="00372D32">
              <w:rPr>
                <w:rFonts w:asciiTheme="majorEastAsia" w:eastAsiaTheme="majorEastAsia" w:hAnsiTheme="majorEastAsia" w:hint="eastAsia"/>
                <w:color w:val="000000" w:themeColor="text1"/>
                <w:sz w:val="24"/>
              </w:rPr>
              <w:t>２</w:t>
            </w:r>
            <w:r w:rsidR="008D6F21" w:rsidRPr="00372D32">
              <w:rPr>
                <w:rFonts w:asciiTheme="majorEastAsia" w:eastAsiaTheme="majorEastAsia" w:hAnsiTheme="majorEastAsia" w:hint="eastAsia"/>
                <w:color w:val="000000" w:themeColor="text1"/>
                <w:sz w:val="24"/>
              </w:rPr>
              <w:t>．貴社</w:t>
            </w:r>
            <w:r w:rsidR="0007315B" w:rsidRPr="00372D32">
              <w:rPr>
                <w:rFonts w:asciiTheme="majorEastAsia" w:eastAsiaTheme="majorEastAsia" w:hAnsiTheme="majorEastAsia" w:hint="eastAsia"/>
                <w:color w:val="000000" w:themeColor="text1"/>
                <w:sz w:val="24"/>
              </w:rPr>
              <w:t>の</w:t>
            </w:r>
            <w:r w:rsidR="00DB3E29" w:rsidRPr="00372D32">
              <w:rPr>
                <w:rFonts w:asciiTheme="majorEastAsia" w:eastAsiaTheme="majorEastAsia" w:hAnsiTheme="majorEastAsia" w:hint="eastAsia"/>
                <w:color w:val="000000" w:themeColor="text1"/>
                <w:sz w:val="24"/>
              </w:rPr>
              <w:t>東京証券取引所の</w:t>
            </w:r>
            <w:r w:rsidR="008D6F21" w:rsidRPr="00372D32">
              <w:rPr>
                <w:rFonts w:asciiTheme="majorEastAsia" w:eastAsiaTheme="majorEastAsia" w:hAnsiTheme="majorEastAsia" w:hint="eastAsia"/>
                <w:color w:val="000000" w:themeColor="text1"/>
                <w:sz w:val="24"/>
              </w:rPr>
              <w:t>コーポレートガバナンス</w:t>
            </w:r>
            <w:r w:rsidR="00BF6BAD" w:rsidRPr="00372D32">
              <w:rPr>
                <w:rFonts w:asciiTheme="majorEastAsia" w:eastAsiaTheme="majorEastAsia" w:hAnsiTheme="majorEastAsia" w:hint="eastAsia"/>
                <w:color w:val="000000" w:themeColor="text1"/>
                <w:sz w:val="24"/>
              </w:rPr>
              <w:t>・</w:t>
            </w:r>
            <w:r w:rsidR="008D6F21" w:rsidRPr="00372D32">
              <w:rPr>
                <w:rFonts w:asciiTheme="majorEastAsia" w:eastAsiaTheme="majorEastAsia" w:hAnsiTheme="majorEastAsia" w:hint="eastAsia"/>
                <w:color w:val="000000" w:themeColor="text1"/>
                <w:sz w:val="24"/>
              </w:rPr>
              <w:t>コード</w:t>
            </w:r>
            <w:r w:rsidR="00DB3E29" w:rsidRPr="00372D32">
              <w:rPr>
                <w:rFonts w:asciiTheme="majorEastAsia" w:eastAsiaTheme="majorEastAsia" w:hAnsiTheme="majorEastAsia" w:hint="eastAsia"/>
                <w:color w:val="000000" w:themeColor="text1"/>
                <w:sz w:val="24"/>
              </w:rPr>
              <w:t>の実施</w:t>
            </w:r>
            <w:r w:rsidR="00964EBC" w:rsidRPr="00372D32">
              <w:rPr>
                <w:rFonts w:asciiTheme="majorEastAsia" w:eastAsiaTheme="majorEastAsia" w:hAnsiTheme="majorEastAsia" w:hint="eastAsia"/>
                <w:color w:val="000000" w:themeColor="text1"/>
                <w:sz w:val="24"/>
              </w:rPr>
              <w:t>に</w:t>
            </w:r>
            <w:r w:rsidR="00F30D67" w:rsidRPr="00372D32">
              <w:rPr>
                <w:rFonts w:asciiTheme="majorEastAsia" w:eastAsiaTheme="majorEastAsia" w:hAnsiTheme="majorEastAsia" w:hint="eastAsia"/>
                <w:color w:val="000000" w:themeColor="text1"/>
                <w:sz w:val="24"/>
              </w:rPr>
              <w:t>関</w:t>
            </w:r>
            <w:r w:rsidR="00964EBC" w:rsidRPr="00372D32">
              <w:rPr>
                <w:rFonts w:asciiTheme="majorEastAsia" w:eastAsiaTheme="majorEastAsia" w:hAnsiTheme="majorEastAsia" w:hint="eastAsia"/>
                <w:color w:val="000000" w:themeColor="text1"/>
                <w:sz w:val="24"/>
              </w:rPr>
              <w:t>する</w:t>
            </w:r>
            <w:r w:rsidR="0007315B" w:rsidRPr="00372D32">
              <w:rPr>
                <w:rFonts w:asciiTheme="majorEastAsia" w:eastAsiaTheme="majorEastAsia" w:hAnsiTheme="majorEastAsia" w:hint="eastAsia"/>
                <w:color w:val="000000" w:themeColor="text1"/>
                <w:sz w:val="24"/>
              </w:rPr>
              <w:t>姿勢はどのようなものですか</w:t>
            </w:r>
          </w:p>
        </w:tc>
        <w:tc>
          <w:tcPr>
            <w:tcW w:w="5078" w:type="dxa"/>
            <w:vAlign w:val="center"/>
          </w:tcPr>
          <w:p w14:paraId="16568184" w14:textId="00373AE6" w:rsidR="0007315B" w:rsidRPr="00372D32" w:rsidRDefault="00B36CB1" w:rsidP="00F25731">
            <w:pPr>
              <w:jc w:val="both"/>
              <w:rPr>
                <w:rFonts w:asciiTheme="majorEastAsia" w:eastAsiaTheme="majorEastAsia" w:hAnsiTheme="majorEastAsia"/>
                <w:color w:val="000000" w:themeColor="text1"/>
                <w:sz w:val="24"/>
              </w:rPr>
            </w:pPr>
            <w:r w:rsidRPr="00372D32">
              <w:rPr>
                <w:rFonts w:asciiTheme="majorEastAsia" w:eastAsiaTheme="majorEastAsia" w:hAnsiTheme="majorEastAsia" w:hint="eastAsia"/>
                <w:color w:val="000000" w:themeColor="text1"/>
                <w:sz w:val="24"/>
              </w:rPr>
              <w:t>１</w:t>
            </w:r>
            <w:r w:rsidR="008D6F21" w:rsidRPr="00372D32">
              <w:rPr>
                <w:rFonts w:asciiTheme="majorEastAsia" w:eastAsiaTheme="majorEastAsia" w:hAnsiTheme="majorEastAsia" w:hint="eastAsia"/>
                <w:color w:val="000000" w:themeColor="text1"/>
                <w:sz w:val="24"/>
              </w:rPr>
              <w:t>．</w:t>
            </w:r>
            <w:r w:rsidR="008B72BD" w:rsidRPr="00372D32">
              <w:rPr>
                <w:rFonts w:asciiTheme="majorEastAsia" w:eastAsiaTheme="majorEastAsia" w:hAnsiTheme="majorEastAsia" w:hint="eastAsia"/>
                <w:color w:val="000000" w:themeColor="text1"/>
                <w:sz w:val="24"/>
              </w:rPr>
              <w:t>全て</w:t>
            </w:r>
            <w:r w:rsidR="00F1023B" w:rsidRPr="00372D32">
              <w:rPr>
                <w:rFonts w:asciiTheme="majorEastAsia" w:eastAsiaTheme="majorEastAsia" w:hAnsiTheme="majorEastAsia" w:hint="eastAsia"/>
                <w:color w:val="000000" w:themeColor="text1"/>
                <w:sz w:val="24"/>
              </w:rPr>
              <w:t>実施する</w:t>
            </w:r>
            <w:r w:rsidR="00C249E8" w:rsidRPr="00372D32">
              <w:rPr>
                <w:rFonts w:asciiTheme="majorEastAsia" w:eastAsiaTheme="majorEastAsia" w:hAnsiTheme="majorEastAsia" w:hint="eastAsia"/>
                <w:color w:val="000000" w:themeColor="text1"/>
                <w:sz w:val="24"/>
              </w:rPr>
              <w:t>（フルコンプライ）</w:t>
            </w:r>
          </w:p>
          <w:p w14:paraId="4CA43852" w14:textId="2A8338FF" w:rsidR="008D6F21" w:rsidRPr="00372D32" w:rsidRDefault="009C506B" w:rsidP="00F25731">
            <w:pPr>
              <w:jc w:val="both"/>
              <w:rPr>
                <w:rFonts w:asciiTheme="majorEastAsia" w:eastAsiaTheme="majorEastAsia" w:hAnsiTheme="majorEastAsia"/>
                <w:color w:val="000000" w:themeColor="text1"/>
                <w:sz w:val="24"/>
              </w:rPr>
            </w:pPr>
            <w:r w:rsidRPr="00372D32">
              <w:rPr>
                <w:rFonts w:asciiTheme="majorEastAsia" w:eastAsiaTheme="majorEastAsia" w:hAnsiTheme="majorEastAsia" w:hint="eastAsia"/>
                <w:color w:val="000000" w:themeColor="text1"/>
                <w:sz w:val="24"/>
              </w:rPr>
              <w:t>２</w:t>
            </w:r>
            <w:r w:rsidR="0007315B" w:rsidRPr="00372D32">
              <w:rPr>
                <w:rFonts w:asciiTheme="majorEastAsia" w:eastAsiaTheme="majorEastAsia" w:hAnsiTheme="majorEastAsia"/>
                <w:color w:val="000000" w:themeColor="text1"/>
                <w:sz w:val="24"/>
              </w:rPr>
              <w:t>．</w:t>
            </w:r>
            <w:r w:rsidR="00C249E8" w:rsidRPr="00372D32">
              <w:rPr>
                <w:rFonts w:asciiTheme="majorEastAsia" w:eastAsiaTheme="majorEastAsia" w:hAnsiTheme="majorEastAsia" w:hint="eastAsia"/>
                <w:color w:val="000000" w:themeColor="text1"/>
                <w:sz w:val="24"/>
              </w:rPr>
              <w:t>一部エクスプレインとしている</w:t>
            </w:r>
          </w:p>
        </w:tc>
      </w:tr>
      <w:tr w:rsidR="000C4EF2" w:rsidRPr="00372D32" w14:paraId="0F62CA82" w14:textId="77777777" w:rsidTr="00A07577">
        <w:trPr>
          <w:jc w:val="center"/>
        </w:trPr>
        <w:tc>
          <w:tcPr>
            <w:tcW w:w="4690" w:type="dxa"/>
            <w:gridSpan w:val="2"/>
          </w:tcPr>
          <w:p w14:paraId="71853352" w14:textId="009D3A2C" w:rsidR="008D6F21" w:rsidRPr="00372D32" w:rsidRDefault="00B93908" w:rsidP="00A07577">
            <w:pPr>
              <w:rPr>
                <w:rFonts w:asciiTheme="majorEastAsia" w:eastAsiaTheme="majorEastAsia" w:hAnsiTheme="majorEastAsia"/>
                <w:color w:val="000000" w:themeColor="text1"/>
                <w:sz w:val="24"/>
              </w:rPr>
            </w:pPr>
            <w:r w:rsidRPr="00372D32">
              <w:rPr>
                <w:rFonts w:asciiTheme="majorEastAsia" w:eastAsiaTheme="majorEastAsia" w:hAnsiTheme="majorEastAsia" w:hint="eastAsia"/>
                <w:color w:val="000000" w:themeColor="text1"/>
                <w:sz w:val="24"/>
              </w:rPr>
              <w:t>３</w:t>
            </w:r>
            <w:r w:rsidR="008D6F21" w:rsidRPr="00372D32">
              <w:rPr>
                <w:rFonts w:asciiTheme="majorEastAsia" w:eastAsiaTheme="majorEastAsia" w:hAnsiTheme="majorEastAsia" w:hint="eastAsia"/>
                <w:color w:val="000000" w:themeColor="text1"/>
                <w:sz w:val="24"/>
              </w:rPr>
              <w:t>．貴社</w:t>
            </w:r>
            <w:r w:rsidR="005F7184" w:rsidRPr="00372D32">
              <w:rPr>
                <w:rFonts w:asciiTheme="majorEastAsia" w:eastAsiaTheme="majorEastAsia" w:hAnsiTheme="majorEastAsia" w:hint="eastAsia"/>
                <w:color w:val="000000" w:themeColor="text1"/>
                <w:sz w:val="24"/>
              </w:rPr>
              <w:t>の取締役会</w:t>
            </w:r>
            <w:r w:rsidR="008D6F21" w:rsidRPr="00372D32">
              <w:rPr>
                <w:rFonts w:asciiTheme="majorEastAsia" w:eastAsiaTheme="majorEastAsia" w:hAnsiTheme="majorEastAsia" w:hint="eastAsia"/>
                <w:color w:val="000000" w:themeColor="text1"/>
                <w:sz w:val="24"/>
              </w:rPr>
              <w:t>は次のいずれです</w:t>
            </w:r>
            <w:r w:rsidR="005F7184" w:rsidRPr="00372D32">
              <w:rPr>
                <w:rFonts w:asciiTheme="majorEastAsia" w:eastAsiaTheme="majorEastAsia" w:hAnsiTheme="majorEastAsia" w:hint="eastAsia"/>
                <w:color w:val="000000" w:themeColor="text1"/>
                <w:sz w:val="24"/>
              </w:rPr>
              <w:t>か</w:t>
            </w:r>
          </w:p>
          <w:p w14:paraId="4473C9CA" w14:textId="6A0A6BD8" w:rsidR="008D6F21" w:rsidRPr="00372D32" w:rsidRDefault="008D6F21">
            <w:pPr>
              <w:rPr>
                <w:rFonts w:asciiTheme="majorEastAsia" w:eastAsiaTheme="majorEastAsia" w:hAnsiTheme="majorEastAsia"/>
                <w:color w:val="000000" w:themeColor="text1"/>
                <w:sz w:val="24"/>
              </w:rPr>
            </w:pPr>
            <w:r w:rsidRPr="00372D32">
              <w:rPr>
                <w:rFonts w:asciiTheme="majorEastAsia" w:eastAsiaTheme="majorEastAsia" w:hAnsiTheme="majorEastAsia"/>
                <w:color w:val="000000" w:themeColor="text1"/>
                <w:sz w:val="24"/>
              </w:rPr>
              <w:t xml:space="preserve">　（記号を〇で囲んでください）</w:t>
            </w:r>
          </w:p>
        </w:tc>
        <w:tc>
          <w:tcPr>
            <w:tcW w:w="5078" w:type="dxa"/>
          </w:tcPr>
          <w:p w14:paraId="34E10D7A" w14:textId="7DDD5451" w:rsidR="008D6F21" w:rsidRPr="00372D32" w:rsidRDefault="009C506B" w:rsidP="00A07577">
            <w:pPr>
              <w:rPr>
                <w:rFonts w:asciiTheme="majorEastAsia" w:eastAsiaTheme="majorEastAsia" w:hAnsiTheme="majorEastAsia"/>
                <w:color w:val="000000" w:themeColor="text1"/>
                <w:sz w:val="24"/>
              </w:rPr>
            </w:pPr>
            <w:r w:rsidRPr="00372D32">
              <w:rPr>
                <w:rFonts w:asciiTheme="majorEastAsia" w:eastAsiaTheme="majorEastAsia" w:hAnsiTheme="majorEastAsia" w:hint="eastAsia"/>
                <w:color w:val="000000" w:themeColor="text1"/>
                <w:sz w:val="24"/>
              </w:rPr>
              <w:t>１</w:t>
            </w:r>
            <w:r w:rsidR="008D6F21" w:rsidRPr="00372D32">
              <w:rPr>
                <w:rFonts w:asciiTheme="majorEastAsia" w:eastAsiaTheme="majorEastAsia" w:hAnsiTheme="majorEastAsia" w:hint="eastAsia"/>
                <w:color w:val="000000" w:themeColor="text1"/>
                <w:sz w:val="24"/>
              </w:rPr>
              <w:t>．指名委員会等設置会社</w:t>
            </w:r>
          </w:p>
          <w:p w14:paraId="7A94FFAF" w14:textId="5040CC6B" w:rsidR="008D6F21" w:rsidRPr="00372D32" w:rsidRDefault="009C506B" w:rsidP="00A07577">
            <w:pPr>
              <w:rPr>
                <w:rFonts w:asciiTheme="majorEastAsia" w:eastAsiaTheme="majorEastAsia" w:hAnsiTheme="majorEastAsia"/>
                <w:color w:val="000000" w:themeColor="text1"/>
                <w:sz w:val="24"/>
              </w:rPr>
            </w:pPr>
            <w:r w:rsidRPr="00372D32">
              <w:rPr>
                <w:rFonts w:asciiTheme="majorEastAsia" w:eastAsiaTheme="majorEastAsia" w:hAnsiTheme="majorEastAsia" w:hint="eastAsia"/>
                <w:color w:val="000000" w:themeColor="text1"/>
                <w:sz w:val="24"/>
              </w:rPr>
              <w:t>２</w:t>
            </w:r>
            <w:r w:rsidR="008D6F21" w:rsidRPr="00372D32">
              <w:rPr>
                <w:rFonts w:asciiTheme="majorEastAsia" w:eastAsiaTheme="majorEastAsia" w:hAnsiTheme="majorEastAsia"/>
                <w:color w:val="000000" w:themeColor="text1"/>
                <w:sz w:val="24"/>
              </w:rPr>
              <w:t>．監査等委員会設置会社</w:t>
            </w:r>
          </w:p>
          <w:p w14:paraId="29111517" w14:textId="79973C0F" w:rsidR="008D6F21" w:rsidRPr="00372D32" w:rsidRDefault="009C506B" w:rsidP="00A07577">
            <w:pPr>
              <w:rPr>
                <w:rFonts w:asciiTheme="majorEastAsia" w:eastAsiaTheme="majorEastAsia" w:hAnsiTheme="majorEastAsia"/>
                <w:color w:val="000000" w:themeColor="text1"/>
                <w:sz w:val="24"/>
              </w:rPr>
            </w:pPr>
            <w:r w:rsidRPr="00372D32">
              <w:rPr>
                <w:rFonts w:asciiTheme="majorEastAsia" w:eastAsiaTheme="majorEastAsia" w:hAnsiTheme="majorEastAsia" w:hint="eastAsia"/>
                <w:color w:val="000000" w:themeColor="text1"/>
                <w:sz w:val="24"/>
              </w:rPr>
              <w:t>３</w:t>
            </w:r>
            <w:r w:rsidR="008D6F21" w:rsidRPr="00372D32">
              <w:rPr>
                <w:rFonts w:asciiTheme="majorEastAsia" w:eastAsiaTheme="majorEastAsia" w:hAnsiTheme="majorEastAsia"/>
                <w:color w:val="000000" w:themeColor="text1"/>
                <w:sz w:val="24"/>
              </w:rPr>
              <w:t>．監査役会設置会社</w:t>
            </w:r>
          </w:p>
        </w:tc>
      </w:tr>
      <w:tr w:rsidR="000C4EF2" w:rsidRPr="00372D32" w14:paraId="007C31F0" w14:textId="77777777" w:rsidTr="00F25731">
        <w:trPr>
          <w:cantSplit/>
          <w:trHeight w:val="567"/>
          <w:jc w:val="center"/>
        </w:trPr>
        <w:tc>
          <w:tcPr>
            <w:tcW w:w="2475" w:type="dxa"/>
            <w:vMerge w:val="restart"/>
          </w:tcPr>
          <w:p w14:paraId="565B1B69" w14:textId="2ACD68DA" w:rsidR="00F42E38" w:rsidRPr="00372D32" w:rsidRDefault="00B93908" w:rsidP="00A07577">
            <w:pPr>
              <w:rPr>
                <w:rFonts w:asciiTheme="majorEastAsia" w:eastAsiaTheme="majorEastAsia" w:hAnsiTheme="majorEastAsia"/>
                <w:color w:val="000000" w:themeColor="text1"/>
                <w:sz w:val="24"/>
              </w:rPr>
            </w:pPr>
            <w:r w:rsidRPr="00372D32">
              <w:rPr>
                <w:rFonts w:asciiTheme="majorEastAsia" w:eastAsiaTheme="majorEastAsia" w:hAnsiTheme="majorEastAsia" w:hint="eastAsia"/>
                <w:color w:val="000000" w:themeColor="text1"/>
                <w:sz w:val="24"/>
              </w:rPr>
              <w:t>４</w:t>
            </w:r>
            <w:r w:rsidR="00036289" w:rsidRPr="00372D32">
              <w:rPr>
                <w:rFonts w:asciiTheme="majorEastAsia" w:eastAsiaTheme="majorEastAsia" w:hAnsiTheme="majorEastAsia" w:hint="eastAsia"/>
                <w:color w:val="000000" w:themeColor="text1"/>
                <w:sz w:val="24"/>
              </w:rPr>
              <w:t>．</w:t>
            </w:r>
            <w:r w:rsidR="00F42E38" w:rsidRPr="00372D32">
              <w:rPr>
                <w:rFonts w:asciiTheme="majorEastAsia" w:eastAsiaTheme="majorEastAsia" w:hAnsiTheme="majorEastAsia" w:hint="eastAsia"/>
                <w:color w:val="000000" w:themeColor="text1"/>
                <w:sz w:val="24"/>
              </w:rPr>
              <w:t>回答者</w:t>
            </w:r>
          </w:p>
          <w:p w14:paraId="00377EC4" w14:textId="77777777" w:rsidR="00F42E38" w:rsidRPr="00372D32" w:rsidRDefault="00F42E38" w:rsidP="00A07577">
            <w:pPr>
              <w:rPr>
                <w:rFonts w:asciiTheme="majorEastAsia" w:eastAsiaTheme="majorEastAsia" w:hAnsiTheme="majorEastAsia"/>
                <w:color w:val="000000" w:themeColor="text1"/>
                <w:sz w:val="24"/>
              </w:rPr>
            </w:pPr>
            <w:r w:rsidRPr="00372D32">
              <w:rPr>
                <w:rFonts w:asciiTheme="majorEastAsia" w:eastAsiaTheme="majorEastAsia" w:hAnsiTheme="majorEastAsia" w:hint="eastAsia"/>
                <w:color w:val="000000" w:themeColor="text1"/>
              </w:rPr>
              <w:t>（算出いたしました</w:t>
            </w:r>
            <w:r w:rsidRPr="00372D32">
              <w:rPr>
                <w:rFonts w:asciiTheme="majorEastAsia" w:eastAsiaTheme="majorEastAsia" w:hAnsiTheme="majorEastAsia"/>
                <w:color w:val="000000" w:themeColor="text1"/>
              </w:rPr>
              <w:t>JCGIndex</w:t>
            </w:r>
            <w:r w:rsidRPr="00372D32">
              <w:rPr>
                <w:rFonts w:asciiTheme="majorEastAsia" w:eastAsiaTheme="majorEastAsia" w:hAnsiTheme="majorEastAsia" w:hint="eastAsia"/>
                <w:color w:val="000000" w:themeColor="text1"/>
              </w:rPr>
              <w:t>は回答者様にメールでお送りさせていただきます）</w:t>
            </w:r>
          </w:p>
        </w:tc>
        <w:tc>
          <w:tcPr>
            <w:tcW w:w="2215" w:type="dxa"/>
            <w:vAlign w:val="center"/>
          </w:tcPr>
          <w:p w14:paraId="6C06C831" w14:textId="77777777" w:rsidR="00F42E38" w:rsidRPr="00372D32" w:rsidRDefault="00F42E38" w:rsidP="00F25731">
            <w:pPr>
              <w:jc w:val="both"/>
              <w:rPr>
                <w:rFonts w:asciiTheme="majorEastAsia" w:eastAsiaTheme="majorEastAsia" w:hAnsiTheme="majorEastAsia"/>
                <w:color w:val="000000" w:themeColor="text1"/>
                <w:sz w:val="24"/>
              </w:rPr>
            </w:pPr>
            <w:r w:rsidRPr="00372D32">
              <w:rPr>
                <w:rFonts w:asciiTheme="majorEastAsia" w:eastAsiaTheme="majorEastAsia" w:hAnsiTheme="majorEastAsia" w:hint="eastAsia"/>
                <w:color w:val="000000" w:themeColor="text1"/>
                <w:sz w:val="24"/>
              </w:rPr>
              <w:t>①お名前</w:t>
            </w:r>
          </w:p>
        </w:tc>
        <w:tc>
          <w:tcPr>
            <w:tcW w:w="5078" w:type="dxa"/>
          </w:tcPr>
          <w:p w14:paraId="5B3AF956" w14:textId="77777777" w:rsidR="00F42E38" w:rsidRPr="00372D32" w:rsidRDefault="00F42E38" w:rsidP="00A07577">
            <w:pPr>
              <w:rPr>
                <w:rFonts w:asciiTheme="majorEastAsia" w:eastAsiaTheme="majorEastAsia" w:hAnsiTheme="majorEastAsia"/>
                <w:color w:val="000000" w:themeColor="text1"/>
                <w:sz w:val="24"/>
              </w:rPr>
            </w:pPr>
          </w:p>
        </w:tc>
      </w:tr>
      <w:tr w:rsidR="000C4EF2" w:rsidRPr="00372D32" w14:paraId="3775C251" w14:textId="77777777" w:rsidTr="00F25731">
        <w:trPr>
          <w:cantSplit/>
          <w:trHeight w:val="567"/>
          <w:jc w:val="center"/>
        </w:trPr>
        <w:tc>
          <w:tcPr>
            <w:tcW w:w="2475" w:type="dxa"/>
            <w:vMerge/>
          </w:tcPr>
          <w:p w14:paraId="3794618F" w14:textId="77777777" w:rsidR="00F42E38" w:rsidRPr="00372D32" w:rsidRDefault="00F42E38" w:rsidP="00A07577">
            <w:pPr>
              <w:rPr>
                <w:rFonts w:asciiTheme="majorEastAsia" w:eastAsiaTheme="majorEastAsia" w:hAnsiTheme="majorEastAsia"/>
                <w:color w:val="000000" w:themeColor="text1"/>
                <w:sz w:val="24"/>
              </w:rPr>
            </w:pPr>
          </w:p>
        </w:tc>
        <w:tc>
          <w:tcPr>
            <w:tcW w:w="2215" w:type="dxa"/>
            <w:vAlign w:val="center"/>
          </w:tcPr>
          <w:p w14:paraId="526F8C95" w14:textId="77777777" w:rsidR="00F42E38" w:rsidRPr="00372D32" w:rsidRDefault="00F42E38" w:rsidP="00F25731">
            <w:pPr>
              <w:jc w:val="both"/>
              <w:rPr>
                <w:rFonts w:asciiTheme="majorEastAsia" w:eastAsiaTheme="majorEastAsia" w:hAnsiTheme="majorEastAsia"/>
                <w:color w:val="000000" w:themeColor="text1"/>
                <w:sz w:val="24"/>
              </w:rPr>
            </w:pPr>
            <w:r w:rsidRPr="00372D32">
              <w:rPr>
                <w:rFonts w:asciiTheme="majorEastAsia" w:eastAsiaTheme="majorEastAsia" w:hAnsiTheme="majorEastAsia" w:hint="eastAsia"/>
                <w:color w:val="000000" w:themeColor="text1"/>
                <w:sz w:val="24"/>
              </w:rPr>
              <w:t>②部署・肩書き</w:t>
            </w:r>
          </w:p>
        </w:tc>
        <w:tc>
          <w:tcPr>
            <w:tcW w:w="5078" w:type="dxa"/>
          </w:tcPr>
          <w:p w14:paraId="1C710912" w14:textId="77777777" w:rsidR="00F42E38" w:rsidRPr="00372D32" w:rsidRDefault="00F42E38" w:rsidP="00A07577">
            <w:pPr>
              <w:rPr>
                <w:rFonts w:asciiTheme="majorEastAsia" w:eastAsiaTheme="majorEastAsia" w:hAnsiTheme="majorEastAsia"/>
                <w:color w:val="000000" w:themeColor="text1"/>
                <w:sz w:val="24"/>
              </w:rPr>
            </w:pPr>
          </w:p>
        </w:tc>
      </w:tr>
      <w:tr w:rsidR="000C4EF2" w:rsidRPr="00372D32" w14:paraId="0F192CB9" w14:textId="77777777" w:rsidTr="00F25731">
        <w:trPr>
          <w:cantSplit/>
          <w:trHeight w:val="567"/>
          <w:jc w:val="center"/>
        </w:trPr>
        <w:tc>
          <w:tcPr>
            <w:tcW w:w="2475" w:type="dxa"/>
            <w:vMerge/>
          </w:tcPr>
          <w:p w14:paraId="3BAC81E8" w14:textId="77777777" w:rsidR="00F42E38" w:rsidRPr="00372D32" w:rsidRDefault="00F42E38" w:rsidP="00A07577">
            <w:pPr>
              <w:rPr>
                <w:rFonts w:asciiTheme="majorEastAsia" w:eastAsiaTheme="majorEastAsia" w:hAnsiTheme="majorEastAsia"/>
                <w:color w:val="000000" w:themeColor="text1"/>
                <w:sz w:val="24"/>
              </w:rPr>
            </w:pPr>
          </w:p>
        </w:tc>
        <w:tc>
          <w:tcPr>
            <w:tcW w:w="2215" w:type="dxa"/>
            <w:vAlign w:val="center"/>
          </w:tcPr>
          <w:p w14:paraId="64006B02" w14:textId="25DF9A2D" w:rsidR="00F42E38" w:rsidRPr="00372D32" w:rsidRDefault="00F42E38" w:rsidP="00B25160">
            <w:pPr>
              <w:pStyle w:val="a3"/>
              <w:tabs>
                <w:tab w:val="clear" w:pos="4252"/>
                <w:tab w:val="clear" w:pos="8504"/>
              </w:tabs>
              <w:snapToGrid/>
              <w:ind w:leftChars="-1" w:left="514" w:hangingChars="215" w:hanging="516"/>
              <w:rPr>
                <w:rFonts w:asciiTheme="majorEastAsia" w:eastAsiaTheme="majorEastAsia" w:hAnsiTheme="majorEastAsia"/>
                <w:color w:val="000000" w:themeColor="text1"/>
              </w:rPr>
            </w:pPr>
            <w:r w:rsidRPr="00372D32">
              <w:rPr>
                <w:rFonts w:asciiTheme="majorEastAsia" w:eastAsiaTheme="majorEastAsia" w:hAnsiTheme="majorEastAsia" w:hint="eastAsia"/>
                <w:color w:val="000000" w:themeColor="text1"/>
              </w:rPr>
              <w:t>③電話番号</w:t>
            </w:r>
          </w:p>
        </w:tc>
        <w:tc>
          <w:tcPr>
            <w:tcW w:w="5078" w:type="dxa"/>
          </w:tcPr>
          <w:p w14:paraId="7F1621BC" w14:textId="77777777" w:rsidR="00F42E38" w:rsidRPr="00372D32" w:rsidRDefault="00F42E38" w:rsidP="00A07577">
            <w:pPr>
              <w:rPr>
                <w:rFonts w:asciiTheme="majorEastAsia" w:eastAsiaTheme="majorEastAsia" w:hAnsiTheme="majorEastAsia"/>
                <w:color w:val="000000" w:themeColor="text1"/>
                <w:sz w:val="24"/>
              </w:rPr>
            </w:pPr>
          </w:p>
        </w:tc>
      </w:tr>
      <w:tr w:rsidR="000C4EF2" w:rsidRPr="00372D32" w14:paraId="272E7D79" w14:textId="77777777" w:rsidTr="00F25731">
        <w:trPr>
          <w:cantSplit/>
          <w:trHeight w:val="567"/>
          <w:jc w:val="center"/>
        </w:trPr>
        <w:tc>
          <w:tcPr>
            <w:tcW w:w="2475" w:type="dxa"/>
            <w:vMerge/>
          </w:tcPr>
          <w:p w14:paraId="53D57FC3" w14:textId="77777777" w:rsidR="00F42E38" w:rsidRPr="00372D32" w:rsidRDefault="00F42E38" w:rsidP="00A07577">
            <w:pPr>
              <w:rPr>
                <w:rFonts w:asciiTheme="majorEastAsia" w:eastAsiaTheme="majorEastAsia" w:hAnsiTheme="majorEastAsia"/>
                <w:color w:val="000000" w:themeColor="text1"/>
                <w:sz w:val="24"/>
              </w:rPr>
            </w:pPr>
          </w:p>
        </w:tc>
        <w:tc>
          <w:tcPr>
            <w:tcW w:w="2215" w:type="dxa"/>
            <w:vAlign w:val="center"/>
          </w:tcPr>
          <w:p w14:paraId="40932B6A" w14:textId="77777777" w:rsidR="00F42E38" w:rsidRPr="00372D32" w:rsidRDefault="00F42E38" w:rsidP="00F25731">
            <w:pPr>
              <w:jc w:val="both"/>
              <w:rPr>
                <w:rFonts w:asciiTheme="majorEastAsia" w:eastAsiaTheme="majorEastAsia" w:hAnsiTheme="majorEastAsia"/>
                <w:color w:val="000000" w:themeColor="text1"/>
                <w:sz w:val="24"/>
              </w:rPr>
            </w:pPr>
            <w:r w:rsidRPr="00372D32">
              <w:rPr>
                <w:rFonts w:asciiTheme="majorEastAsia" w:eastAsiaTheme="majorEastAsia" w:hAnsiTheme="majorEastAsia" w:hint="eastAsia"/>
                <w:color w:val="000000" w:themeColor="text1"/>
                <w:sz w:val="24"/>
              </w:rPr>
              <w:t>④メールアドレス</w:t>
            </w:r>
          </w:p>
        </w:tc>
        <w:tc>
          <w:tcPr>
            <w:tcW w:w="5078" w:type="dxa"/>
          </w:tcPr>
          <w:p w14:paraId="68F55799" w14:textId="77777777" w:rsidR="00F42E38" w:rsidRPr="00372D32" w:rsidRDefault="00F42E38" w:rsidP="00A07577">
            <w:pPr>
              <w:rPr>
                <w:rFonts w:asciiTheme="majorEastAsia" w:eastAsiaTheme="majorEastAsia" w:hAnsiTheme="majorEastAsia"/>
                <w:color w:val="000000" w:themeColor="text1"/>
                <w:sz w:val="24"/>
              </w:rPr>
            </w:pPr>
          </w:p>
        </w:tc>
      </w:tr>
    </w:tbl>
    <w:p w14:paraId="3D904C38" w14:textId="5511EF0A" w:rsidR="00F42E38" w:rsidRPr="000C4EF2" w:rsidRDefault="00F42E38" w:rsidP="004F0EFF">
      <w:pPr>
        <w:spacing w:beforeLines="50" w:before="120"/>
        <w:rPr>
          <w:color w:val="000000" w:themeColor="text1"/>
        </w:rPr>
      </w:pPr>
      <w:r w:rsidRPr="000C4EF2">
        <w:rPr>
          <w:rFonts w:hint="eastAsia"/>
          <w:color w:val="000000" w:themeColor="text1"/>
        </w:rPr>
        <w:t>※上表の一部でご記入いただく個人情報につきましては本調査（今回と将来実施の各回）以外の目的には使用いたしません。</w:t>
      </w:r>
      <w:r w:rsidR="0029451A" w:rsidRPr="000C4EF2">
        <w:rPr>
          <w:rFonts w:hint="eastAsia"/>
          <w:color w:val="000000" w:themeColor="text1"/>
          <w:u w:val="single"/>
        </w:rPr>
        <w:t>ⅴ</w:t>
      </w:r>
      <w:r w:rsidRPr="000C4EF2">
        <w:rPr>
          <w:rFonts w:hint="eastAsia"/>
          <w:color w:val="000000" w:themeColor="text1"/>
          <w:u w:val="single"/>
        </w:rPr>
        <w:t>頁「個人情報のお取り扱いについて」の内容をご確認・ご了承頂いたうえで</w:t>
      </w:r>
      <w:r w:rsidRPr="000C4EF2">
        <w:rPr>
          <w:rFonts w:hint="eastAsia"/>
          <w:color w:val="000000" w:themeColor="text1"/>
        </w:rPr>
        <w:t>ご記入いただきますようお願いいたします。</w:t>
      </w:r>
    </w:p>
    <w:p w14:paraId="7056C766" w14:textId="77777777" w:rsidR="00B93908" w:rsidRPr="000C4EF2" w:rsidRDefault="00B93908" w:rsidP="00F42E38">
      <w:pPr>
        <w:spacing w:line="360" w:lineRule="auto"/>
        <w:jc w:val="center"/>
        <w:rPr>
          <w:rFonts w:ascii="ＭＳ ゴシック" w:eastAsia="ＭＳ ゴシック" w:hAnsi="ＭＳ ゴシック"/>
          <w:b/>
          <w:color w:val="000000" w:themeColor="text1"/>
          <w:sz w:val="28"/>
          <w:szCs w:val="28"/>
        </w:rPr>
      </w:pPr>
    </w:p>
    <w:p w14:paraId="2C9AA0E9" w14:textId="021A31AD" w:rsidR="00F42E38" w:rsidRPr="000C4EF2" w:rsidRDefault="00460599" w:rsidP="00F42E38">
      <w:pPr>
        <w:spacing w:line="360" w:lineRule="auto"/>
        <w:jc w:val="center"/>
        <w:rPr>
          <w:rFonts w:ascii="ＭＳ ゴシック" w:eastAsia="ＭＳ ゴシック" w:hAnsi="ＭＳ ゴシック"/>
          <w:b/>
          <w:color w:val="000000" w:themeColor="text1"/>
          <w:sz w:val="28"/>
          <w:szCs w:val="28"/>
        </w:rPr>
      </w:pPr>
      <w:r w:rsidRPr="000C4EF2">
        <w:rPr>
          <w:rFonts w:ascii="ＭＳ ゴシック" w:eastAsia="ＭＳ ゴシック" w:hAnsi="ＭＳ ゴシック" w:hint="eastAsia"/>
          <w:b/>
          <w:color w:val="000000" w:themeColor="text1"/>
          <w:sz w:val="28"/>
          <w:szCs w:val="28"/>
        </w:rPr>
        <w:t>貴社</w:t>
      </w:r>
      <w:r w:rsidR="00F42E38" w:rsidRPr="000C4EF2">
        <w:rPr>
          <w:rFonts w:ascii="ＭＳ ゴシック" w:eastAsia="ＭＳ ゴシック" w:hAnsi="ＭＳ ゴシック" w:hint="eastAsia"/>
          <w:b/>
          <w:color w:val="000000" w:themeColor="text1"/>
          <w:sz w:val="28"/>
          <w:szCs w:val="28"/>
        </w:rPr>
        <w:t>のコーポレート・ガバナンス・インデクスの公表について</w:t>
      </w:r>
    </w:p>
    <w:p w14:paraId="249A2374" w14:textId="11EBF768" w:rsidR="00447572" w:rsidRPr="000C4EF2" w:rsidRDefault="00F42E38" w:rsidP="00B27EF9">
      <w:pPr>
        <w:rPr>
          <w:rFonts w:ascii="ＭＳ ゴシック" w:eastAsia="ＭＳ ゴシック" w:hAnsi="ＭＳ ゴシック"/>
          <w:color w:val="000000" w:themeColor="text1"/>
          <w:sz w:val="24"/>
        </w:rPr>
      </w:pPr>
      <w:r w:rsidRPr="000C4EF2">
        <w:rPr>
          <w:rFonts w:ascii="ＭＳ ゴシック" w:eastAsia="ＭＳ ゴシック" w:hAnsi="ＭＳ ゴシック" w:hint="eastAsia"/>
          <w:color w:val="000000" w:themeColor="text1"/>
          <w:sz w:val="24"/>
        </w:rPr>
        <w:t>ご回答に基づき、貴社のコーポレート・ガバナンス・インデクス</w:t>
      </w:r>
      <w:r w:rsidRPr="000C4EF2">
        <w:rPr>
          <w:rFonts w:ascii="ＭＳ ゴシック" w:eastAsia="ＭＳ ゴシック" w:hAnsi="ＭＳ ゴシック"/>
          <w:color w:val="000000" w:themeColor="text1"/>
          <w:sz w:val="24"/>
        </w:rPr>
        <w:t xml:space="preserve"> (JCGIndex) </w:t>
      </w:r>
      <w:r w:rsidRPr="000C4EF2">
        <w:rPr>
          <w:rFonts w:ascii="ＭＳ ゴシック" w:eastAsia="ＭＳ ゴシック" w:hAnsi="ＭＳ ゴシック" w:hint="eastAsia"/>
          <w:color w:val="000000" w:themeColor="text1"/>
          <w:sz w:val="24"/>
        </w:rPr>
        <w:t>を算出いたします。上位５０％につきましては会社名と</w:t>
      </w:r>
      <w:r w:rsidRPr="000C4EF2">
        <w:rPr>
          <w:rFonts w:ascii="ＭＳ ゴシック" w:eastAsia="ＭＳ ゴシック" w:hAnsi="ＭＳ ゴシック"/>
          <w:color w:val="000000" w:themeColor="text1"/>
          <w:sz w:val="24"/>
        </w:rPr>
        <w:t>JCGIndex</w:t>
      </w:r>
      <w:r w:rsidRPr="000C4EF2">
        <w:rPr>
          <w:rFonts w:ascii="ＭＳ ゴシック" w:eastAsia="ＭＳ ゴシック" w:hAnsi="ＭＳ ゴシック" w:hint="eastAsia"/>
          <w:color w:val="000000" w:themeColor="text1"/>
          <w:sz w:val="24"/>
        </w:rPr>
        <w:t>を公表させていただきたいと考えております。</w:t>
      </w:r>
      <w:r w:rsidR="00447572" w:rsidRPr="000C4EF2">
        <w:rPr>
          <w:rFonts w:ascii="ＭＳ ゴシック" w:eastAsia="ＭＳ ゴシック" w:hAnsi="ＭＳ ゴシック" w:hint="eastAsia"/>
          <w:color w:val="000000" w:themeColor="text1"/>
          <w:sz w:val="24"/>
        </w:rPr>
        <w:t>承認されない場合は、</w:t>
      </w:r>
      <w:r w:rsidRPr="000C4EF2">
        <w:rPr>
          <w:rFonts w:ascii="ＭＳ ゴシック" w:eastAsia="ＭＳ ゴシック" w:hAnsi="ＭＳ ゴシック" w:hint="eastAsia"/>
          <w:color w:val="000000" w:themeColor="text1"/>
          <w:sz w:val="24"/>
        </w:rPr>
        <w:t>下記「□」にチェックをお願いいたします</w:t>
      </w:r>
      <w:r w:rsidR="00447572" w:rsidRPr="000C4EF2">
        <w:rPr>
          <w:rFonts w:ascii="ＭＳ ゴシック" w:eastAsia="ＭＳ ゴシック" w:hAnsi="ＭＳ ゴシック" w:hint="eastAsia"/>
          <w:color w:val="000000" w:themeColor="text1"/>
          <w:sz w:val="24"/>
        </w:rPr>
        <w:t>。</w:t>
      </w:r>
    </w:p>
    <w:p w14:paraId="6798A48B" w14:textId="1446AA0E" w:rsidR="00B93908" w:rsidRPr="00FB4A57" w:rsidRDefault="00FB4A57" w:rsidP="00B27EF9">
      <w:pPr>
        <w:rPr>
          <w:rFonts w:ascii="ＭＳ ゴシック" w:eastAsia="ＭＳ ゴシック" w:hAnsi="ＭＳ ゴシック"/>
          <w:color w:val="000000" w:themeColor="text1"/>
          <w:sz w:val="16"/>
          <w:szCs w:val="10"/>
        </w:rPr>
      </w:pPr>
      <w:r w:rsidRPr="00FB4A57">
        <w:rPr>
          <w:rFonts w:ascii="ＭＳ ゴシック" w:eastAsia="ＭＳ ゴシック" w:hAnsi="ＭＳ ゴシック" w:hint="eastAsia"/>
          <w:color w:val="000000" w:themeColor="text1"/>
          <w:sz w:val="16"/>
          <w:szCs w:val="10"/>
        </w:rPr>
        <w:t xml:space="preserve">　　</w:t>
      </w:r>
    </w:p>
    <w:p w14:paraId="19B4F8AC" w14:textId="014BF428" w:rsidR="00447572" w:rsidRDefault="002928DD" w:rsidP="00B27EF9">
      <w:pPr>
        <w:rPr>
          <w:rFonts w:ascii="ＭＳ ゴシック" w:eastAsia="ＭＳ ゴシック" w:hAnsi="ＭＳ ゴシック"/>
          <w:b/>
          <w:color w:val="000000" w:themeColor="text1"/>
          <w:sz w:val="24"/>
          <w:szCs w:val="24"/>
        </w:rPr>
      </w:pPr>
      <w:r w:rsidRPr="000C4EF2">
        <w:rPr>
          <w:rFonts w:ascii="ＭＳ ゴシック" w:eastAsia="ＭＳ ゴシック" w:hAnsi="ＭＳ ゴシック" w:hint="eastAsia"/>
          <w:color w:val="000000" w:themeColor="text1"/>
          <w:sz w:val="24"/>
        </w:rPr>
        <w:t xml:space="preserve">　</w:t>
      </w:r>
      <w:r w:rsidRPr="000C4EF2">
        <w:rPr>
          <w:rFonts w:ascii="ＭＳ ゴシック" w:eastAsia="ＭＳ ゴシック" w:hAnsi="ＭＳ ゴシック" w:hint="eastAsia"/>
          <w:b/>
          <w:color w:val="000000" w:themeColor="text1"/>
          <w:sz w:val="28"/>
          <w:szCs w:val="28"/>
        </w:rPr>
        <w:t>□承認しない</w:t>
      </w:r>
      <w:r w:rsidR="00447572" w:rsidRPr="000C4EF2">
        <w:rPr>
          <w:rFonts w:ascii="ＭＳ ゴシック" w:eastAsia="ＭＳ ゴシック" w:hAnsi="ＭＳ ゴシック" w:hint="eastAsia"/>
          <w:b/>
          <w:color w:val="000000" w:themeColor="text1"/>
          <w:sz w:val="24"/>
          <w:szCs w:val="24"/>
        </w:rPr>
        <w:t xml:space="preserve">　※チェックがない場合は、承認いただいたものといたします</w:t>
      </w:r>
      <w:r w:rsidR="00EB2353" w:rsidRPr="000C4EF2">
        <w:rPr>
          <w:rFonts w:ascii="ＭＳ ゴシック" w:eastAsia="ＭＳ ゴシック" w:hAnsi="ＭＳ ゴシック" w:hint="eastAsia"/>
          <w:b/>
          <w:color w:val="000000" w:themeColor="text1"/>
          <w:sz w:val="24"/>
          <w:szCs w:val="24"/>
        </w:rPr>
        <w:t>。</w:t>
      </w:r>
    </w:p>
    <w:p w14:paraId="6A6973B8" w14:textId="2E1780A9" w:rsidR="00526182" w:rsidRPr="00526182" w:rsidRDefault="00526182" w:rsidP="00B27EF9">
      <w:pPr>
        <w:rPr>
          <w:rFonts w:ascii="ＭＳ ゴシック" w:eastAsia="ＭＳ ゴシック" w:hAnsi="ＭＳ ゴシック"/>
          <w:b/>
          <w:color w:val="000000" w:themeColor="text1"/>
          <w:sz w:val="16"/>
          <w:szCs w:val="16"/>
        </w:rPr>
      </w:pPr>
      <w:r w:rsidRPr="00526182">
        <w:rPr>
          <w:rFonts w:ascii="ＭＳ ゴシック" w:eastAsia="ＭＳ ゴシック" w:hAnsi="ＭＳ ゴシック" w:hint="eastAsia"/>
          <w:b/>
          <w:color w:val="000000" w:themeColor="text1"/>
          <w:sz w:val="16"/>
          <w:szCs w:val="16"/>
        </w:rPr>
        <w:t xml:space="preserve">　　</w:t>
      </w:r>
    </w:p>
    <w:p w14:paraId="6D3E761F" w14:textId="0E0B03D4" w:rsidR="00B93908" w:rsidRDefault="00B44ADB" w:rsidP="00B93908">
      <w:pPr>
        <w:spacing w:line="360" w:lineRule="auto"/>
        <w:jc w:val="center"/>
        <w:rPr>
          <w:rFonts w:ascii="ＭＳ ゴシック" w:eastAsia="ＭＳ ゴシック" w:hAnsi="ＭＳ ゴシック"/>
          <w:b/>
          <w:color w:val="000000" w:themeColor="text1"/>
          <w:sz w:val="28"/>
          <w:szCs w:val="28"/>
        </w:rPr>
      </w:pPr>
      <w:r w:rsidRPr="000C4EF2">
        <w:rPr>
          <w:rFonts w:ascii="ＭＳ ゴシック" w:eastAsia="ＭＳ ゴシック" w:hAnsi="ＭＳ ゴシック" w:hint="eastAsia"/>
          <w:b/>
          <w:color w:val="000000" w:themeColor="text1"/>
          <w:sz w:val="28"/>
          <w:szCs w:val="28"/>
        </w:rPr>
        <w:t>調査結果のフィードバックについて</w:t>
      </w:r>
    </w:p>
    <w:p w14:paraId="05125038" w14:textId="77777777" w:rsidR="006046E3" w:rsidRPr="000B6217" w:rsidRDefault="006046E3" w:rsidP="00B93908">
      <w:pPr>
        <w:spacing w:line="360" w:lineRule="auto"/>
        <w:jc w:val="center"/>
        <w:rPr>
          <w:rFonts w:ascii="ＭＳ ゴシック" w:eastAsia="ＭＳ ゴシック" w:hAnsi="ＭＳ ゴシック"/>
          <w:b/>
          <w:color w:val="000000" w:themeColor="text1"/>
          <w:sz w:val="10"/>
          <w:szCs w:val="10"/>
        </w:rPr>
      </w:pPr>
    </w:p>
    <w:p w14:paraId="2F282E30" w14:textId="49D1713E" w:rsidR="00B07753" w:rsidRDefault="00DC07C3" w:rsidP="00B07753">
      <w:pPr>
        <w:rPr>
          <w:rFonts w:ascii="ＭＳ ゴシック" w:eastAsia="ＭＳ ゴシック" w:hAnsi="ＭＳ ゴシック"/>
          <w:color w:val="000000" w:themeColor="text1"/>
          <w:sz w:val="24"/>
        </w:rPr>
      </w:pPr>
      <w:r w:rsidRPr="000C4EF2">
        <w:rPr>
          <w:rFonts w:ascii="ＭＳ ゴシック" w:eastAsia="ＭＳ ゴシック" w:hAnsi="ＭＳ ゴシック" w:hint="eastAsia"/>
          <w:color w:val="000000" w:themeColor="text1"/>
          <w:sz w:val="24"/>
        </w:rPr>
        <w:t>本年度より、</w:t>
      </w:r>
      <w:r w:rsidR="00B44ADB" w:rsidRPr="000C4EF2">
        <w:rPr>
          <w:rFonts w:ascii="ＭＳ ゴシック" w:eastAsia="ＭＳ ゴシック" w:hAnsi="ＭＳ ゴシック" w:hint="eastAsia"/>
          <w:color w:val="000000" w:themeColor="text1"/>
          <w:sz w:val="24"/>
        </w:rPr>
        <w:t>ご回答結果を取りまとめた報告資料による</w:t>
      </w:r>
      <w:r w:rsidRPr="000C4EF2">
        <w:rPr>
          <w:rFonts w:ascii="ＭＳ ゴシック" w:eastAsia="ＭＳ ゴシック" w:hAnsi="ＭＳ ゴシック" w:hint="eastAsia"/>
          <w:color w:val="000000" w:themeColor="text1"/>
          <w:sz w:val="24"/>
        </w:rPr>
        <w:t>、</w:t>
      </w:r>
      <w:r w:rsidR="00B44ADB" w:rsidRPr="000C4EF2">
        <w:rPr>
          <w:rFonts w:ascii="ＭＳ ゴシック" w:eastAsia="ＭＳ ゴシック" w:hAnsi="ＭＳ ゴシック" w:hint="eastAsia"/>
          <w:color w:val="000000" w:themeColor="text1"/>
          <w:sz w:val="24"/>
        </w:rPr>
        <w:t>フィードバックを予定しております。</w:t>
      </w:r>
      <w:r w:rsidRPr="000C4EF2">
        <w:rPr>
          <w:rFonts w:ascii="ＭＳ ゴシック" w:eastAsia="ＭＳ ゴシック" w:hAnsi="ＭＳ ゴシック" w:hint="eastAsia"/>
          <w:color w:val="000000" w:themeColor="text1"/>
          <w:sz w:val="24"/>
        </w:rPr>
        <w:t>全体版は回答各社に無料で配布させていただきますが、別途、個社別の仕様とした有料版</w:t>
      </w:r>
      <w:r w:rsidR="008E5F68" w:rsidRPr="000C4EF2">
        <w:rPr>
          <w:rFonts w:ascii="ＭＳ ゴシック" w:eastAsia="ＭＳ ゴシック" w:hAnsi="ＭＳ ゴシック" w:hint="eastAsia"/>
          <w:color w:val="000000" w:themeColor="text1"/>
          <w:sz w:val="24"/>
        </w:rPr>
        <w:t>の作成・ご提供も検討しております。有料版に</w:t>
      </w:r>
      <w:r w:rsidR="00B07753" w:rsidRPr="000C4EF2">
        <w:rPr>
          <w:rFonts w:ascii="ＭＳ ゴシック" w:eastAsia="ＭＳ ゴシック" w:hAnsi="ＭＳ ゴシック" w:hint="eastAsia"/>
          <w:color w:val="000000" w:themeColor="text1"/>
          <w:sz w:val="24"/>
        </w:rPr>
        <w:t>ご関心がある場合</w:t>
      </w:r>
      <w:r w:rsidR="004717F7">
        <w:rPr>
          <w:rFonts w:ascii="ＭＳ ゴシック" w:eastAsia="ＭＳ ゴシック" w:hAnsi="ＭＳ ゴシック" w:hint="eastAsia"/>
          <w:color w:val="000000" w:themeColor="text1"/>
          <w:sz w:val="24"/>
        </w:rPr>
        <w:t>は</w:t>
      </w:r>
      <w:r w:rsidR="00B07753" w:rsidRPr="000C4EF2">
        <w:rPr>
          <w:rFonts w:ascii="ＭＳ ゴシック" w:eastAsia="ＭＳ ゴシック" w:hAnsi="ＭＳ ゴシック" w:hint="eastAsia"/>
          <w:color w:val="000000" w:themeColor="text1"/>
          <w:sz w:val="24"/>
        </w:rPr>
        <w:t>、下記「□」にチェックをお願いいたします。</w:t>
      </w:r>
    </w:p>
    <w:p w14:paraId="14166696" w14:textId="77777777" w:rsidR="00526182" w:rsidRPr="000B6217" w:rsidRDefault="00526182" w:rsidP="00B07753">
      <w:pPr>
        <w:rPr>
          <w:rFonts w:ascii="ＭＳ ゴシック" w:eastAsia="ＭＳ ゴシック" w:hAnsi="ＭＳ ゴシック"/>
          <w:color w:val="000000" w:themeColor="text1"/>
          <w:szCs w:val="16"/>
        </w:rPr>
      </w:pPr>
    </w:p>
    <w:p w14:paraId="32FAF256" w14:textId="5716BEE8" w:rsidR="00B07753" w:rsidRPr="00F575E9" w:rsidRDefault="00B07753" w:rsidP="00B44ADB">
      <w:pPr>
        <w:rPr>
          <w:rFonts w:ascii="ＭＳ ゴシック" w:eastAsia="ＭＳ ゴシック" w:hAnsi="ＭＳ ゴシック"/>
          <w:b/>
          <w:color w:val="000000" w:themeColor="text1"/>
          <w:sz w:val="24"/>
          <w:szCs w:val="24"/>
        </w:rPr>
      </w:pPr>
      <w:r w:rsidRPr="000C4EF2">
        <w:rPr>
          <w:rFonts w:ascii="ＭＳ ゴシック" w:eastAsia="ＭＳ ゴシック" w:hAnsi="ＭＳ ゴシック" w:hint="eastAsia"/>
          <w:color w:val="000000" w:themeColor="text1"/>
          <w:sz w:val="24"/>
        </w:rPr>
        <w:t xml:space="preserve">　</w:t>
      </w:r>
      <w:r w:rsidRPr="000C4EF2">
        <w:rPr>
          <w:rFonts w:ascii="ＭＳ ゴシック" w:eastAsia="ＭＳ ゴシック" w:hAnsi="ＭＳ ゴシック" w:hint="eastAsia"/>
          <w:b/>
          <w:color w:val="000000" w:themeColor="text1"/>
          <w:sz w:val="28"/>
          <w:szCs w:val="28"/>
        </w:rPr>
        <w:t>□有料版</w:t>
      </w:r>
      <w:r w:rsidR="00F64148" w:rsidRPr="000C4EF2">
        <w:rPr>
          <w:rFonts w:ascii="ＭＳ ゴシック" w:eastAsia="ＭＳ ゴシック" w:hAnsi="ＭＳ ゴシック" w:hint="eastAsia"/>
          <w:b/>
          <w:color w:val="000000" w:themeColor="text1"/>
          <w:sz w:val="28"/>
          <w:szCs w:val="28"/>
        </w:rPr>
        <w:t>に関心がある</w:t>
      </w:r>
      <w:r w:rsidRPr="000C4EF2">
        <w:rPr>
          <w:rFonts w:ascii="ＭＳ ゴシック" w:eastAsia="ＭＳ ゴシック" w:hAnsi="ＭＳ ゴシック" w:hint="eastAsia"/>
          <w:b/>
          <w:color w:val="000000" w:themeColor="text1"/>
          <w:sz w:val="24"/>
          <w:szCs w:val="24"/>
        </w:rPr>
        <w:t xml:space="preserve">　※</w:t>
      </w:r>
      <w:r w:rsidR="00EB2353" w:rsidRPr="000C4EF2">
        <w:rPr>
          <w:rFonts w:ascii="ＭＳ ゴシック" w:eastAsia="ＭＳ ゴシック" w:hAnsi="ＭＳ ゴシック" w:hint="eastAsia"/>
          <w:b/>
          <w:color w:val="000000" w:themeColor="text1"/>
          <w:sz w:val="24"/>
          <w:szCs w:val="24"/>
        </w:rPr>
        <w:t>面談による説明付きで</w:t>
      </w:r>
      <w:r w:rsidR="00F64148" w:rsidRPr="000C4EF2">
        <w:rPr>
          <w:rFonts w:ascii="ＭＳ ゴシック" w:eastAsia="ＭＳ ゴシック" w:hAnsi="ＭＳ ゴシック" w:hint="eastAsia"/>
          <w:b/>
          <w:color w:val="000000" w:themeColor="text1"/>
          <w:sz w:val="24"/>
          <w:szCs w:val="24"/>
        </w:rPr>
        <w:t>、</w:t>
      </w:r>
      <w:r w:rsidR="00EB2353" w:rsidRPr="000C4EF2">
        <w:rPr>
          <w:rFonts w:ascii="ＭＳ ゴシック" w:eastAsia="ＭＳ ゴシック" w:hAnsi="ＭＳ ゴシック" w:hint="eastAsia"/>
          <w:b/>
          <w:color w:val="000000" w:themeColor="text1"/>
          <w:sz w:val="24"/>
          <w:szCs w:val="24"/>
        </w:rPr>
        <w:t>10万円を想定しています。</w:t>
      </w:r>
    </w:p>
    <w:p w14:paraId="681E3831" w14:textId="41382A9D" w:rsidR="00FB47EE" w:rsidRPr="000C4EF2" w:rsidRDefault="00447572" w:rsidP="00032CBE">
      <w:pPr>
        <w:widowControl/>
        <w:adjustRightInd/>
        <w:jc w:val="center"/>
        <w:textAlignment w:val="auto"/>
        <w:rPr>
          <w:rFonts w:ascii="ＭＳ ゴシック" w:eastAsia="ＭＳ ゴシック" w:hAnsi="ＭＳ ゴシック"/>
          <w:b/>
          <w:bCs/>
          <w:color w:val="000000" w:themeColor="text1"/>
          <w:sz w:val="24"/>
        </w:rPr>
      </w:pPr>
      <w:r w:rsidRPr="000C4EF2">
        <w:rPr>
          <w:rFonts w:ascii="ＭＳ ゴシック" w:eastAsia="ＭＳ ゴシック" w:hAnsi="ＭＳ ゴシック"/>
          <w:b/>
          <w:color w:val="000000" w:themeColor="text1"/>
          <w:sz w:val="28"/>
          <w:szCs w:val="28"/>
        </w:rPr>
        <w:br w:type="page"/>
      </w:r>
      <w:r w:rsidR="00FB47EE" w:rsidRPr="000C4EF2">
        <w:rPr>
          <w:rFonts w:ascii="ＭＳ ゴシック" w:eastAsia="ＭＳ ゴシック" w:hAnsi="ＭＳ ゴシック" w:hint="eastAsia"/>
          <w:b/>
          <w:bCs/>
          <w:color w:val="000000" w:themeColor="text1"/>
          <w:sz w:val="24"/>
        </w:rPr>
        <w:lastRenderedPageBreak/>
        <w:t>Ｐａｒｔ</w:t>
      </w:r>
      <w:r w:rsidR="00FB47EE" w:rsidRPr="000C4EF2">
        <w:rPr>
          <w:rFonts w:ascii="ＭＳ ゴシック" w:eastAsia="ＭＳ ゴシック" w:hAnsi="ＭＳ ゴシック"/>
          <w:b/>
          <w:bCs/>
          <w:color w:val="000000" w:themeColor="text1"/>
          <w:sz w:val="24"/>
        </w:rPr>
        <w:t>I</w:t>
      </w:r>
      <w:r w:rsidR="00FB47EE" w:rsidRPr="000C4EF2">
        <w:rPr>
          <w:rFonts w:ascii="ＭＳ ゴシック" w:eastAsia="ＭＳ ゴシック" w:hAnsi="ＭＳ ゴシック" w:hint="eastAsia"/>
          <w:b/>
          <w:bCs/>
          <w:color w:val="000000" w:themeColor="text1"/>
          <w:sz w:val="24"/>
        </w:rPr>
        <w:t xml:space="preserve">　会社の目標と</w:t>
      </w:r>
      <w:r w:rsidR="004213B7" w:rsidRPr="000C4EF2">
        <w:rPr>
          <w:rFonts w:ascii="ＭＳ ゴシック" w:eastAsia="ＭＳ ゴシック" w:hAnsi="ＭＳ ゴシック" w:hint="eastAsia"/>
          <w:b/>
          <w:bCs/>
          <w:color w:val="000000" w:themeColor="text1"/>
          <w:sz w:val="24"/>
        </w:rPr>
        <w:t>ＣＥＯ</w:t>
      </w:r>
      <w:r w:rsidR="00FB47EE" w:rsidRPr="000C4EF2">
        <w:rPr>
          <w:rFonts w:ascii="ＭＳ ゴシック" w:eastAsia="ＭＳ ゴシック" w:hAnsi="ＭＳ ゴシック" w:hint="eastAsia"/>
          <w:b/>
          <w:bCs/>
          <w:color w:val="000000" w:themeColor="text1"/>
          <w:sz w:val="24"/>
        </w:rPr>
        <w:t>（</w:t>
      </w:r>
      <w:r w:rsidR="004213B7" w:rsidRPr="000C4EF2">
        <w:rPr>
          <w:rFonts w:ascii="ＭＳ ゴシック" w:eastAsia="ＭＳ ゴシック" w:hAnsi="ＭＳ ゴシック" w:hint="eastAsia"/>
          <w:b/>
          <w:bCs/>
          <w:color w:val="000000" w:themeColor="text1"/>
          <w:sz w:val="24"/>
        </w:rPr>
        <w:t>最高経営責任者</w:t>
      </w:r>
      <w:r w:rsidR="00FB47EE" w:rsidRPr="000C4EF2">
        <w:rPr>
          <w:rFonts w:ascii="ＭＳ ゴシック" w:eastAsia="ＭＳ ゴシック" w:hAnsi="ＭＳ ゴシック" w:hint="eastAsia"/>
          <w:b/>
          <w:bCs/>
          <w:color w:val="000000" w:themeColor="text1"/>
          <w:sz w:val="24"/>
        </w:rPr>
        <w:t>）のリーダーシップ</w:t>
      </w:r>
    </w:p>
    <w:p w14:paraId="4865C3A7" w14:textId="77777777" w:rsidR="00FB47EE" w:rsidRPr="000C4EF2" w:rsidRDefault="00FB47EE" w:rsidP="0029445F">
      <w:pPr>
        <w:spacing w:line="390" w:lineRule="exact"/>
        <w:jc w:val="center"/>
        <w:rPr>
          <w:rFonts w:ascii="ＭＳ ゴシック" w:eastAsia="ＭＳ ゴシック" w:hAnsi="ＭＳ ゴシック"/>
          <w:color w:val="000000" w:themeColor="text1"/>
        </w:rPr>
      </w:pPr>
    </w:p>
    <w:p w14:paraId="2D1649D8" w14:textId="4BC6B82C" w:rsidR="00E834A1" w:rsidRPr="000C4EF2" w:rsidRDefault="00E0168D" w:rsidP="0029445F">
      <w:pPr>
        <w:pStyle w:val="af3"/>
        <w:numPr>
          <w:ilvl w:val="0"/>
          <w:numId w:val="1"/>
        </w:numPr>
        <w:spacing w:line="390" w:lineRule="exact"/>
        <w:ind w:leftChars="0"/>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t>貴社が業績</w:t>
      </w:r>
      <w:r w:rsidR="008A1521" w:rsidRPr="000C4EF2">
        <w:rPr>
          <w:rFonts w:ascii="ＭＳ ゴシック" w:eastAsia="ＭＳ ゴシック" w:hAnsi="ＭＳ ゴシック" w:hint="eastAsia"/>
          <w:color w:val="000000" w:themeColor="text1"/>
        </w:rPr>
        <w:t>目標</w:t>
      </w:r>
      <w:r w:rsidRPr="000C4EF2">
        <w:rPr>
          <w:rFonts w:ascii="ＭＳ ゴシック" w:eastAsia="ＭＳ ゴシック" w:hAnsi="ＭＳ ゴシック" w:hint="eastAsia"/>
          <w:color w:val="000000" w:themeColor="text1"/>
        </w:rPr>
        <w:t>としてもっとも重視している指標</w:t>
      </w:r>
      <w:r w:rsidR="00595985" w:rsidRPr="000C4EF2">
        <w:rPr>
          <w:rFonts w:ascii="ＭＳ ゴシック" w:eastAsia="ＭＳ ゴシック" w:hAnsi="ＭＳ ゴシック" w:hint="eastAsia"/>
          <w:color w:val="000000" w:themeColor="text1"/>
        </w:rPr>
        <w:t>（</w:t>
      </w:r>
      <w:r w:rsidR="00326410">
        <w:rPr>
          <w:rFonts w:ascii="ＭＳ ゴシック" w:eastAsia="ＭＳ ゴシック" w:hAnsi="ＭＳ ゴシック" w:hint="eastAsia"/>
          <w:color w:val="000000" w:themeColor="text1"/>
        </w:rPr>
        <w:t>ＫＰＩ</w:t>
      </w:r>
      <w:r w:rsidR="00595985" w:rsidRPr="000C4EF2">
        <w:rPr>
          <w:rFonts w:ascii="ＭＳ ゴシック" w:eastAsia="ＭＳ ゴシック" w:hAnsi="ＭＳ ゴシック" w:hint="eastAsia"/>
          <w:color w:val="000000" w:themeColor="text1"/>
        </w:rPr>
        <w:t>）</w:t>
      </w:r>
      <w:r w:rsidRPr="000C4EF2">
        <w:rPr>
          <w:rFonts w:ascii="ＭＳ ゴシック" w:eastAsia="ＭＳ ゴシック" w:hAnsi="ＭＳ ゴシック" w:hint="eastAsia"/>
          <w:color w:val="000000" w:themeColor="text1"/>
        </w:rPr>
        <w:t>はどれですか。</w:t>
      </w:r>
      <w:r w:rsidR="00E834A1" w:rsidRPr="000C4EF2">
        <w:rPr>
          <w:rFonts w:ascii="ＭＳ ゴシック" w:eastAsia="ＭＳ ゴシック" w:hAnsi="ＭＳ ゴシック" w:hint="eastAsia"/>
          <w:color w:val="000000" w:themeColor="text1"/>
        </w:rPr>
        <w:t>重視</w:t>
      </w:r>
      <w:r w:rsidR="003A412D" w:rsidRPr="000C4EF2">
        <w:rPr>
          <w:rFonts w:ascii="ＭＳ ゴシック" w:eastAsia="ＭＳ ゴシック" w:hAnsi="ＭＳ ゴシック" w:hint="eastAsia"/>
          <w:color w:val="000000" w:themeColor="text1"/>
        </w:rPr>
        <w:t>して</w:t>
      </w:r>
      <w:r w:rsidR="00E834A1" w:rsidRPr="000C4EF2">
        <w:rPr>
          <w:rFonts w:ascii="ＭＳ ゴシック" w:eastAsia="ＭＳ ゴシック" w:hAnsi="ＭＳ ゴシック" w:hint="eastAsia"/>
          <w:color w:val="000000" w:themeColor="text1"/>
        </w:rPr>
        <w:t>いる指標を</w:t>
      </w:r>
      <w:r w:rsidR="00154395" w:rsidRPr="000C4EF2">
        <w:rPr>
          <w:rFonts w:ascii="ＭＳ ゴシック" w:eastAsia="ＭＳ ゴシック" w:hAnsi="ＭＳ ゴシック" w:hint="eastAsia"/>
          <w:color w:val="000000" w:themeColor="text1"/>
        </w:rPr>
        <w:t>、</w:t>
      </w:r>
      <w:r w:rsidR="00E834A1" w:rsidRPr="000C4EF2">
        <w:rPr>
          <w:rFonts w:ascii="ＭＳ ゴシック" w:eastAsia="ＭＳ ゴシック" w:hAnsi="ＭＳ ゴシック" w:hint="eastAsia"/>
          <w:color w:val="000000" w:themeColor="text1"/>
        </w:rPr>
        <w:t>次の</w:t>
      </w:r>
      <w:r w:rsidR="001176B9" w:rsidRPr="000C4EF2">
        <w:rPr>
          <w:rFonts w:ascii="ＭＳ ゴシック" w:eastAsia="ＭＳ ゴシック" w:hAnsi="ＭＳ ゴシック" w:hint="eastAsia"/>
          <w:color w:val="000000" w:themeColor="text1"/>
        </w:rPr>
        <w:t>1</w:t>
      </w:r>
      <w:r w:rsidR="00E834A1" w:rsidRPr="000C4EF2">
        <w:rPr>
          <w:rFonts w:ascii="ＭＳ ゴシック" w:eastAsia="ＭＳ ゴシック" w:hAnsi="ＭＳ ゴシック" w:hint="eastAsia"/>
          <w:color w:val="000000" w:themeColor="text1"/>
        </w:rPr>
        <w:t>～</w:t>
      </w:r>
      <w:r w:rsidR="001176B9" w:rsidRPr="000C4EF2">
        <w:rPr>
          <w:rFonts w:ascii="ＭＳ ゴシック" w:eastAsia="ＭＳ ゴシック" w:hAnsi="ＭＳ ゴシック" w:hint="eastAsia"/>
          <w:color w:val="000000" w:themeColor="text1"/>
        </w:rPr>
        <w:t>15</w:t>
      </w:r>
      <w:r w:rsidR="00E834A1" w:rsidRPr="000C4EF2">
        <w:rPr>
          <w:rFonts w:ascii="ＭＳ ゴシック" w:eastAsia="ＭＳ ゴシック" w:hAnsi="ＭＳ ゴシック" w:hint="eastAsia"/>
          <w:color w:val="000000" w:themeColor="text1"/>
        </w:rPr>
        <w:t>の中から</w:t>
      </w:r>
      <w:r w:rsidRPr="000C4EF2">
        <w:rPr>
          <w:rFonts w:ascii="ＭＳ ゴシック" w:eastAsia="ＭＳ ゴシック" w:hAnsi="ＭＳ ゴシック" w:hint="eastAsia"/>
          <w:color w:val="000000" w:themeColor="text1"/>
        </w:rPr>
        <w:t>３つまで</w:t>
      </w:r>
      <w:r w:rsidR="00E834A1" w:rsidRPr="000C4EF2">
        <w:rPr>
          <w:rFonts w:ascii="ＭＳ ゴシック" w:eastAsia="ＭＳ ゴシック" w:hAnsi="ＭＳ ゴシック" w:hint="eastAsia"/>
          <w:color w:val="000000" w:themeColor="text1"/>
        </w:rPr>
        <w:t>選んで</w:t>
      </w:r>
      <w:r w:rsidR="001176B9" w:rsidRPr="000C4EF2">
        <w:rPr>
          <w:rFonts w:ascii="ＭＳ ゴシック" w:eastAsia="ＭＳ ゴシック" w:hAnsi="ＭＳ ゴシック" w:hint="eastAsia"/>
          <w:color w:val="000000" w:themeColor="text1"/>
        </w:rPr>
        <w:t>番号</w:t>
      </w:r>
      <w:r w:rsidRPr="000C4EF2">
        <w:rPr>
          <w:rFonts w:ascii="ＭＳ ゴシック" w:eastAsia="ＭＳ ゴシック" w:hAnsi="ＭＳ ゴシック" w:hint="eastAsia"/>
          <w:color w:val="000000" w:themeColor="text1"/>
        </w:rPr>
        <w:t>で答えて下さい</w:t>
      </w:r>
      <w:r w:rsidR="00F43625" w:rsidRPr="000C4EF2">
        <w:rPr>
          <w:rFonts w:ascii="ＭＳ ゴシック" w:eastAsia="ＭＳ ゴシック" w:hAnsi="ＭＳ ゴシック" w:hint="eastAsia"/>
          <w:color w:val="000000" w:themeColor="text1"/>
        </w:rPr>
        <w:t>。</w:t>
      </w:r>
      <w:r w:rsidRPr="000C4EF2">
        <w:rPr>
          <w:rFonts w:ascii="ＭＳ ゴシック" w:eastAsia="ＭＳ ゴシック" w:hAnsi="ＭＳ ゴシック" w:hint="eastAsia"/>
          <w:color w:val="000000" w:themeColor="text1"/>
        </w:rPr>
        <w:t>（同じ指標がない場合は</w:t>
      </w:r>
      <w:bookmarkStart w:id="0" w:name="_Hlk143470126"/>
      <w:r w:rsidRPr="000C4EF2">
        <w:rPr>
          <w:rFonts w:ascii="ＭＳ ゴシック" w:eastAsia="ＭＳ ゴシック" w:hAnsi="ＭＳ ゴシック" w:hint="eastAsia"/>
          <w:color w:val="000000" w:themeColor="text1"/>
        </w:rPr>
        <w:t>もっとも近いものを選んでください</w:t>
      </w:r>
      <w:bookmarkEnd w:id="0"/>
      <w:r w:rsidRPr="000C4EF2">
        <w:rPr>
          <w:rFonts w:ascii="ＭＳ ゴシック" w:eastAsia="ＭＳ ゴシック" w:hAnsi="ＭＳ ゴシック" w:hint="eastAsia"/>
          <w:color w:val="000000" w:themeColor="text1"/>
        </w:rPr>
        <w:t>）</w:t>
      </w:r>
    </w:p>
    <w:p w14:paraId="291B7E3E" w14:textId="5981D739" w:rsidR="0020009C" w:rsidRPr="000C4EF2" w:rsidRDefault="0078489F" w:rsidP="0029445F">
      <w:pPr>
        <w:spacing w:line="390" w:lineRule="exact"/>
        <w:ind w:left="1440"/>
        <w:rPr>
          <w:rFonts w:ascii="ＭＳ ゴシック" w:eastAsia="ＭＳ ゴシック" w:hAnsi="ＭＳ ゴシック"/>
          <w:b/>
          <w:color w:val="000000" w:themeColor="text1"/>
          <w:u w:val="single"/>
        </w:rPr>
      </w:pPr>
      <w:r w:rsidRPr="000C4EF2">
        <w:rPr>
          <w:rFonts w:ascii="ＭＳ ゴシック" w:eastAsia="ＭＳ ゴシック" w:hAnsi="ＭＳ ゴシック" w:hint="eastAsia"/>
          <w:b/>
          <w:color w:val="000000" w:themeColor="text1"/>
        </w:rPr>
        <w:t>重視</w:t>
      </w:r>
      <w:r w:rsidR="003A412D" w:rsidRPr="000C4EF2">
        <w:rPr>
          <w:rFonts w:ascii="ＭＳ ゴシック" w:eastAsia="ＭＳ ゴシック" w:hAnsi="ＭＳ ゴシック" w:hint="eastAsia"/>
          <w:b/>
          <w:color w:val="000000" w:themeColor="text1"/>
        </w:rPr>
        <w:t>し</w:t>
      </w:r>
      <w:r w:rsidRPr="000C4EF2">
        <w:rPr>
          <w:rFonts w:ascii="ＭＳ ゴシック" w:eastAsia="ＭＳ ゴシック" w:hAnsi="ＭＳ ゴシック" w:hint="eastAsia"/>
          <w:b/>
          <w:color w:val="000000" w:themeColor="text1"/>
        </w:rPr>
        <w:t xml:space="preserve">ている指標　</w:t>
      </w:r>
      <w:r w:rsidR="00E0168D" w:rsidRPr="000C4EF2">
        <w:rPr>
          <w:rFonts w:ascii="ＭＳ ゴシック" w:eastAsia="ＭＳ ゴシック" w:hAnsi="ＭＳ ゴシック"/>
          <w:b/>
          <w:color w:val="000000" w:themeColor="text1"/>
        </w:rPr>
        <w:t>①</w:t>
      </w:r>
      <w:r w:rsidR="0020009C" w:rsidRPr="000C4EF2">
        <w:rPr>
          <w:rFonts w:ascii="ＭＳ ゴシック" w:eastAsia="ＭＳ ゴシック" w:hAnsi="ＭＳ ゴシック" w:hint="eastAsia"/>
          <w:b/>
          <w:color w:val="000000" w:themeColor="text1"/>
          <w:u w:val="single"/>
        </w:rPr>
        <w:t xml:space="preserve">　　　　</w:t>
      </w:r>
      <w:r w:rsidR="00E0168D" w:rsidRPr="000C4EF2">
        <w:rPr>
          <w:rFonts w:ascii="ＭＳ ゴシック" w:eastAsia="ＭＳ ゴシック" w:hAnsi="ＭＳ ゴシック"/>
          <w:b/>
          <w:color w:val="000000" w:themeColor="text1"/>
        </w:rPr>
        <w:t xml:space="preserve">　</w:t>
      </w:r>
      <w:r w:rsidR="00E0168D" w:rsidRPr="000C4EF2">
        <w:rPr>
          <w:rFonts w:ascii="ＭＳ ゴシック" w:eastAsia="ＭＳ ゴシック" w:hAnsi="ＭＳ ゴシック" w:hint="eastAsia"/>
          <w:b/>
          <w:color w:val="000000" w:themeColor="text1"/>
        </w:rPr>
        <w:t>②</w:t>
      </w:r>
      <w:r w:rsidR="0020009C" w:rsidRPr="000C4EF2">
        <w:rPr>
          <w:rFonts w:ascii="ＭＳ ゴシック" w:eastAsia="ＭＳ ゴシック" w:hAnsi="ＭＳ ゴシック" w:hint="eastAsia"/>
          <w:b/>
          <w:color w:val="000000" w:themeColor="text1"/>
          <w:u w:val="single"/>
        </w:rPr>
        <w:t xml:space="preserve">　　　　</w:t>
      </w:r>
      <w:r w:rsidR="00E0168D" w:rsidRPr="000C4EF2">
        <w:rPr>
          <w:rFonts w:ascii="ＭＳ ゴシック" w:eastAsia="ＭＳ ゴシック" w:hAnsi="ＭＳ ゴシック"/>
          <w:b/>
          <w:color w:val="000000" w:themeColor="text1"/>
        </w:rPr>
        <w:t xml:space="preserve">　</w:t>
      </w:r>
      <w:r w:rsidR="00E0168D" w:rsidRPr="000C4EF2">
        <w:rPr>
          <w:rFonts w:ascii="ＭＳ ゴシック" w:eastAsia="ＭＳ ゴシック" w:hAnsi="ＭＳ ゴシック" w:hint="eastAsia"/>
          <w:b/>
          <w:color w:val="000000" w:themeColor="text1"/>
        </w:rPr>
        <w:t>③</w:t>
      </w:r>
      <w:r w:rsidR="0020009C" w:rsidRPr="000C4EF2">
        <w:rPr>
          <w:rFonts w:ascii="ＭＳ ゴシック" w:eastAsia="ＭＳ ゴシック" w:hAnsi="ＭＳ ゴシック" w:hint="eastAsia"/>
          <w:b/>
          <w:color w:val="000000" w:themeColor="text1"/>
          <w:u w:val="single"/>
        </w:rPr>
        <w:t xml:space="preserve">　　　　</w:t>
      </w:r>
    </w:p>
    <w:p w14:paraId="19AC7970" w14:textId="21AFD5F8" w:rsidR="00FB47EE" w:rsidRPr="000C4EF2" w:rsidRDefault="001176B9" w:rsidP="0029445F">
      <w:pPr>
        <w:spacing w:line="390" w:lineRule="exact"/>
        <w:ind w:leftChars="337" w:left="709" w:hanging="1"/>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１</w:t>
      </w:r>
      <w:r w:rsidR="00FB47EE" w:rsidRPr="000C4EF2">
        <w:rPr>
          <w:rFonts w:ascii="ＭＳ ゴシック" w:eastAsia="ＭＳ ゴシック" w:hAnsi="ＭＳ ゴシック" w:hint="eastAsia"/>
          <w:b/>
          <w:color w:val="000000" w:themeColor="text1"/>
        </w:rPr>
        <w:t>．売上高</w:t>
      </w:r>
      <w:r w:rsidR="00FB47EE" w:rsidRPr="000C4EF2">
        <w:rPr>
          <w:rFonts w:ascii="ＭＳ ゴシック" w:eastAsia="ＭＳ ゴシック" w:hAnsi="ＭＳ ゴシック"/>
          <w:b/>
          <w:color w:val="000000" w:themeColor="text1"/>
        </w:rPr>
        <w:tab/>
      </w:r>
      <w:r w:rsidR="00FB47EE" w:rsidRPr="000C4EF2">
        <w:rPr>
          <w:rFonts w:ascii="ＭＳ ゴシック" w:eastAsia="ＭＳ ゴシック" w:hAnsi="ＭＳ ゴシック"/>
          <w:b/>
          <w:color w:val="000000" w:themeColor="text1"/>
        </w:rPr>
        <w:tab/>
      </w:r>
      <w:r w:rsidR="00FB47EE" w:rsidRPr="000C4EF2">
        <w:rPr>
          <w:rFonts w:ascii="ＭＳ ゴシック" w:eastAsia="ＭＳ ゴシック" w:hAnsi="ＭＳ ゴシック"/>
          <w:b/>
          <w:color w:val="000000" w:themeColor="text1"/>
        </w:rPr>
        <w:tab/>
      </w:r>
      <w:r w:rsidR="00FB47EE" w:rsidRPr="000C4EF2">
        <w:rPr>
          <w:rFonts w:ascii="ＭＳ ゴシック" w:eastAsia="ＭＳ ゴシック" w:hAnsi="ＭＳ ゴシック"/>
          <w:b/>
          <w:color w:val="000000" w:themeColor="text1"/>
        </w:rPr>
        <w:tab/>
      </w:r>
      <w:r w:rsidRPr="000C4EF2">
        <w:rPr>
          <w:rFonts w:ascii="ＭＳ ゴシック" w:eastAsia="ＭＳ ゴシック" w:hAnsi="ＭＳ ゴシック" w:hint="eastAsia"/>
          <w:b/>
          <w:color w:val="000000" w:themeColor="text1"/>
        </w:rPr>
        <w:t>２</w:t>
      </w:r>
      <w:r w:rsidR="00FB47EE" w:rsidRPr="000C4EF2">
        <w:rPr>
          <w:rFonts w:ascii="ＭＳ ゴシック" w:eastAsia="ＭＳ ゴシック" w:hAnsi="ＭＳ ゴシック" w:hint="eastAsia"/>
          <w:b/>
          <w:color w:val="000000" w:themeColor="text1"/>
        </w:rPr>
        <w:t>．市場シェア</w:t>
      </w:r>
      <w:r w:rsidR="00FB47EE" w:rsidRPr="000C4EF2">
        <w:rPr>
          <w:rFonts w:ascii="ＭＳ ゴシック" w:eastAsia="ＭＳ ゴシック" w:hAnsi="ＭＳ ゴシック"/>
          <w:b/>
          <w:color w:val="000000" w:themeColor="text1"/>
        </w:rPr>
        <w:tab/>
      </w:r>
      <w:r w:rsidR="00FB47EE" w:rsidRPr="000C4EF2">
        <w:rPr>
          <w:rFonts w:ascii="ＭＳ ゴシック" w:eastAsia="ＭＳ ゴシック" w:hAnsi="ＭＳ ゴシック"/>
          <w:b/>
          <w:color w:val="000000" w:themeColor="text1"/>
        </w:rPr>
        <w:tab/>
      </w:r>
      <w:r w:rsidR="00FB47EE" w:rsidRPr="000C4EF2">
        <w:rPr>
          <w:rFonts w:ascii="ＭＳ ゴシック" w:eastAsia="ＭＳ ゴシック" w:hAnsi="ＭＳ ゴシック"/>
          <w:b/>
          <w:color w:val="000000" w:themeColor="text1"/>
        </w:rPr>
        <w:tab/>
      </w:r>
    </w:p>
    <w:p w14:paraId="1CABAA82" w14:textId="4F15BAC1" w:rsidR="00FB47EE" w:rsidRPr="000C4EF2" w:rsidRDefault="001176B9" w:rsidP="0029445F">
      <w:pPr>
        <w:spacing w:line="390" w:lineRule="exact"/>
        <w:ind w:leftChars="337" w:left="709" w:hanging="1"/>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３</w:t>
      </w:r>
      <w:r w:rsidR="00FB47EE" w:rsidRPr="000C4EF2">
        <w:rPr>
          <w:rFonts w:ascii="ＭＳ ゴシック" w:eastAsia="ＭＳ ゴシック" w:hAnsi="ＭＳ ゴシック" w:hint="eastAsia"/>
          <w:b/>
          <w:color w:val="000000" w:themeColor="text1"/>
        </w:rPr>
        <w:t>．営業利益</w:t>
      </w:r>
      <w:r w:rsidR="00FB47EE" w:rsidRPr="000C4EF2">
        <w:rPr>
          <w:rFonts w:ascii="ＭＳ ゴシック" w:eastAsia="ＭＳ ゴシック" w:hAnsi="ＭＳ ゴシック"/>
          <w:b/>
          <w:color w:val="000000" w:themeColor="text1"/>
        </w:rPr>
        <w:tab/>
      </w:r>
      <w:r w:rsidR="00FB47EE" w:rsidRPr="000C4EF2">
        <w:rPr>
          <w:rFonts w:ascii="ＭＳ ゴシック" w:eastAsia="ＭＳ ゴシック" w:hAnsi="ＭＳ ゴシック"/>
          <w:b/>
          <w:color w:val="000000" w:themeColor="text1"/>
        </w:rPr>
        <w:tab/>
      </w:r>
      <w:r w:rsidR="00FB47EE" w:rsidRPr="000C4EF2">
        <w:rPr>
          <w:rFonts w:ascii="ＭＳ ゴシック" w:eastAsia="ＭＳ ゴシック" w:hAnsi="ＭＳ ゴシック"/>
          <w:b/>
          <w:color w:val="000000" w:themeColor="text1"/>
        </w:rPr>
        <w:tab/>
      </w:r>
      <w:r w:rsidR="00FB47EE" w:rsidRPr="000C4EF2">
        <w:rPr>
          <w:rFonts w:ascii="ＭＳ ゴシック" w:eastAsia="ＭＳ ゴシック" w:hAnsi="ＭＳ ゴシック"/>
          <w:b/>
          <w:color w:val="000000" w:themeColor="text1"/>
        </w:rPr>
        <w:tab/>
      </w:r>
      <w:r w:rsidRPr="000C4EF2">
        <w:rPr>
          <w:rFonts w:ascii="ＭＳ ゴシック" w:eastAsia="ＭＳ ゴシック" w:hAnsi="ＭＳ ゴシック" w:hint="eastAsia"/>
          <w:b/>
          <w:color w:val="000000" w:themeColor="text1"/>
        </w:rPr>
        <w:t>４</w:t>
      </w:r>
      <w:r w:rsidR="00FB47EE" w:rsidRPr="000C4EF2">
        <w:rPr>
          <w:rFonts w:ascii="ＭＳ ゴシック" w:eastAsia="ＭＳ ゴシック" w:hAnsi="ＭＳ ゴシック" w:hint="eastAsia"/>
          <w:b/>
          <w:color w:val="000000" w:themeColor="text1"/>
        </w:rPr>
        <w:t>．経常利益</w:t>
      </w:r>
      <w:r w:rsidR="00FB47EE" w:rsidRPr="000C4EF2">
        <w:rPr>
          <w:rFonts w:ascii="ＭＳ ゴシック" w:eastAsia="ＭＳ ゴシック" w:hAnsi="ＭＳ ゴシック"/>
          <w:b/>
          <w:color w:val="000000" w:themeColor="text1"/>
        </w:rPr>
        <w:tab/>
      </w:r>
      <w:r w:rsidR="00FB47EE" w:rsidRPr="000C4EF2">
        <w:rPr>
          <w:rFonts w:ascii="ＭＳ ゴシック" w:eastAsia="ＭＳ ゴシック" w:hAnsi="ＭＳ ゴシック"/>
          <w:b/>
          <w:color w:val="000000" w:themeColor="text1"/>
        </w:rPr>
        <w:tab/>
      </w:r>
      <w:r w:rsidR="00FB47EE" w:rsidRPr="000C4EF2">
        <w:rPr>
          <w:rFonts w:ascii="ＭＳ ゴシック" w:eastAsia="ＭＳ ゴシック" w:hAnsi="ＭＳ ゴシック"/>
          <w:b/>
          <w:color w:val="000000" w:themeColor="text1"/>
        </w:rPr>
        <w:tab/>
      </w:r>
      <w:r w:rsidR="00FB47EE" w:rsidRPr="000C4EF2">
        <w:rPr>
          <w:rFonts w:ascii="ＭＳ ゴシック" w:eastAsia="ＭＳ ゴシック" w:hAnsi="ＭＳ ゴシック"/>
          <w:b/>
          <w:color w:val="000000" w:themeColor="text1"/>
        </w:rPr>
        <w:tab/>
      </w:r>
    </w:p>
    <w:p w14:paraId="592C95FB" w14:textId="0273A6C7" w:rsidR="00BB066F" w:rsidRPr="000C4EF2" w:rsidRDefault="001176B9" w:rsidP="0029445F">
      <w:pPr>
        <w:tabs>
          <w:tab w:val="left" w:pos="480"/>
        </w:tabs>
        <w:spacing w:line="390" w:lineRule="exact"/>
        <w:ind w:leftChars="337" w:left="709" w:hanging="1"/>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５</w:t>
      </w:r>
      <w:r w:rsidR="00FB47EE" w:rsidRPr="000C4EF2">
        <w:rPr>
          <w:rFonts w:ascii="ＭＳ ゴシック" w:eastAsia="ＭＳ ゴシック" w:hAnsi="ＭＳ ゴシック" w:hint="eastAsia"/>
          <w:b/>
          <w:color w:val="000000" w:themeColor="text1"/>
        </w:rPr>
        <w:t>．当期純利益</w:t>
      </w:r>
      <w:r w:rsidR="00FB47EE" w:rsidRPr="000C4EF2">
        <w:rPr>
          <w:rFonts w:ascii="ＭＳ ゴシック" w:eastAsia="ＭＳ ゴシック" w:hAnsi="ＭＳ ゴシック"/>
          <w:b/>
          <w:color w:val="000000" w:themeColor="text1"/>
        </w:rPr>
        <w:tab/>
      </w:r>
      <w:r w:rsidR="00FB47EE" w:rsidRPr="000C4EF2">
        <w:rPr>
          <w:rFonts w:ascii="ＭＳ ゴシック" w:eastAsia="ＭＳ ゴシック" w:hAnsi="ＭＳ ゴシック"/>
          <w:b/>
          <w:color w:val="000000" w:themeColor="text1"/>
        </w:rPr>
        <w:tab/>
      </w:r>
      <w:r w:rsidR="00FB47EE" w:rsidRPr="000C4EF2">
        <w:rPr>
          <w:rFonts w:ascii="ＭＳ ゴシック" w:eastAsia="ＭＳ ゴシック" w:hAnsi="ＭＳ ゴシック"/>
          <w:b/>
          <w:color w:val="000000" w:themeColor="text1"/>
        </w:rPr>
        <w:tab/>
      </w:r>
      <w:r w:rsidRPr="000C4EF2">
        <w:rPr>
          <w:rFonts w:ascii="ＭＳ ゴシック" w:eastAsia="ＭＳ ゴシック" w:hAnsi="ＭＳ ゴシック" w:hint="eastAsia"/>
          <w:b/>
          <w:color w:val="000000" w:themeColor="text1"/>
        </w:rPr>
        <w:t>６</w:t>
      </w:r>
      <w:r w:rsidR="00FB47EE" w:rsidRPr="000C4EF2">
        <w:rPr>
          <w:rFonts w:ascii="ＭＳ ゴシック" w:eastAsia="ＭＳ ゴシック" w:hAnsi="ＭＳ ゴシック" w:hint="eastAsia"/>
          <w:b/>
          <w:color w:val="000000" w:themeColor="text1"/>
        </w:rPr>
        <w:t>．</w:t>
      </w:r>
      <w:r w:rsidR="00BB066F" w:rsidRPr="000C4EF2">
        <w:rPr>
          <w:rFonts w:ascii="ＭＳ ゴシック" w:eastAsia="ＭＳ ゴシック" w:hAnsi="ＭＳ ゴシック" w:hint="eastAsia"/>
          <w:b/>
          <w:color w:val="000000" w:themeColor="text1"/>
        </w:rPr>
        <w:t>資本コスト控除後の利益</w:t>
      </w:r>
    </w:p>
    <w:p w14:paraId="679C1E9D" w14:textId="7DB09973" w:rsidR="00FB47EE" w:rsidRPr="000C4EF2" w:rsidRDefault="001176B9" w:rsidP="0029445F">
      <w:pPr>
        <w:spacing w:line="390" w:lineRule="exact"/>
        <w:ind w:leftChars="337" w:left="709" w:hanging="1"/>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７</w:t>
      </w:r>
      <w:r w:rsidR="00FB47EE" w:rsidRPr="000C4EF2">
        <w:rPr>
          <w:rFonts w:ascii="ＭＳ ゴシック" w:eastAsia="ＭＳ ゴシック" w:hAnsi="ＭＳ ゴシック" w:hint="eastAsia"/>
          <w:b/>
          <w:color w:val="000000" w:themeColor="text1"/>
        </w:rPr>
        <w:t>．</w:t>
      </w:r>
      <w:r w:rsidR="00BB066F" w:rsidRPr="000C4EF2">
        <w:rPr>
          <w:rFonts w:ascii="ＭＳ ゴシック" w:eastAsia="ＭＳ ゴシック" w:hAnsi="ＭＳ ゴシック" w:hint="eastAsia"/>
          <w:b/>
          <w:color w:val="000000" w:themeColor="text1"/>
        </w:rPr>
        <w:t>ＥＰＳ（一株当たり利益）</w:t>
      </w:r>
      <w:r w:rsidR="00FB47EE" w:rsidRPr="000C4EF2">
        <w:rPr>
          <w:rFonts w:ascii="ＭＳ ゴシック" w:eastAsia="ＭＳ ゴシック" w:hAnsi="ＭＳ ゴシック"/>
          <w:b/>
          <w:color w:val="000000" w:themeColor="text1"/>
        </w:rPr>
        <w:tab/>
      </w:r>
      <w:r w:rsidRPr="000C4EF2">
        <w:rPr>
          <w:rFonts w:ascii="ＭＳ ゴシック" w:eastAsia="ＭＳ ゴシック" w:hAnsi="ＭＳ ゴシック" w:hint="eastAsia"/>
          <w:b/>
          <w:color w:val="000000" w:themeColor="text1"/>
        </w:rPr>
        <w:t>８</w:t>
      </w:r>
      <w:r w:rsidR="00FB47EE" w:rsidRPr="000C4EF2">
        <w:rPr>
          <w:rFonts w:ascii="ＭＳ ゴシック" w:eastAsia="ＭＳ ゴシック" w:hAnsi="ＭＳ ゴシック" w:hint="eastAsia"/>
          <w:b/>
          <w:color w:val="000000" w:themeColor="text1"/>
        </w:rPr>
        <w:t>．</w:t>
      </w:r>
      <w:r w:rsidR="00BB066F" w:rsidRPr="000C4EF2">
        <w:rPr>
          <w:rFonts w:ascii="ＭＳ ゴシック" w:eastAsia="ＭＳ ゴシック" w:hAnsi="ＭＳ ゴシック" w:hint="eastAsia"/>
          <w:b/>
          <w:color w:val="000000" w:themeColor="text1"/>
        </w:rPr>
        <w:t>キャッシュフロー</w:t>
      </w:r>
      <w:r w:rsidR="00FB47EE" w:rsidRPr="000C4EF2">
        <w:rPr>
          <w:rFonts w:ascii="ＭＳ ゴシック" w:eastAsia="ＭＳ ゴシック" w:hAnsi="ＭＳ ゴシック"/>
          <w:b/>
          <w:color w:val="000000" w:themeColor="text1"/>
        </w:rPr>
        <w:tab/>
      </w:r>
      <w:r w:rsidR="002D21F3" w:rsidRPr="000C4EF2">
        <w:rPr>
          <w:rFonts w:ascii="ＭＳ ゴシック" w:eastAsia="ＭＳ ゴシック" w:hAnsi="ＭＳ ゴシック" w:hint="eastAsia"/>
          <w:b/>
          <w:color w:val="000000" w:themeColor="text1"/>
        </w:rPr>
        <w:t>／</w:t>
      </w:r>
      <w:r w:rsidR="00B15D7A" w:rsidRPr="000C4EF2">
        <w:rPr>
          <w:rFonts w:ascii="ＭＳ ゴシック" w:eastAsia="ＭＳ ゴシック" w:hAnsi="ＭＳ ゴシック" w:hint="eastAsia"/>
          <w:b/>
          <w:color w:val="000000" w:themeColor="text1"/>
        </w:rPr>
        <w:t>ＥＢＩＴＤＡ</w:t>
      </w:r>
      <w:r w:rsidR="00B15D7A" w:rsidRPr="000C4EF2">
        <w:rPr>
          <w:rStyle w:val="ad"/>
          <w:rFonts w:ascii="ＭＳ ゴシック" w:eastAsia="ＭＳ ゴシック" w:hAnsi="ＭＳ ゴシック"/>
          <w:b/>
          <w:color w:val="000000" w:themeColor="text1"/>
        </w:rPr>
        <w:footnoteReference w:id="2"/>
      </w:r>
    </w:p>
    <w:p w14:paraId="55B4ED48" w14:textId="3B5849BB" w:rsidR="00642651" w:rsidRPr="000C4EF2" w:rsidRDefault="001176B9" w:rsidP="0029445F">
      <w:pPr>
        <w:tabs>
          <w:tab w:val="left" w:pos="480"/>
        </w:tabs>
        <w:spacing w:line="390" w:lineRule="exact"/>
        <w:ind w:leftChars="337" w:left="709" w:hanging="1"/>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９</w:t>
      </w:r>
      <w:r w:rsidR="00FB47EE" w:rsidRPr="000C4EF2">
        <w:rPr>
          <w:rFonts w:ascii="ＭＳ ゴシック" w:eastAsia="ＭＳ ゴシック" w:hAnsi="ＭＳ ゴシック" w:hint="eastAsia"/>
          <w:b/>
          <w:color w:val="000000" w:themeColor="text1"/>
        </w:rPr>
        <w:t>．</w:t>
      </w:r>
      <w:r w:rsidR="00BB066F" w:rsidRPr="000C4EF2">
        <w:rPr>
          <w:rFonts w:ascii="ＭＳ ゴシック" w:eastAsia="ＭＳ ゴシック" w:hAnsi="ＭＳ ゴシック" w:hint="eastAsia"/>
          <w:b/>
          <w:color w:val="000000" w:themeColor="text1"/>
        </w:rPr>
        <w:t>売上高利益率</w:t>
      </w:r>
      <w:r w:rsidR="00FB47EE" w:rsidRPr="000C4EF2">
        <w:rPr>
          <w:rFonts w:ascii="ＭＳ ゴシック" w:eastAsia="ＭＳ ゴシック" w:hAnsi="ＭＳ ゴシック"/>
          <w:b/>
          <w:color w:val="000000" w:themeColor="text1"/>
        </w:rPr>
        <w:tab/>
      </w:r>
      <w:r w:rsidR="00FB47EE" w:rsidRPr="000C4EF2">
        <w:rPr>
          <w:rFonts w:ascii="ＭＳ ゴシック" w:eastAsia="ＭＳ ゴシック" w:hAnsi="ＭＳ ゴシック"/>
          <w:b/>
          <w:color w:val="000000" w:themeColor="text1"/>
        </w:rPr>
        <w:tab/>
      </w:r>
      <w:r w:rsidR="000B756B" w:rsidRPr="000C4EF2">
        <w:rPr>
          <w:rFonts w:ascii="ＭＳ ゴシック" w:eastAsia="ＭＳ ゴシック" w:hAnsi="ＭＳ ゴシック"/>
          <w:b/>
          <w:color w:val="000000" w:themeColor="text1"/>
        </w:rPr>
        <w:tab/>
      </w:r>
      <w:r w:rsidRPr="000C4EF2">
        <w:rPr>
          <w:rFonts w:ascii="ＭＳ ゴシック" w:eastAsia="ＭＳ ゴシック" w:hAnsi="ＭＳ ゴシック" w:hint="eastAsia"/>
          <w:b/>
          <w:color w:val="000000" w:themeColor="text1"/>
        </w:rPr>
        <w:t>1</w:t>
      </w:r>
      <w:r w:rsidRPr="000C4EF2">
        <w:rPr>
          <w:rFonts w:ascii="ＭＳ ゴシック" w:eastAsia="ＭＳ ゴシック" w:hAnsi="ＭＳ ゴシック"/>
          <w:b/>
          <w:color w:val="000000" w:themeColor="text1"/>
        </w:rPr>
        <w:t>0</w:t>
      </w:r>
      <w:r w:rsidR="00FB47EE" w:rsidRPr="000C4EF2">
        <w:rPr>
          <w:rFonts w:ascii="ＭＳ ゴシック" w:eastAsia="ＭＳ ゴシック" w:hAnsi="ＭＳ ゴシック" w:hint="eastAsia"/>
          <w:b/>
          <w:color w:val="000000" w:themeColor="text1"/>
        </w:rPr>
        <w:t>．</w:t>
      </w:r>
      <w:r w:rsidR="00BB066F" w:rsidRPr="000C4EF2">
        <w:rPr>
          <w:rFonts w:ascii="ＭＳ ゴシック" w:eastAsia="ＭＳ ゴシック" w:hAnsi="ＭＳ ゴシック" w:hint="eastAsia"/>
          <w:b/>
          <w:color w:val="000000" w:themeColor="text1"/>
        </w:rPr>
        <w:t>ＲＯＡ</w:t>
      </w:r>
      <w:r w:rsidR="00FB47EE" w:rsidRPr="000C4EF2">
        <w:rPr>
          <w:rFonts w:ascii="ＭＳ ゴシック" w:eastAsia="ＭＳ ゴシック" w:hAnsi="ＭＳ ゴシック"/>
          <w:b/>
          <w:color w:val="000000" w:themeColor="text1"/>
        </w:rPr>
        <w:tab/>
      </w:r>
      <w:r w:rsidR="00FB47EE" w:rsidRPr="000C4EF2">
        <w:rPr>
          <w:rFonts w:ascii="ＭＳ ゴシック" w:eastAsia="ＭＳ ゴシック" w:hAnsi="ＭＳ ゴシック"/>
          <w:b/>
          <w:color w:val="000000" w:themeColor="text1"/>
        </w:rPr>
        <w:tab/>
      </w:r>
      <w:r w:rsidR="00FB47EE" w:rsidRPr="000C4EF2">
        <w:rPr>
          <w:rFonts w:ascii="ＭＳ ゴシック" w:eastAsia="ＭＳ ゴシック" w:hAnsi="ＭＳ ゴシック"/>
          <w:b/>
          <w:color w:val="000000" w:themeColor="text1"/>
        </w:rPr>
        <w:tab/>
      </w:r>
      <w:r w:rsidR="00FB47EE" w:rsidRPr="000C4EF2">
        <w:rPr>
          <w:rFonts w:ascii="ＭＳ ゴシック" w:eastAsia="ＭＳ ゴシック" w:hAnsi="ＭＳ ゴシック"/>
          <w:b/>
          <w:color w:val="000000" w:themeColor="text1"/>
        </w:rPr>
        <w:tab/>
      </w:r>
    </w:p>
    <w:p w14:paraId="7623016C" w14:textId="62B81D08" w:rsidR="00667ABF" w:rsidRPr="000C4EF2" w:rsidRDefault="001176B9" w:rsidP="0029445F">
      <w:pPr>
        <w:tabs>
          <w:tab w:val="left" w:pos="480"/>
        </w:tabs>
        <w:spacing w:line="390" w:lineRule="exact"/>
        <w:ind w:leftChars="337" w:left="709" w:hanging="1"/>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1</w:t>
      </w:r>
      <w:r w:rsidRPr="000C4EF2">
        <w:rPr>
          <w:rFonts w:ascii="ＭＳ ゴシック" w:eastAsia="ＭＳ ゴシック" w:hAnsi="ＭＳ ゴシック"/>
          <w:b/>
          <w:color w:val="000000" w:themeColor="text1"/>
        </w:rPr>
        <w:t>1</w:t>
      </w:r>
      <w:r w:rsidR="00FB47EE" w:rsidRPr="000C4EF2">
        <w:rPr>
          <w:rFonts w:ascii="ＭＳ ゴシック" w:eastAsia="ＭＳ ゴシック" w:hAnsi="ＭＳ ゴシック" w:hint="eastAsia"/>
          <w:b/>
          <w:color w:val="000000" w:themeColor="text1"/>
        </w:rPr>
        <w:t>．</w:t>
      </w:r>
      <w:r w:rsidR="00BB066F" w:rsidRPr="000C4EF2">
        <w:rPr>
          <w:rFonts w:ascii="ＭＳ ゴシック" w:eastAsia="ＭＳ ゴシック" w:hAnsi="ＭＳ ゴシック" w:hint="eastAsia"/>
          <w:b/>
          <w:color w:val="000000" w:themeColor="text1"/>
        </w:rPr>
        <w:t>ＲＯＥ</w:t>
      </w:r>
      <w:r w:rsidR="00FB47EE" w:rsidRPr="000C4EF2">
        <w:rPr>
          <w:rFonts w:ascii="ＭＳ ゴシック" w:eastAsia="ＭＳ ゴシック" w:hAnsi="ＭＳ ゴシック"/>
          <w:b/>
          <w:color w:val="000000" w:themeColor="text1"/>
        </w:rPr>
        <w:tab/>
      </w:r>
      <w:r w:rsidR="000B756B" w:rsidRPr="000C4EF2">
        <w:rPr>
          <w:rFonts w:ascii="ＭＳ ゴシック" w:eastAsia="ＭＳ ゴシック" w:hAnsi="ＭＳ ゴシック"/>
          <w:b/>
          <w:color w:val="000000" w:themeColor="text1"/>
        </w:rPr>
        <w:tab/>
      </w:r>
      <w:r w:rsidR="000B756B" w:rsidRPr="000C4EF2">
        <w:rPr>
          <w:rFonts w:ascii="ＭＳ ゴシック" w:eastAsia="ＭＳ ゴシック" w:hAnsi="ＭＳ ゴシック"/>
          <w:b/>
          <w:color w:val="000000" w:themeColor="text1"/>
        </w:rPr>
        <w:tab/>
      </w:r>
      <w:r w:rsidR="000B756B" w:rsidRPr="000C4EF2">
        <w:rPr>
          <w:rFonts w:ascii="ＭＳ ゴシック" w:eastAsia="ＭＳ ゴシック" w:hAnsi="ＭＳ ゴシック"/>
          <w:b/>
          <w:color w:val="000000" w:themeColor="text1"/>
        </w:rPr>
        <w:tab/>
      </w:r>
      <w:r w:rsidRPr="000C4EF2">
        <w:rPr>
          <w:rFonts w:ascii="ＭＳ ゴシック" w:eastAsia="ＭＳ ゴシック" w:hAnsi="ＭＳ ゴシック" w:hint="eastAsia"/>
          <w:b/>
          <w:color w:val="000000" w:themeColor="text1"/>
        </w:rPr>
        <w:t>1</w:t>
      </w:r>
      <w:r w:rsidRPr="000C4EF2">
        <w:rPr>
          <w:rFonts w:ascii="ＭＳ ゴシック" w:eastAsia="ＭＳ ゴシック" w:hAnsi="ＭＳ ゴシック"/>
          <w:b/>
          <w:color w:val="000000" w:themeColor="text1"/>
        </w:rPr>
        <w:t>2</w:t>
      </w:r>
      <w:r w:rsidR="00FB47EE" w:rsidRPr="000C4EF2">
        <w:rPr>
          <w:rFonts w:ascii="ＭＳ ゴシック" w:eastAsia="ＭＳ ゴシック" w:hAnsi="ＭＳ ゴシック" w:hint="eastAsia"/>
          <w:b/>
          <w:color w:val="000000" w:themeColor="text1"/>
        </w:rPr>
        <w:t>．</w:t>
      </w:r>
      <w:r w:rsidR="00667ABF" w:rsidRPr="000C4EF2">
        <w:rPr>
          <w:rFonts w:ascii="ＭＳ ゴシック" w:eastAsia="ＭＳ ゴシック" w:hAnsi="ＭＳ ゴシック" w:hint="eastAsia"/>
          <w:b/>
          <w:color w:val="000000" w:themeColor="text1"/>
        </w:rPr>
        <w:t>ＲＯＩＣ</w:t>
      </w:r>
    </w:p>
    <w:p w14:paraId="52E7552A" w14:textId="0E9DAAE3" w:rsidR="00FB47EE" w:rsidRPr="000C4EF2" w:rsidRDefault="001176B9" w:rsidP="0029445F">
      <w:pPr>
        <w:tabs>
          <w:tab w:val="left" w:pos="480"/>
        </w:tabs>
        <w:spacing w:line="390" w:lineRule="exact"/>
        <w:ind w:leftChars="337" w:left="709" w:hanging="1"/>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1</w:t>
      </w:r>
      <w:r w:rsidRPr="000C4EF2">
        <w:rPr>
          <w:rFonts w:ascii="ＭＳ ゴシック" w:eastAsia="ＭＳ ゴシック" w:hAnsi="ＭＳ ゴシック"/>
          <w:b/>
          <w:color w:val="000000" w:themeColor="text1"/>
        </w:rPr>
        <w:t>3</w:t>
      </w:r>
      <w:r w:rsidR="00EE6480" w:rsidRPr="000C4EF2">
        <w:rPr>
          <w:rFonts w:ascii="ＭＳ ゴシック" w:eastAsia="ＭＳ ゴシック" w:hAnsi="ＭＳ ゴシック" w:hint="eastAsia"/>
          <w:b/>
          <w:color w:val="000000" w:themeColor="text1"/>
        </w:rPr>
        <w:t>．ＴＳＲ（株式投資</w:t>
      </w:r>
      <w:r w:rsidR="00595985" w:rsidRPr="000C4EF2">
        <w:rPr>
          <w:rFonts w:ascii="ＭＳ ゴシック" w:eastAsia="ＭＳ ゴシック" w:hAnsi="ＭＳ ゴシック" w:hint="eastAsia"/>
          <w:b/>
          <w:color w:val="000000" w:themeColor="text1"/>
        </w:rPr>
        <w:t>総利回り</w:t>
      </w:r>
      <w:r w:rsidR="00EE6480" w:rsidRPr="000C4EF2">
        <w:rPr>
          <w:rFonts w:ascii="ＭＳ ゴシック" w:eastAsia="ＭＳ ゴシック" w:hAnsi="ＭＳ ゴシック" w:hint="eastAsia"/>
          <w:b/>
          <w:color w:val="000000" w:themeColor="text1"/>
        </w:rPr>
        <w:t>）</w:t>
      </w:r>
      <w:r w:rsidR="000B756B" w:rsidRPr="000C4EF2">
        <w:rPr>
          <w:rFonts w:ascii="ＭＳ ゴシック" w:eastAsia="ＭＳ ゴシック" w:hAnsi="ＭＳ ゴシック"/>
          <w:b/>
          <w:color w:val="000000" w:themeColor="text1"/>
        </w:rPr>
        <w:tab/>
      </w:r>
      <w:r w:rsidRPr="000C4EF2">
        <w:rPr>
          <w:rFonts w:ascii="ＭＳ ゴシック" w:eastAsia="ＭＳ ゴシック" w:hAnsi="ＭＳ ゴシック" w:hint="eastAsia"/>
          <w:b/>
          <w:color w:val="000000" w:themeColor="text1"/>
        </w:rPr>
        <w:t>1</w:t>
      </w:r>
      <w:r w:rsidRPr="000C4EF2">
        <w:rPr>
          <w:rFonts w:ascii="ＭＳ ゴシック" w:eastAsia="ＭＳ ゴシック" w:hAnsi="ＭＳ ゴシック"/>
          <w:b/>
          <w:color w:val="000000" w:themeColor="text1"/>
        </w:rPr>
        <w:t>4</w:t>
      </w:r>
      <w:r w:rsidR="004A3C50" w:rsidRPr="000C4EF2">
        <w:rPr>
          <w:rFonts w:ascii="ＭＳ ゴシック" w:eastAsia="ＭＳ ゴシック" w:hAnsi="ＭＳ ゴシック" w:hint="eastAsia"/>
          <w:b/>
          <w:color w:val="000000" w:themeColor="text1"/>
        </w:rPr>
        <w:t>．</w:t>
      </w:r>
      <w:r w:rsidR="00FB47EE" w:rsidRPr="000C4EF2">
        <w:rPr>
          <w:rFonts w:ascii="ＭＳ ゴシック" w:eastAsia="ＭＳ ゴシック" w:hAnsi="ＭＳ ゴシック" w:hint="eastAsia"/>
          <w:b/>
          <w:color w:val="000000" w:themeColor="text1"/>
        </w:rPr>
        <w:t>株価</w:t>
      </w:r>
      <w:r w:rsidR="00FB47EE" w:rsidRPr="000C4EF2">
        <w:rPr>
          <w:rFonts w:ascii="ＭＳ ゴシック" w:eastAsia="ＭＳ ゴシック" w:hAnsi="ＭＳ ゴシック"/>
          <w:b/>
          <w:color w:val="000000" w:themeColor="text1"/>
        </w:rPr>
        <w:tab/>
      </w:r>
      <w:r w:rsidR="00FB47EE" w:rsidRPr="000C4EF2">
        <w:rPr>
          <w:rFonts w:ascii="ＭＳ ゴシック" w:eastAsia="ＭＳ ゴシック" w:hAnsi="ＭＳ ゴシック"/>
          <w:b/>
          <w:color w:val="000000" w:themeColor="text1"/>
        </w:rPr>
        <w:tab/>
      </w:r>
      <w:r w:rsidR="00FB47EE" w:rsidRPr="000C4EF2">
        <w:rPr>
          <w:rFonts w:ascii="ＭＳ ゴシック" w:eastAsia="ＭＳ ゴシック" w:hAnsi="ＭＳ ゴシック"/>
          <w:b/>
          <w:color w:val="000000" w:themeColor="text1"/>
        </w:rPr>
        <w:tab/>
      </w:r>
      <w:r w:rsidR="00FB47EE" w:rsidRPr="000C4EF2">
        <w:rPr>
          <w:rFonts w:ascii="ＭＳ ゴシック" w:eastAsia="ＭＳ ゴシック" w:hAnsi="ＭＳ ゴシック"/>
          <w:b/>
          <w:color w:val="000000" w:themeColor="text1"/>
        </w:rPr>
        <w:tab/>
      </w:r>
    </w:p>
    <w:p w14:paraId="0FBB0C3F" w14:textId="5508A557" w:rsidR="00FB47EE" w:rsidRDefault="001176B9" w:rsidP="0029445F">
      <w:pPr>
        <w:tabs>
          <w:tab w:val="left" w:pos="480"/>
        </w:tabs>
        <w:spacing w:line="390" w:lineRule="exact"/>
        <w:ind w:leftChars="337" w:left="709" w:hanging="1"/>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1</w:t>
      </w:r>
      <w:r w:rsidRPr="000C4EF2">
        <w:rPr>
          <w:rFonts w:ascii="ＭＳ ゴシック" w:eastAsia="ＭＳ ゴシック" w:hAnsi="ＭＳ ゴシック"/>
          <w:b/>
          <w:color w:val="000000" w:themeColor="text1"/>
        </w:rPr>
        <w:t>5</w:t>
      </w:r>
      <w:r w:rsidR="00FB47EE" w:rsidRPr="000C4EF2">
        <w:rPr>
          <w:rFonts w:ascii="ＭＳ ゴシック" w:eastAsia="ＭＳ ゴシック" w:hAnsi="ＭＳ ゴシック" w:hint="eastAsia"/>
          <w:b/>
          <w:color w:val="000000" w:themeColor="text1"/>
        </w:rPr>
        <w:t>．その他（</w:t>
      </w:r>
      <w:r w:rsidR="00FB47EE" w:rsidRPr="000C4EF2">
        <w:rPr>
          <w:rFonts w:ascii="ＭＳ ゴシック" w:eastAsia="ＭＳ ゴシック" w:hAnsi="ＭＳ ゴシック" w:hint="eastAsia"/>
          <w:b/>
          <w:color w:val="000000" w:themeColor="text1"/>
          <w:u w:val="single"/>
        </w:rPr>
        <w:t xml:space="preserve">　　　　　　　　　　　　　　　　　　　　　</w:t>
      </w:r>
      <w:r w:rsidR="00FB47EE" w:rsidRPr="000C4EF2">
        <w:rPr>
          <w:rFonts w:ascii="ＭＳ ゴシック" w:eastAsia="ＭＳ ゴシック" w:hAnsi="ＭＳ ゴシック" w:hint="eastAsia"/>
          <w:b/>
          <w:color w:val="000000" w:themeColor="text1"/>
        </w:rPr>
        <w:t>）</w:t>
      </w:r>
    </w:p>
    <w:p w14:paraId="6AB440CF" w14:textId="65BC6F8C" w:rsidR="00326410" w:rsidRPr="00326410" w:rsidRDefault="00326410" w:rsidP="0029445F">
      <w:pPr>
        <w:tabs>
          <w:tab w:val="left" w:pos="480"/>
        </w:tabs>
        <w:spacing w:line="390" w:lineRule="exact"/>
        <w:ind w:leftChars="337" w:left="709" w:hanging="1"/>
        <w:rPr>
          <w:rFonts w:ascii="ＭＳ ゴシック" w:eastAsia="ＭＳ ゴシック" w:hAnsi="ＭＳ ゴシック"/>
          <w:color w:val="000000" w:themeColor="text1"/>
        </w:rPr>
      </w:pPr>
      <w:r>
        <w:rPr>
          <w:rFonts w:ascii="ＭＳ ゴシック" w:eastAsia="ＭＳ ゴシック" w:hAnsi="ＭＳ ゴシック" w:hint="eastAsia"/>
          <w:b/>
          <w:color w:val="000000" w:themeColor="text1"/>
        </w:rPr>
        <w:t>16．</w:t>
      </w:r>
      <w:r w:rsidR="00B21DDB" w:rsidRPr="003837FC">
        <w:rPr>
          <w:rFonts w:ascii="ＭＳ ゴシック" w:eastAsia="ＭＳ ゴシック" w:hAnsi="ＭＳ ゴシック" w:hint="eastAsia"/>
          <w:b/>
          <w:color w:val="000000" w:themeColor="text1"/>
        </w:rPr>
        <w:t>重視している</w:t>
      </w:r>
      <w:r>
        <w:rPr>
          <w:rFonts w:ascii="ＭＳ ゴシック" w:eastAsia="ＭＳ ゴシック" w:hAnsi="ＭＳ ゴシック" w:hint="eastAsia"/>
          <w:b/>
          <w:color w:val="000000" w:themeColor="text1"/>
        </w:rPr>
        <w:t>指標</w:t>
      </w:r>
      <w:r w:rsidRPr="00326410">
        <w:rPr>
          <w:rFonts w:ascii="ＭＳ ゴシック" w:eastAsia="ＭＳ ゴシック" w:hAnsi="ＭＳ ゴシック" w:hint="eastAsia"/>
          <w:b/>
          <w:bCs/>
          <w:color w:val="000000" w:themeColor="text1"/>
        </w:rPr>
        <w:t>（ＫＰＩ）は</w:t>
      </w:r>
      <w:r w:rsidR="00205A67">
        <w:rPr>
          <w:rFonts w:ascii="ＭＳ ゴシック" w:eastAsia="ＭＳ ゴシック" w:hAnsi="ＭＳ ゴシック" w:hint="eastAsia"/>
          <w:b/>
          <w:bCs/>
          <w:color w:val="000000" w:themeColor="text1"/>
        </w:rPr>
        <w:t>決めてい</w:t>
      </w:r>
      <w:r w:rsidRPr="00326410">
        <w:rPr>
          <w:rFonts w:ascii="ＭＳ ゴシック" w:eastAsia="ＭＳ ゴシック" w:hAnsi="ＭＳ ゴシック" w:hint="eastAsia"/>
          <w:b/>
          <w:bCs/>
          <w:color w:val="000000" w:themeColor="text1"/>
        </w:rPr>
        <w:t>ない</w:t>
      </w:r>
    </w:p>
    <w:p w14:paraId="6CCAB5FD" w14:textId="2C3F57AE" w:rsidR="00BD3CD3" w:rsidRPr="000C4EF2" w:rsidRDefault="00A77EDB" w:rsidP="0029445F">
      <w:pPr>
        <w:spacing w:line="390" w:lineRule="exact"/>
        <w:rPr>
          <w:rFonts w:asciiTheme="majorEastAsia" w:eastAsiaTheme="majorEastAsia" w:hAnsiTheme="majorEastAsia" w:cs="Arial"/>
          <w:color w:val="000000" w:themeColor="text1"/>
          <w:szCs w:val="21"/>
          <w:shd w:val="clear" w:color="auto" w:fill="FFFFFF"/>
        </w:rPr>
      </w:pPr>
      <w:r w:rsidRPr="000C4EF2">
        <w:rPr>
          <w:rFonts w:ascii="ＭＳ ゴシック" w:eastAsia="ＭＳ ゴシック" w:hAnsi="ＭＳ ゴシック"/>
          <w:color w:val="000000" w:themeColor="text1"/>
        </w:rPr>
        <w:tab/>
      </w:r>
      <w:r w:rsidRPr="000C4EF2">
        <w:rPr>
          <w:rFonts w:ascii="ＭＳ ゴシック" w:eastAsia="ＭＳ ゴシック" w:hAnsi="ＭＳ ゴシック"/>
          <w:color w:val="000000" w:themeColor="text1"/>
        </w:rPr>
        <w:tab/>
      </w:r>
    </w:p>
    <w:p w14:paraId="75ED4D2A" w14:textId="24154EC6" w:rsidR="0010629E" w:rsidRPr="000C4EF2" w:rsidRDefault="0010629E" w:rsidP="00D91F18">
      <w:pPr>
        <w:pStyle w:val="a3"/>
        <w:tabs>
          <w:tab w:val="clear" w:pos="4252"/>
          <w:tab w:val="clear" w:pos="8504"/>
        </w:tabs>
        <w:snapToGrid/>
        <w:spacing w:line="390" w:lineRule="exact"/>
        <w:rPr>
          <w:rFonts w:ascii="ＭＳ ゴシック" w:eastAsia="ＭＳ ゴシック" w:hAnsi="ＭＳ ゴシック"/>
          <w:color w:val="000000" w:themeColor="text1"/>
          <w:sz w:val="21"/>
          <w:szCs w:val="21"/>
        </w:rPr>
      </w:pPr>
      <w:r w:rsidRPr="178565D2">
        <w:rPr>
          <w:rFonts w:ascii="ＭＳ ゴシック" w:eastAsia="ＭＳ ゴシック" w:hAnsi="ＭＳ ゴシック"/>
          <w:color w:val="000000" w:themeColor="text1"/>
          <w:sz w:val="21"/>
          <w:szCs w:val="21"/>
        </w:rPr>
        <w:t>【</w:t>
      </w:r>
      <w:r w:rsidR="00315E19">
        <w:rPr>
          <w:rFonts w:ascii="ＭＳ ゴシック" w:eastAsia="ＭＳ ゴシック" w:hAnsi="ＭＳ ゴシック" w:hint="eastAsia"/>
          <w:color w:val="000000" w:themeColor="text1"/>
          <w:sz w:val="21"/>
          <w:szCs w:val="21"/>
        </w:rPr>
        <w:t>２</w:t>
      </w:r>
      <w:r w:rsidRPr="178565D2">
        <w:rPr>
          <w:rFonts w:ascii="ＭＳ ゴシック" w:eastAsia="ＭＳ ゴシック" w:hAnsi="ＭＳ ゴシック" w:hint="eastAsia"/>
          <w:color w:val="000000" w:themeColor="text1"/>
          <w:sz w:val="21"/>
          <w:szCs w:val="21"/>
        </w:rPr>
        <w:t>】貴社は、経営管理指標として資本コスト</w:t>
      </w:r>
      <w:r w:rsidR="00B439CF" w:rsidRPr="178565D2">
        <w:rPr>
          <w:rStyle w:val="ad"/>
          <w:rFonts w:ascii="ＭＳ ゴシック" w:eastAsia="ＭＳ ゴシック" w:hAnsi="ＭＳ ゴシック"/>
          <w:color w:val="000000" w:themeColor="text1"/>
          <w:sz w:val="21"/>
          <w:szCs w:val="21"/>
        </w:rPr>
        <w:footnoteReference w:id="3"/>
      </w:r>
      <w:r w:rsidRPr="178565D2">
        <w:rPr>
          <w:rFonts w:ascii="ＭＳ ゴシック" w:eastAsia="ＭＳ ゴシック" w:hAnsi="ＭＳ ゴシック" w:hint="eastAsia"/>
          <w:color w:val="000000" w:themeColor="text1"/>
          <w:sz w:val="21"/>
          <w:szCs w:val="21"/>
        </w:rPr>
        <w:t>を</w:t>
      </w:r>
      <w:r w:rsidR="00DC4C05" w:rsidRPr="178565D2">
        <w:rPr>
          <w:rFonts w:ascii="ＭＳ ゴシック" w:eastAsia="ＭＳ ゴシック" w:hAnsi="ＭＳ ゴシック" w:hint="eastAsia"/>
          <w:color w:val="000000" w:themeColor="text1"/>
          <w:sz w:val="21"/>
          <w:szCs w:val="21"/>
        </w:rPr>
        <w:t>利用し</w:t>
      </w:r>
      <w:r w:rsidRPr="178565D2">
        <w:rPr>
          <w:rFonts w:ascii="ＭＳ ゴシック" w:eastAsia="ＭＳ ゴシック" w:hAnsi="ＭＳ ゴシック" w:hint="eastAsia"/>
          <w:color w:val="000000" w:themeColor="text1"/>
          <w:sz w:val="21"/>
          <w:szCs w:val="21"/>
        </w:rPr>
        <w:t>ていますか。（</w:t>
      </w:r>
      <w:bookmarkStart w:id="1" w:name="_Hlk144975975"/>
      <w:r w:rsidR="001176B9" w:rsidRPr="178565D2">
        <w:rPr>
          <w:rFonts w:ascii="ＭＳ ゴシック" w:eastAsia="ＭＳ ゴシック" w:hAnsi="ＭＳ ゴシック" w:hint="eastAsia"/>
          <w:color w:val="000000" w:themeColor="text1"/>
          <w:sz w:val="21"/>
          <w:szCs w:val="21"/>
        </w:rPr>
        <w:t>番号</w:t>
      </w:r>
      <w:bookmarkEnd w:id="1"/>
      <w:r w:rsidR="001176B9" w:rsidRPr="178565D2">
        <w:rPr>
          <w:rFonts w:ascii="ＭＳ ゴシック" w:eastAsia="ＭＳ ゴシック" w:hAnsi="ＭＳ ゴシック" w:hint="eastAsia"/>
          <w:color w:val="000000" w:themeColor="text1"/>
          <w:sz w:val="21"/>
          <w:szCs w:val="21"/>
        </w:rPr>
        <w:t xml:space="preserve">に○を　</w:t>
      </w:r>
      <w:r w:rsidRPr="178565D2">
        <w:rPr>
          <w:rFonts w:ascii="ＭＳ ゴシック" w:eastAsia="ＭＳ ゴシック" w:hAnsi="ＭＳ ゴシック" w:hint="eastAsia"/>
          <w:color w:val="000000" w:themeColor="text1"/>
          <w:sz w:val="21"/>
          <w:szCs w:val="21"/>
          <w:u w:val="single"/>
        </w:rPr>
        <w:t>複数回答可</w:t>
      </w:r>
      <w:r w:rsidRPr="178565D2">
        <w:rPr>
          <w:rFonts w:ascii="ＭＳ ゴシック" w:eastAsia="ＭＳ ゴシック" w:hAnsi="ＭＳ ゴシック" w:hint="eastAsia"/>
          <w:color w:val="000000" w:themeColor="text1"/>
          <w:sz w:val="21"/>
          <w:szCs w:val="21"/>
        </w:rPr>
        <w:t>）</w:t>
      </w:r>
    </w:p>
    <w:p w14:paraId="2BB63AA5" w14:textId="501D4AEE" w:rsidR="0010629E" w:rsidRPr="000C4EF2" w:rsidRDefault="001176B9" w:rsidP="0029445F">
      <w:pPr>
        <w:pStyle w:val="a3"/>
        <w:tabs>
          <w:tab w:val="clear" w:pos="4252"/>
          <w:tab w:val="clear" w:pos="8504"/>
        </w:tabs>
        <w:snapToGrid/>
        <w:spacing w:line="390" w:lineRule="exact"/>
        <w:ind w:leftChars="300" w:left="630"/>
        <w:rPr>
          <w:rFonts w:ascii="ＭＳ ゴシック" w:eastAsia="ＭＳ ゴシック" w:hAnsi="ＭＳ ゴシック"/>
          <w:b/>
          <w:color w:val="000000" w:themeColor="text1"/>
          <w:sz w:val="21"/>
          <w:szCs w:val="21"/>
        </w:rPr>
      </w:pPr>
      <w:r w:rsidRPr="000C4EF2">
        <w:rPr>
          <w:rFonts w:ascii="ＭＳ ゴシック" w:eastAsia="ＭＳ ゴシック" w:hAnsi="ＭＳ ゴシック" w:hint="eastAsia"/>
          <w:b/>
          <w:color w:val="000000" w:themeColor="text1"/>
          <w:sz w:val="21"/>
          <w:szCs w:val="21"/>
        </w:rPr>
        <w:t>１</w:t>
      </w:r>
      <w:r w:rsidR="0010629E" w:rsidRPr="000C4EF2">
        <w:rPr>
          <w:rFonts w:ascii="ＭＳ ゴシック" w:eastAsia="ＭＳ ゴシック" w:hAnsi="ＭＳ ゴシック" w:hint="eastAsia"/>
          <w:b/>
          <w:color w:val="000000" w:themeColor="text1"/>
          <w:sz w:val="21"/>
          <w:szCs w:val="21"/>
        </w:rPr>
        <w:t>．投資決定の際</w:t>
      </w:r>
      <w:r w:rsidR="004213B7" w:rsidRPr="000C4EF2">
        <w:rPr>
          <w:rFonts w:ascii="ＭＳ ゴシック" w:eastAsia="ＭＳ ゴシック" w:hAnsi="ＭＳ ゴシック" w:hint="eastAsia"/>
          <w:b/>
          <w:color w:val="000000" w:themeColor="text1"/>
          <w:sz w:val="21"/>
          <w:szCs w:val="21"/>
        </w:rPr>
        <w:t>、</w:t>
      </w:r>
      <w:r w:rsidR="0010629E" w:rsidRPr="000C4EF2">
        <w:rPr>
          <w:rFonts w:ascii="ＭＳ ゴシック" w:eastAsia="ＭＳ ゴシック" w:hAnsi="ＭＳ ゴシック" w:hint="eastAsia"/>
          <w:b/>
          <w:color w:val="000000" w:themeColor="text1"/>
          <w:sz w:val="21"/>
          <w:szCs w:val="21"/>
        </w:rPr>
        <w:t>ＤＣＦ法を採用している</w:t>
      </w:r>
    </w:p>
    <w:p w14:paraId="08F4A57C" w14:textId="5488E311" w:rsidR="0010629E" w:rsidRPr="000C4EF2" w:rsidRDefault="001176B9" w:rsidP="0029445F">
      <w:pPr>
        <w:pStyle w:val="a3"/>
        <w:tabs>
          <w:tab w:val="clear" w:pos="4252"/>
          <w:tab w:val="clear" w:pos="8504"/>
        </w:tabs>
        <w:snapToGrid/>
        <w:spacing w:line="390" w:lineRule="exact"/>
        <w:ind w:leftChars="300" w:left="630"/>
        <w:rPr>
          <w:rFonts w:ascii="ＭＳ ゴシック" w:eastAsia="ＭＳ ゴシック" w:hAnsi="ＭＳ ゴシック"/>
          <w:b/>
          <w:color w:val="000000" w:themeColor="text1"/>
          <w:sz w:val="21"/>
          <w:szCs w:val="21"/>
        </w:rPr>
      </w:pPr>
      <w:r w:rsidRPr="000C4EF2">
        <w:rPr>
          <w:rFonts w:ascii="ＭＳ ゴシック" w:eastAsia="ＭＳ ゴシック" w:hAnsi="ＭＳ ゴシック" w:hint="eastAsia"/>
          <w:b/>
          <w:color w:val="000000" w:themeColor="text1"/>
          <w:sz w:val="21"/>
          <w:szCs w:val="21"/>
        </w:rPr>
        <w:t>２</w:t>
      </w:r>
      <w:r w:rsidR="0010629E" w:rsidRPr="000C4EF2">
        <w:rPr>
          <w:rFonts w:ascii="ＭＳ ゴシック" w:eastAsia="ＭＳ ゴシック" w:hAnsi="ＭＳ ゴシック" w:hint="eastAsia"/>
          <w:b/>
          <w:color w:val="000000" w:themeColor="text1"/>
          <w:sz w:val="21"/>
          <w:szCs w:val="21"/>
        </w:rPr>
        <w:t>．業績評価の際、資本コスト</w:t>
      </w:r>
      <w:r w:rsidR="00472B8B" w:rsidRPr="000C4EF2">
        <w:rPr>
          <w:rFonts w:ascii="ＭＳ ゴシック" w:eastAsia="ＭＳ ゴシック" w:hAnsi="ＭＳ ゴシック" w:hint="eastAsia"/>
          <w:b/>
          <w:color w:val="000000" w:themeColor="text1"/>
          <w:sz w:val="21"/>
          <w:szCs w:val="21"/>
        </w:rPr>
        <w:t>を利用した</w:t>
      </w:r>
      <w:r w:rsidR="0010629E" w:rsidRPr="000C4EF2">
        <w:rPr>
          <w:rFonts w:ascii="ＭＳ ゴシック" w:eastAsia="ＭＳ ゴシック" w:hAnsi="ＭＳ ゴシック" w:hint="eastAsia"/>
          <w:b/>
          <w:color w:val="000000" w:themeColor="text1"/>
          <w:sz w:val="21"/>
          <w:szCs w:val="21"/>
        </w:rPr>
        <w:t>指標を使用している</w:t>
      </w:r>
    </w:p>
    <w:p w14:paraId="2C7D3BD9" w14:textId="086D9AE0" w:rsidR="0010629E" w:rsidRPr="000C4EF2" w:rsidRDefault="001176B9" w:rsidP="0029445F">
      <w:pPr>
        <w:pStyle w:val="a3"/>
        <w:tabs>
          <w:tab w:val="clear" w:pos="4252"/>
          <w:tab w:val="clear" w:pos="8504"/>
        </w:tabs>
        <w:snapToGrid/>
        <w:spacing w:line="390" w:lineRule="exact"/>
        <w:ind w:leftChars="300" w:left="630"/>
        <w:rPr>
          <w:rFonts w:ascii="ＭＳ ゴシック" w:eastAsia="ＭＳ ゴシック" w:hAnsi="ＭＳ ゴシック"/>
          <w:b/>
          <w:color w:val="000000" w:themeColor="text1"/>
          <w:sz w:val="21"/>
          <w:szCs w:val="21"/>
        </w:rPr>
      </w:pPr>
      <w:r w:rsidRPr="000C4EF2">
        <w:rPr>
          <w:rFonts w:ascii="ＭＳ ゴシック" w:eastAsia="ＭＳ ゴシック" w:hAnsi="ＭＳ ゴシック" w:hint="eastAsia"/>
          <w:b/>
          <w:color w:val="000000" w:themeColor="text1"/>
          <w:sz w:val="21"/>
          <w:szCs w:val="21"/>
        </w:rPr>
        <w:t>３</w:t>
      </w:r>
      <w:r w:rsidR="0010629E" w:rsidRPr="000C4EF2">
        <w:rPr>
          <w:rFonts w:ascii="ＭＳ ゴシック" w:eastAsia="ＭＳ ゴシック" w:hAnsi="ＭＳ ゴシック" w:hint="eastAsia"/>
          <w:b/>
          <w:color w:val="000000" w:themeColor="text1"/>
          <w:sz w:val="21"/>
          <w:szCs w:val="21"/>
        </w:rPr>
        <w:t>．資本コストは</w:t>
      </w:r>
      <w:r w:rsidR="00E65E84" w:rsidRPr="000C4EF2">
        <w:rPr>
          <w:rFonts w:ascii="ＭＳ ゴシック" w:eastAsia="ＭＳ ゴシック" w:hAnsi="ＭＳ ゴシック" w:hint="eastAsia"/>
          <w:b/>
          <w:color w:val="000000" w:themeColor="text1"/>
          <w:sz w:val="21"/>
          <w:szCs w:val="21"/>
        </w:rPr>
        <w:t>用い</w:t>
      </w:r>
      <w:r w:rsidR="009E14F4" w:rsidRPr="000C4EF2">
        <w:rPr>
          <w:rFonts w:ascii="ＭＳ ゴシック" w:eastAsia="ＭＳ ゴシック" w:hAnsi="ＭＳ ゴシック" w:hint="eastAsia"/>
          <w:b/>
          <w:color w:val="000000" w:themeColor="text1"/>
          <w:sz w:val="21"/>
          <w:szCs w:val="21"/>
        </w:rPr>
        <w:t>てい</w:t>
      </w:r>
      <w:r w:rsidR="00E65E84" w:rsidRPr="000C4EF2">
        <w:rPr>
          <w:rFonts w:ascii="ＭＳ ゴシック" w:eastAsia="ＭＳ ゴシック" w:hAnsi="ＭＳ ゴシック" w:hint="eastAsia"/>
          <w:b/>
          <w:color w:val="000000" w:themeColor="text1"/>
          <w:sz w:val="21"/>
          <w:szCs w:val="21"/>
        </w:rPr>
        <w:t>ない</w:t>
      </w:r>
    </w:p>
    <w:p w14:paraId="5B6DB757" w14:textId="1A353380" w:rsidR="0010629E" w:rsidRPr="000C4EF2" w:rsidRDefault="001176B9" w:rsidP="0029445F">
      <w:pPr>
        <w:pStyle w:val="a3"/>
        <w:tabs>
          <w:tab w:val="clear" w:pos="4252"/>
          <w:tab w:val="clear" w:pos="8504"/>
        </w:tabs>
        <w:snapToGrid/>
        <w:spacing w:line="390" w:lineRule="exact"/>
        <w:ind w:leftChars="300" w:left="630"/>
        <w:rPr>
          <w:rFonts w:ascii="ＭＳ ゴシック" w:eastAsia="ＭＳ ゴシック" w:hAnsi="ＭＳ ゴシック"/>
          <w:b/>
          <w:color w:val="000000" w:themeColor="text1"/>
          <w:sz w:val="21"/>
          <w:szCs w:val="21"/>
        </w:rPr>
      </w:pPr>
      <w:r w:rsidRPr="000C4EF2">
        <w:rPr>
          <w:rFonts w:ascii="ＭＳ ゴシック" w:eastAsia="ＭＳ ゴシック" w:hAnsi="ＭＳ ゴシック" w:hint="eastAsia"/>
          <w:b/>
          <w:color w:val="000000" w:themeColor="text1"/>
          <w:sz w:val="21"/>
          <w:szCs w:val="21"/>
        </w:rPr>
        <w:t>４</w:t>
      </w:r>
      <w:r w:rsidR="0010629E" w:rsidRPr="000C4EF2">
        <w:rPr>
          <w:rFonts w:ascii="ＭＳ ゴシック" w:eastAsia="ＭＳ ゴシック" w:hAnsi="ＭＳ ゴシック" w:hint="eastAsia"/>
          <w:b/>
          <w:color w:val="000000" w:themeColor="text1"/>
          <w:sz w:val="21"/>
          <w:szCs w:val="21"/>
        </w:rPr>
        <w:t>．その他（</w:t>
      </w:r>
      <w:r w:rsidR="0010629E" w:rsidRPr="000C4EF2">
        <w:rPr>
          <w:rFonts w:ascii="ＭＳ ゴシック" w:eastAsia="ＭＳ ゴシック" w:hAnsi="ＭＳ ゴシック" w:hint="eastAsia"/>
          <w:b/>
          <w:color w:val="000000" w:themeColor="text1"/>
          <w:sz w:val="21"/>
          <w:szCs w:val="21"/>
          <w:u w:val="single"/>
        </w:rPr>
        <w:t xml:space="preserve">　　　　　　　　　　　　　　　　　　　　　　　　　　　　　</w:t>
      </w:r>
      <w:r w:rsidR="0010629E" w:rsidRPr="000C4EF2">
        <w:rPr>
          <w:rFonts w:ascii="ＭＳ ゴシック" w:eastAsia="ＭＳ ゴシック" w:hAnsi="ＭＳ ゴシック" w:hint="eastAsia"/>
          <w:b/>
          <w:color w:val="000000" w:themeColor="text1"/>
          <w:sz w:val="21"/>
          <w:szCs w:val="21"/>
        </w:rPr>
        <w:t>）</w:t>
      </w:r>
    </w:p>
    <w:p w14:paraId="7E697FAC" w14:textId="6C0AF657" w:rsidR="0054345D" w:rsidRPr="000C4EF2" w:rsidRDefault="0054345D" w:rsidP="0029445F">
      <w:pPr>
        <w:widowControl/>
        <w:adjustRightInd/>
        <w:spacing w:line="390" w:lineRule="exact"/>
        <w:textAlignment w:val="auto"/>
        <w:rPr>
          <w:rFonts w:ascii="ＭＳ ゴシック" w:eastAsia="ＭＳ ゴシック" w:hAnsi="ＭＳ ゴシック"/>
          <w:color w:val="000000" w:themeColor="text1"/>
        </w:rPr>
      </w:pPr>
    </w:p>
    <w:p w14:paraId="64B24DD0" w14:textId="2467CEF6" w:rsidR="00C86B84" w:rsidRPr="000C4EF2" w:rsidRDefault="00C86B84" w:rsidP="004717F7">
      <w:pPr>
        <w:pStyle w:val="af3"/>
        <w:numPr>
          <w:ilvl w:val="0"/>
          <w:numId w:val="19"/>
        </w:numPr>
        <w:spacing w:line="390" w:lineRule="exact"/>
        <w:ind w:leftChars="0" w:left="709" w:hanging="709"/>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t>ＣＥＯの報酬における業績連動部分は、目標達成時において、報酬全体の約何％を占めますか。なお業績連動部分がない場合は、「</w:t>
      </w:r>
      <w:r w:rsidR="00570C50" w:rsidRPr="000C4EF2">
        <w:rPr>
          <w:rFonts w:ascii="ＭＳ ゴシック" w:eastAsia="ＭＳ ゴシック" w:hAnsi="ＭＳ ゴシック" w:hint="eastAsia"/>
          <w:color w:val="000000" w:themeColor="text1"/>
        </w:rPr>
        <w:t>０</w:t>
      </w:r>
      <w:r w:rsidRPr="000C4EF2">
        <w:rPr>
          <w:rFonts w:ascii="ＭＳ ゴシック" w:eastAsia="ＭＳ ゴシック" w:hAnsi="ＭＳ ゴシック" w:hint="eastAsia"/>
          <w:color w:val="000000" w:themeColor="text1"/>
        </w:rPr>
        <w:t>％」と記入してください。</w:t>
      </w:r>
      <w:r w:rsidR="001176B9" w:rsidRPr="000C4EF2">
        <w:rPr>
          <w:rFonts w:ascii="ＭＳ ゴシック" w:eastAsia="ＭＳ ゴシック" w:hAnsi="ＭＳ ゴシック" w:hint="eastAsia"/>
          <w:color w:val="000000" w:themeColor="text1"/>
        </w:rPr>
        <w:t>（整数で記入）</w:t>
      </w:r>
    </w:p>
    <w:p w14:paraId="353F35DD" w14:textId="0A0F0C4B" w:rsidR="00A4501C" w:rsidRPr="000C4EF2" w:rsidRDefault="00A4501C" w:rsidP="0029445F">
      <w:pPr>
        <w:spacing w:line="390" w:lineRule="exact"/>
        <w:ind w:left="567" w:hanging="1080"/>
        <w:rPr>
          <w:rFonts w:ascii="ＭＳ ゴシック" w:eastAsia="ＭＳ ゴシック" w:hAnsi="ＭＳ ゴシック"/>
          <w:color w:val="000000" w:themeColor="text1"/>
        </w:rPr>
      </w:pPr>
      <w:r w:rsidRPr="000C4EF2">
        <w:rPr>
          <w:rFonts w:ascii="ＭＳ ゴシック" w:eastAsia="ＭＳ ゴシック" w:hAnsi="ＭＳ ゴシック"/>
          <w:bCs/>
          <w:color w:val="000000" w:themeColor="text1"/>
          <w:szCs w:val="21"/>
        </w:rPr>
        <w:tab/>
      </w:r>
      <w:r w:rsidRPr="178565D2">
        <w:rPr>
          <w:rFonts w:ascii="ＭＳ ゴシック" w:eastAsia="ＭＳ ゴシック" w:hAnsi="ＭＳ ゴシック"/>
          <w:b/>
          <w:bCs/>
          <w:color w:val="000000" w:themeColor="text1"/>
        </w:rPr>
        <w:t xml:space="preserve">                                              （</w:t>
      </w:r>
      <w:r w:rsidRPr="178565D2">
        <w:rPr>
          <w:rFonts w:ascii="ＭＳ ゴシック" w:eastAsia="ＭＳ ゴシック" w:hAnsi="ＭＳ ゴシック"/>
          <w:b/>
          <w:bCs/>
          <w:color w:val="000000" w:themeColor="text1"/>
          <w:u w:val="single"/>
        </w:rPr>
        <w:t xml:space="preserve">　　　　　　　</w:t>
      </w:r>
      <w:r w:rsidRPr="178565D2">
        <w:rPr>
          <w:rFonts w:ascii="ＭＳ ゴシック" w:eastAsia="ＭＳ ゴシック" w:hAnsi="ＭＳ ゴシック"/>
          <w:b/>
          <w:bCs/>
          <w:color w:val="000000" w:themeColor="text1"/>
        </w:rPr>
        <w:t>％）</w:t>
      </w:r>
    </w:p>
    <w:p w14:paraId="68232246" w14:textId="235159E1" w:rsidR="00095185" w:rsidRPr="000C4EF2" w:rsidRDefault="00095185" w:rsidP="0029445F">
      <w:pPr>
        <w:spacing w:line="390" w:lineRule="exact"/>
        <w:ind w:leftChars="337" w:left="708" w:firstLine="1"/>
        <w:rPr>
          <w:rFonts w:ascii="ＭＳ ゴシック" w:eastAsia="ＭＳ ゴシック" w:hAnsi="ＭＳ ゴシック"/>
          <w:bCs/>
          <w:color w:val="000000" w:themeColor="text1"/>
          <w:szCs w:val="21"/>
        </w:rPr>
      </w:pPr>
    </w:p>
    <w:p w14:paraId="55679D12" w14:textId="5A4A97D4" w:rsidR="004213B7" w:rsidRPr="000C4EF2" w:rsidRDefault="00065F35" w:rsidP="0029445F">
      <w:pPr>
        <w:pStyle w:val="a3"/>
        <w:numPr>
          <w:ilvl w:val="0"/>
          <w:numId w:val="20"/>
        </w:numPr>
        <w:tabs>
          <w:tab w:val="clear" w:pos="4252"/>
          <w:tab w:val="clear" w:pos="8504"/>
        </w:tabs>
        <w:snapToGrid/>
        <w:spacing w:line="390" w:lineRule="exact"/>
        <w:rPr>
          <w:rFonts w:ascii="ＭＳ ゴシック" w:eastAsia="ＭＳ ゴシック" w:hAnsi="ＭＳ ゴシック"/>
          <w:color w:val="000000" w:themeColor="text1"/>
          <w:sz w:val="21"/>
        </w:rPr>
      </w:pPr>
      <w:r w:rsidRPr="000C4EF2">
        <w:rPr>
          <w:rFonts w:ascii="ＭＳ ゴシック" w:eastAsia="ＭＳ ゴシック" w:hAnsi="ＭＳ ゴシック" w:hint="eastAsia"/>
          <w:color w:val="000000" w:themeColor="text1"/>
          <w:sz w:val="21"/>
        </w:rPr>
        <w:t>業績連動報酬を決める主たる</w:t>
      </w:r>
      <w:r w:rsidR="00E834A1" w:rsidRPr="000C4EF2">
        <w:rPr>
          <w:rFonts w:ascii="ＭＳ ゴシック" w:eastAsia="ＭＳ ゴシック" w:hAnsi="ＭＳ ゴシック" w:hint="eastAsia"/>
          <w:color w:val="000000" w:themeColor="text1"/>
          <w:sz w:val="21"/>
        </w:rPr>
        <w:t>指標</w:t>
      </w:r>
      <w:r w:rsidRPr="000C4EF2">
        <w:rPr>
          <w:rFonts w:ascii="ＭＳ ゴシック" w:eastAsia="ＭＳ ゴシック" w:hAnsi="ＭＳ ゴシック" w:hint="eastAsia"/>
          <w:color w:val="000000" w:themeColor="text1"/>
          <w:sz w:val="21"/>
        </w:rPr>
        <w:t>は、前問【１】</w:t>
      </w:r>
      <w:r w:rsidR="004213B7" w:rsidRPr="000C4EF2">
        <w:rPr>
          <w:rFonts w:ascii="ＭＳ ゴシック" w:eastAsia="ＭＳ ゴシック" w:hAnsi="ＭＳ ゴシック" w:hint="eastAsia"/>
          <w:color w:val="000000" w:themeColor="text1"/>
          <w:sz w:val="21"/>
        </w:rPr>
        <w:t>の項目</w:t>
      </w:r>
      <w:r w:rsidR="001176B9" w:rsidRPr="000C4EF2">
        <w:rPr>
          <w:rFonts w:ascii="ＭＳ ゴシック" w:eastAsia="ＭＳ ゴシック" w:hAnsi="ＭＳ ゴシック" w:hint="eastAsia"/>
          <w:color w:val="000000" w:themeColor="text1"/>
          <w:sz w:val="21"/>
        </w:rPr>
        <w:t>１</w:t>
      </w:r>
      <w:r w:rsidR="004213B7" w:rsidRPr="000C4EF2">
        <w:rPr>
          <w:rFonts w:ascii="ＭＳ ゴシック" w:eastAsia="ＭＳ ゴシック" w:hAnsi="ＭＳ ゴシック" w:hint="eastAsia"/>
          <w:color w:val="000000" w:themeColor="text1"/>
          <w:sz w:val="21"/>
        </w:rPr>
        <w:t>～</w:t>
      </w:r>
      <w:r w:rsidR="001176B9" w:rsidRPr="000C4EF2">
        <w:rPr>
          <w:rFonts w:ascii="ＭＳ ゴシック" w:eastAsia="ＭＳ ゴシック" w:hAnsi="ＭＳ ゴシック" w:hint="eastAsia"/>
          <w:color w:val="000000" w:themeColor="text1"/>
          <w:sz w:val="21"/>
        </w:rPr>
        <w:t>15</w:t>
      </w:r>
      <w:r w:rsidR="004213B7" w:rsidRPr="000C4EF2">
        <w:rPr>
          <w:rFonts w:ascii="ＭＳ ゴシック" w:eastAsia="ＭＳ ゴシック" w:hAnsi="ＭＳ ゴシック" w:hint="eastAsia"/>
          <w:color w:val="000000" w:themeColor="text1"/>
          <w:sz w:val="21"/>
        </w:rPr>
        <w:t>のうちどれですか。</w:t>
      </w:r>
      <w:r w:rsidR="004213B7" w:rsidRPr="000C4EF2">
        <w:rPr>
          <w:rFonts w:ascii="ＭＳ ゴシック" w:eastAsia="ＭＳ ゴシック" w:hAnsi="ＭＳ ゴシック"/>
          <w:color w:val="000000" w:themeColor="text1"/>
          <w:sz w:val="21"/>
        </w:rPr>
        <w:t>3つまで選んで</w:t>
      </w:r>
      <w:r w:rsidR="00B36CB1" w:rsidRPr="000C4EF2">
        <w:rPr>
          <w:rFonts w:ascii="ＭＳ ゴシック" w:eastAsia="ＭＳ ゴシック" w:hAnsi="ＭＳ ゴシック" w:hint="eastAsia"/>
          <w:color w:val="000000" w:themeColor="text1"/>
          <w:sz w:val="21"/>
        </w:rPr>
        <w:t>番号で</w:t>
      </w:r>
      <w:r w:rsidR="004213B7" w:rsidRPr="000C4EF2">
        <w:rPr>
          <w:rFonts w:ascii="ＭＳ ゴシック" w:eastAsia="ＭＳ ゴシック" w:hAnsi="ＭＳ ゴシック"/>
          <w:color w:val="000000" w:themeColor="text1"/>
          <w:sz w:val="21"/>
        </w:rPr>
        <w:t>お答え下さい。</w:t>
      </w:r>
      <w:r w:rsidR="00154395" w:rsidRPr="000C4EF2">
        <w:rPr>
          <w:rFonts w:ascii="ＭＳ ゴシック" w:eastAsia="ＭＳ ゴシック" w:hAnsi="ＭＳ ゴシック" w:hint="eastAsia"/>
          <w:color w:val="000000" w:themeColor="text1"/>
          <w:sz w:val="21"/>
        </w:rPr>
        <w:t>「</w:t>
      </w:r>
      <w:r w:rsidR="001176B9" w:rsidRPr="000C4EF2">
        <w:rPr>
          <w:rFonts w:ascii="ＭＳ ゴシック" w:eastAsia="ＭＳ ゴシック" w:hAnsi="ＭＳ ゴシック" w:hint="eastAsia"/>
          <w:color w:val="000000" w:themeColor="text1"/>
          <w:sz w:val="21"/>
        </w:rPr>
        <w:t>15</w:t>
      </w:r>
      <w:r w:rsidR="009E14F4" w:rsidRPr="000C4EF2">
        <w:rPr>
          <w:rFonts w:ascii="ＭＳ ゴシック" w:eastAsia="ＭＳ ゴシック" w:hAnsi="ＭＳ ゴシック"/>
          <w:color w:val="000000" w:themeColor="text1"/>
          <w:sz w:val="21"/>
        </w:rPr>
        <w:t>.その他</w:t>
      </w:r>
      <w:r w:rsidR="00154395" w:rsidRPr="000C4EF2">
        <w:rPr>
          <w:rFonts w:ascii="ＭＳ ゴシック" w:eastAsia="ＭＳ ゴシック" w:hAnsi="ＭＳ ゴシック" w:hint="eastAsia"/>
          <w:color w:val="000000" w:themeColor="text1"/>
          <w:sz w:val="21"/>
        </w:rPr>
        <w:t>」</w:t>
      </w:r>
      <w:r w:rsidR="004213B7" w:rsidRPr="000C4EF2">
        <w:rPr>
          <w:rFonts w:ascii="ＭＳ ゴシック" w:eastAsia="ＭＳ ゴシック" w:hAnsi="ＭＳ ゴシック" w:hint="eastAsia"/>
          <w:color w:val="000000" w:themeColor="text1"/>
          <w:sz w:val="21"/>
        </w:rPr>
        <w:t>の場合は指標の名称を記入してください。</w:t>
      </w:r>
    </w:p>
    <w:p w14:paraId="51BEB499" w14:textId="3EAF78FD" w:rsidR="004213B7" w:rsidRPr="000C4EF2" w:rsidRDefault="004213B7" w:rsidP="0029445F">
      <w:pPr>
        <w:pStyle w:val="af3"/>
        <w:spacing w:line="390" w:lineRule="exact"/>
        <w:ind w:leftChars="0" w:left="720" w:firstLineChars="200" w:firstLine="422"/>
        <w:rPr>
          <w:rFonts w:ascii="ＭＳ ゴシック" w:eastAsia="ＭＳ ゴシック" w:hAnsi="ＭＳ ゴシック"/>
          <w:b/>
          <w:color w:val="000000" w:themeColor="text1"/>
          <w:u w:val="single"/>
        </w:rPr>
      </w:pPr>
      <w:r w:rsidRPr="000C4EF2">
        <w:rPr>
          <w:rFonts w:ascii="ＭＳ ゴシック" w:eastAsia="ＭＳ ゴシック" w:hAnsi="ＭＳ ゴシック" w:hint="eastAsia"/>
          <w:b/>
          <w:color w:val="000000" w:themeColor="text1"/>
        </w:rPr>
        <w:t>重視</w:t>
      </w:r>
      <w:r w:rsidR="00C4535A" w:rsidRPr="000C4EF2">
        <w:rPr>
          <w:rFonts w:ascii="ＭＳ ゴシック" w:eastAsia="ＭＳ ゴシック" w:hAnsi="ＭＳ ゴシック" w:hint="eastAsia"/>
          <w:b/>
          <w:color w:val="000000" w:themeColor="text1"/>
        </w:rPr>
        <w:t>し</w:t>
      </w:r>
      <w:r w:rsidRPr="000C4EF2">
        <w:rPr>
          <w:rFonts w:ascii="ＭＳ ゴシック" w:eastAsia="ＭＳ ゴシック" w:hAnsi="ＭＳ ゴシック" w:hint="eastAsia"/>
          <w:b/>
          <w:color w:val="000000" w:themeColor="text1"/>
        </w:rPr>
        <w:t xml:space="preserve">ている指標　</w:t>
      </w:r>
      <w:r w:rsidRPr="000C4EF2">
        <w:rPr>
          <w:rFonts w:ascii="ＭＳ ゴシック" w:eastAsia="ＭＳ ゴシック" w:hAnsi="ＭＳ ゴシック"/>
          <w:b/>
          <w:color w:val="000000" w:themeColor="text1"/>
        </w:rPr>
        <w:t>①</w:t>
      </w:r>
      <w:r w:rsidRPr="000C4EF2">
        <w:rPr>
          <w:rFonts w:ascii="ＭＳ ゴシック" w:eastAsia="ＭＳ ゴシック" w:hAnsi="ＭＳ ゴシック" w:hint="eastAsia"/>
          <w:b/>
          <w:color w:val="000000" w:themeColor="text1"/>
          <w:u w:val="single"/>
        </w:rPr>
        <w:t xml:space="preserve">　　　　</w:t>
      </w:r>
      <w:r w:rsidRPr="000C4EF2">
        <w:rPr>
          <w:rFonts w:ascii="ＭＳ ゴシック" w:eastAsia="ＭＳ ゴシック" w:hAnsi="ＭＳ ゴシック"/>
          <w:b/>
          <w:color w:val="000000" w:themeColor="text1"/>
        </w:rPr>
        <w:t xml:space="preserve">　</w:t>
      </w:r>
      <w:r w:rsidRPr="000C4EF2">
        <w:rPr>
          <w:rFonts w:ascii="ＭＳ ゴシック" w:eastAsia="ＭＳ ゴシック" w:hAnsi="ＭＳ ゴシック" w:hint="eastAsia"/>
          <w:b/>
          <w:color w:val="000000" w:themeColor="text1"/>
        </w:rPr>
        <w:t>②</w:t>
      </w:r>
      <w:r w:rsidRPr="000C4EF2">
        <w:rPr>
          <w:rFonts w:ascii="ＭＳ ゴシック" w:eastAsia="ＭＳ ゴシック" w:hAnsi="ＭＳ ゴシック" w:hint="eastAsia"/>
          <w:b/>
          <w:color w:val="000000" w:themeColor="text1"/>
          <w:u w:val="single"/>
        </w:rPr>
        <w:t xml:space="preserve">　　　　</w:t>
      </w:r>
      <w:r w:rsidRPr="000C4EF2">
        <w:rPr>
          <w:rFonts w:ascii="ＭＳ ゴシック" w:eastAsia="ＭＳ ゴシック" w:hAnsi="ＭＳ ゴシック"/>
          <w:b/>
          <w:color w:val="000000" w:themeColor="text1"/>
        </w:rPr>
        <w:t xml:space="preserve">　</w:t>
      </w:r>
      <w:r w:rsidRPr="000C4EF2">
        <w:rPr>
          <w:rFonts w:ascii="ＭＳ ゴシック" w:eastAsia="ＭＳ ゴシック" w:hAnsi="ＭＳ ゴシック" w:hint="eastAsia"/>
          <w:b/>
          <w:color w:val="000000" w:themeColor="text1"/>
        </w:rPr>
        <w:t>③</w:t>
      </w:r>
      <w:r w:rsidRPr="000C4EF2">
        <w:rPr>
          <w:rFonts w:ascii="ＭＳ ゴシック" w:eastAsia="ＭＳ ゴシック" w:hAnsi="ＭＳ ゴシック" w:hint="eastAsia"/>
          <w:b/>
          <w:color w:val="000000" w:themeColor="text1"/>
          <w:u w:val="single"/>
        </w:rPr>
        <w:t xml:space="preserve">　　　　</w:t>
      </w:r>
    </w:p>
    <w:p w14:paraId="75F84D69" w14:textId="1D37B794" w:rsidR="004213B7" w:rsidRDefault="001176B9" w:rsidP="008D5749">
      <w:pPr>
        <w:pStyle w:val="a3"/>
        <w:tabs>
          <w:tab w:val="clear" w:pos="4252"/>
          <w:tab w:val="clear" w:pos="8504"/>
        </w:tabs>
        <w:snapToGrid/>
        <w:spacing w:line="390" w:lineRule="exact"/>
        <w:ind w:leftChars="600" w:left="1260"/>
        <w:rPr>
          <w:rFonts w:ascii="ＭＳ ゴシック" w:eastAsia="ＭＳ ゴシック" w:hAnsi="ＭＳ ゴシック"/>
          <w:b/>
          <w:bCs/>
          <w:color w:val="000000" w:themeColor="text1"/>
          <w:sz w:val="21"/>
        </w:rPr>
      </w:pPr>
      <w:r w:rsidRPr="000C4EF2">
        <w:rPr>
          <w:rFonts w:ascii="ＭＳ ゴシック" w:eastAsia="ＭＳ ゴシック" w:hAnsi="ＭＳ ゴシック" w:hint="eastAsia"/>
          <w:b/>
          <w:bCs/>
          <w:color w:val="000000" w:themeColor="text1"/>
          <w:sz w:val="21"/>
        </w:rPr>
        <w:t>15</w:t>
      </w:r>
      <w:r w:rsidR="004717F7">
        <w:rPr>
          <w:rFonts w:ascii="ＭＳ ゴシック" w:eastAsia="ＭＳ ゴシック" w:hAnsi="ＭＳ ゴシック" w:hint="eastAsia"/>
          <w:b/>
          <w:bCs/>
          <w:color w:val="000000" w:themeColor="text1"/>
          <w:sz w:val="21"/>
        </w:rPr>
        <w:t>．</w:t>
      </w:r>
      <w:r w:rsidR="009E14F4" w:rsidRPr="000C4EF2">
        <w:rPr>
          <w:rFonts w:ascii="ＭＳ ゴシック" w:eastAsia="ＭＳ ゴシック" w:hAnsi="ＭＳ ゴシック"/>
          <w:b/>
          <w:bCs/>
          <w:color w:val="000000" w:themeColor="text1"/>
          <w:sz w:val="21"/>
        </w:rPr>
        <w:t>その他</w:t>
      </w:r>
      <w:r w:rsidR="004213B7" w:rsidRPr="000C4EF2">
        <w:rPr>
          <w:rFonts w:ascii="ＭＳ ゴシック" w:eastAsia="ＭＳ ゴシック" w:hAnsi="ＭＳ ゴシック" w:hint="eastAsia"/>
          <w:b/>
          <w:bCs/>
          <w:color w:val="000000" w:themeColor="text1"/>
          <w:sz w:val="21"/>
        </w:rPr>
        <w:t>（</w:t>
      </w:r>
      <w:r w:rsidR="004213B7" w:rsidRPr="000C4EF2">
        <w:rPr>
          <w:rFonts w:ascii="ＭＳ ゴシック" w:eastAsia="ＭＳ ゴシック" w:hAnsi="ＭＳ ゴシック" w:hint="eastAsia"/>
          <w:b/>
          <w:bCs/>
          <w:color w:val="000000" w:themeColor="text1"/>
          <w:sz w:val="21"/>
          <w:u w:val="single"/>
        </w:rPr>
        <w:t xml:space="preserve">　　　　　　　　　　　　　　　　　　　　　　　　　　　　　　　　　</w:t>
      </w:r>
      <w:r w:rsidR="004213B7" w:rsidRPr="000C4EF2">
        <w:rPr>
          <w:rFonts w:ascii="ＭＳ ゴシック" w:eastAsia="ＭＳ ゴシック" w:hAnsi="ＭＳ ゴシック" w:hint="eastAsia"/>
          <w:b/>
          <w:bCs/>
          <w:color w:val="000000" w:themeColor="text1"/>
          <w:sz w:val="21"/>
        </w:rPr>
        <w:t>）</w:t>
      </w:r>
    </w:p>
    <w:p w14:paraId="6575C508" w14:textId="0CA69413" w:rsidR="006F0B6D" w:rsidRPr="00326410" w:rsidRDefault="006F0B6D" w:rsidP="008D5749">
      <w:pPr>
        <w:tabs>
          <w:tab w:val="left" w:pos="480"/>
        </w:tabs>
        <w:spacing w:line="390" w:lineRule="exact"/>
        <w:ind w:leftChars="600" w:left="1260"/>
        <w:rPr>
          <w:rFonts w:ascii="ＭＳ ゴシック" w:eastAsia="ＭＳ ゴシック" w:hAnsi="ＭＳ ゴシック"/>
          <w:color w:val="000000" w:themeColor="text1"/>
        </w:rPr>
      </w:pPr>
      <w:r>
        <w:rPr>
          <w:rFonts w:ascii="ＭＳ ゴシック" w:eastAsia="ＭＳ ゴシック" w:hAnsi="ＭＳ ゴシック" w:hint="eastAsia"/>
          <w:b/>
          <w:color w:val="000000" w:themeColor="text1"/>
        </w:rPr>
        <w:t>16．</w:t>
      </w:r>
      <w:r w:rsidR="00B21DDB" w:rsidRPr="004117A7">
        <w:rPr>
          <w:rFonts w:ascii="ＭＳ ゴシック" w:eastAsia="ＭＳ ゴシック" w:hAnsi="ＭＳ ゴシック" w:hint="eastAsia"/>
          <w:b/>
          <w:color w:val="000000" w:themeColor="text1"/>
        </w:rPr>
        <w:t>重視している</w:t>
      </w:r>
      <w:r>
        <w:rPr>
          <w:rFonts w:ascii="ＭＳ ゴシック" w:eastAsia="ＭＳ ゴシック" w:hAnsi="ＭＳ ゴシック" w:hint="eastAsia"/>
          <w:b/>
          <w:color w:val="000000" w:themeColor="text1"/>
        </w:rPr>
        <w:t>指標</w:t>
      </w:r>
      <w:r w:rsidRPr="00326410">
        <w:rPr>
          <w:rFonts w:ascii="ＭＳ ゴシック" w:eastAsia="ＭＳ ゴシック" w:hAnsi="ＭＳ ゴシック" w:hint="eastAsia"/>
          <w:b/>
          <w:bCs/>
          <w:color w:val="000000" w:themeColor="text1"/>
        </w:rPr>
        <w:t>（ＫＰＩ）はない</w:t>
      </w:r>
    </w:p>
    <w:p w14:paraId="29D6F761" w14:textId="00950829" w:rsidR="00815ECD" w:rsidRPr="000C4EF2" w:rsidRDefault="001C62CE" w:rsidP="004717F7">
      <w:pPr>
        <w:spacing w:line="360" w:lineRule="auto"/>
        <w:ind w:left="567" w:hanging="567"/>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lastRenderedPageBreak/>
        <w:t>【</w:t>
      </w:r>
      <w:r w:rsidR="00C82296">
        <w:rPr>
          <w:rFonts w:ascii="ＭＳ ゴシック" w:eastAsia="ＭＳ ゴシック" w:hAnsi="ＭＳ ゴシック" w:hint="eastAsia"/>
          <w:color w:val="000000" w:themeColor="text1"/>
        </w:rPr>
        <w:t>５</w:t>
      </w:r>
      <w:r w:rsidRPr="000C4EF2">
        <w:rPr>
          <w:rFonts w:ascii="ＭＳ ゴシック" w:eastAsia="ＭＳ ゴシック" w:hAnsi="ＭＳ ゴシック" w:hint="eastAsia"/>
          <w:color w:val="000000" w:themeColor="text1"/>
        </w:rPr>
        <w:t>】ＣＥＯは自らの責務として、後継者育成計画（ＣＥＯサクセッションプラニング）に</w:t>
      </w:r>
      <w:r w:rsidR="00595985" w:rsidRPr="000C4EF2">
        <w:rPr>
          <w:rFonts w:ascii="ＭＳ ゴシック" w:eastAsia="ＭＳ ゴシック" w:hAnsi="ＭＳ ゴシック" w:hint="eastAsia"/>
          <w:color w:val="000000" w:themeColor="text1"/>
        </w:rPr>
        <w:t>主体的に</w:t>
      </w:r>
      <w:r w:rsidRPr="000C4EF2">
        <w:rPr>
          <w:rFonts w:ascii="ＭＳ ゴシック" w:eastAsia="ＭＳ ゴシック" w:hAnsi="ＭＳ ゴシック" w:hint="eastAsia"/>
          <w:color w:val="000000" w:themeColor="text1"/>
        </w:rPr>
        <w:t>コミットし、計画の立案から運用まで関わっていますか。</w:t>
      </w:r>
      <w:r w:rsidR="001176B9" w:rsidRPr="000C4EF2">
        <w:rPr>
          <w:rFonts w:ascii="ＭＳ ゴシック" w:eastAsia="ＭＳ ゴシック" w:hAnsi="ＭＳ ゴシック" w:hint="eastAsia"/>
          <w:color w:val="000000" w:themeColor="text1"/>
        </w:rPr>
        <w:t>（番号に○を　単一回答）</w:t>
      </w:r>
    </w:p>
    <w:p w14:paraId="726A5255" w14:textId="002D4062" w:rsidR="00265C4E" w:rsidRPr="000C4EF2" w:rsidRDefault="001176B9" w:rsidP="00265C4E">
      <w:pPr>
        <w:spacing w:line="360" w:lineRule="auto"/>
        <w:ind w:leftChars="135" w:left="283" w:firstLine="722"/>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１</w:t>
      </w:r>
      <w:r w:rsidR="00265C4E" w:rsidRPr="000C4EF2">
        <w:rPr>
          <w:rFonts w:ascii="ＭＳ ゴシック" w:eastAsia="ＭＳ ゴシック" w:hAnsi="ＭＳ ゴシック" w:hint="eastAsia"/>
          <w:b/>
          <w:color w:val="000000" w:themeColor="text1"/>
        </w:rPr>
        <w:t>．はい</w:t>
      </w:r>
      <w:r w:rsidR="00265C4E" w:rsidRPr="000C4EF2">
        <w:rPr>
          <w:rFonts w:ascii="ＭＳ ゴシック" w:eastAsia="ＭＳ ゴシック" w:hAnsi="ＭＳ ゴシック"/>
          <w:b/>
          <w:color w:val="000000" w:themeColor="text1"/>
        </w:rPr>
        <w:tab/>
      </w:r>
      <w:r w:rsidR="00265C4E" w:rsidRPr="000C4EF2">
        <w:rPr>
          <w:rFonts w:ascii="ＭＳ ゴシック" w:eastAsia="ＭＳ ゴシック" w:hAnsi="ＭＳ ゴシック"/>
          <w:b/>
          <w:color w:val="000000" w:themeColor="text1"/>
        </w:rPr>
        <w:tab/>
      </w:r>
      <w:r w:rsidRPr="000C4EF2">
        <w:rPr>
          <w:rFonts w:ascii="ＭＳ ゴシック" w:eastAsia="ＭＳ ゴシック" w:hAnsi="ＭＳ ゴシック" w:hint="eastAsia"/>
          <w:b/>
          <w:color w:val="000000" w:themeColor="text1"/>
        </w:rPr>
        <w:t>２</w:t>
      </w:r>
      <w:r w:rsidR="00265C4E" w:rsidRPr="000C4EF2">
        <w:rPr>
          <w:rFonts w:ascii="ＭＳ ゴシック" w:eastAsia="ＭＳ ゴシック" w:hAnsi="ＭＳ ゴシック" w:hint="eastAsia"/>
          <w:b/>
          <w:color w:val="000000" w:themeColor="text1"/>
        </w:rPr>
        <w:t>．いいえ</w:t>
      </w:r>
      <w:r w:rsidR="00265C4E" w:rsidRPr="000C4EF2">
        <w:rPr>
          <w:rFonts w:ascii="ＭＳ ゴシック" w:eastAsia="ＭＳ ゴシック" w:hAnsi="ＭＳ ゴシック"/>
          <w:b/>
          <w:color w:val="000000" w:themeColor="text1"/>
        </w:rPr>
        <w:tab/>
      </w:r>
      <w:r w:rsidR="00265C4E" w:rsidRPr="000C4EF2">
        <w:rPr>
          <w:rFonts w:ascii="ＭＳ ゴシック" w:eastAsia="ＭＳ ゴシック" w:hAnsi="ＭＳ ゴシック"/>
          <w:b/>
          <w:color w:val="000000" w:themeColor="text1"/>
        </w:rPr>
        <w:tab/>
      </w:r>
      <w:r w:rsidRPr="000C4EF2">
        <w:rPr>
          <w:rFonts w:ascii="ＭＳ ゴシック" w:eastAsia="ＭＳ ゴシック" w:hAnsi="ＭＳ ゴシック" w:hint="eastAsia"/>
          <w:b/>
          <w:color w:val="000000" w:themeColor="text1"/>
        </w:rPr>
        <w:t>３</w:t>
      </w:r>
      <w:r w:rsidR="00265C4E" w:rsidRPr="000C4EF2">
        <w:rPr>
          <w:rFonts w:ascii="ＭＳ ゴシック" w:eastAsia="ＭＳ ゴシック" w:hAnsi="ＭＳ ゴシック" w:hint="eastAsia"/>
          <w:b/>
          <w:color w:val="000000" w:themeColor="text1"/>
        </w:rPr>
        <w:t>.後継者育成計画</w:t>
      </w:r>
      <w:r w:rsidR="008E4B11" w:rsidRPr="000C4EF2">
        <w:rPr>
          <w:rFonts w:ascii="ＭＳ ゴシック" w:eastAsia="ＭＳ ゴシック" w:hAnsi="ＭＳ ゴシック" w:hint="eastAsia"/>
          <w:b/>
          <w:color w:val="000000" w:themeColor="text1"/>
        </w:rPr>
        <w:t>は</w:t>
      </w:r>
      <w:r w:rsidR="00265C4E" w:rsidRPr="000C4EF2">
        <w:rPr>
          <w:rFonts w:ascii="ＭＳ ゴシック" w:eastAsia="ＭＳ ゴシック" w:hAnsi="ＭＳ ゴシック" w:hint="eastAsia"/>
          <w:b/>
          <w:color w:val="000000" w:themeColor="text1"/>
        </w:rPr>
        <w:t>ない</w:t>
      </w:r>
    </w:p>
    <w:p w14:paraId="57684A05" w14:textId="77777777" w:rsidR="00815ECD" w:rsidRPr="000C4EF2" w:rsidRDefault="00815ECD" w:rsidP="00E1583D">
      <w:pPr>
        <w:spacing w:line="360" w:lineRule="auto"/>
        <w:ind w:left="709" w:hanging="709"/>
        <w:rPr>
          <w:rFonts w:ascii="ＭＳ ゴシック" w:eastAsia="ＭＳ ゴシック" w:hAnsi="ＭＳ ゴシック"/>
          <w:color w:val="000000" w:themeColor="text1"/>
        </w:rPr>
      </w:pPr>
    </w:p>
    <w:p w14:paraId="16BE3074" w14:textId="2752610E" w:rsidR="178565D2" w:rsidRDefault="178565D2" w:rsidP="178565D2">
      <w:pPr>
        <w:spacing w:line="360" w:lineRule="auto"/>
        <w:ind w:left="567" w:hanging="567"/>
        <w:rPr>
          <w:rFonts w:ascii="ＭＳ ゴシック" w:eastAsia="ＭＳ ゴシック" w:hAnsi="ＭＳ ゴシック"/>
          <w:color w:val="000000" w:themeColor="text1"/>
        </w:rPr>
      </w:pPr>
    </w:p>
    <w:p w14:paraId="62E56DAE" w14:textId="2B8749D8" w:rsidR="00FB47EE" w:rsidRPr="000C4EF2" w:rsidRDefault="178565D2" w:rsidP="004717F7">
      <w:pPr>
        <w:spacing w:line="360" w:lineRule="auto"/>
        <w:ind w:left="567" w:hanging="567"/>
        <w:rPr>
          <w:rFonts w:ascii="ＭＳ ゴシック" w:eastAsia="ＭＳ ゴシック" w:hAnsi="ＭＳ ゴシック"/>
          <w:color w:val="000000" w:themeColor="text1"/>
        </w:rPr>
      </w:pPr>
      <w:r w:rsidRPr="178565D2">
        <w:rPr>
          <w:rFonts w:ascii="ＭＳ ゴシック" w:eastAsia="ＭＳ ゴシック" w:hAnsi="ＭＳ ゴシック"/>
          <w:color w:val="000000" w:themeColor="text1"/>
        </w:rPr>
        <w:t>【</w:t>
      </w:r>
      <w:r w:rsidR="00C82296">
        <w:rPr>
          <w:rFonts w:ascii="ＭＳ ゴシック" w:eastAsia="ＭＳ ゴシック" w:hAnsi="ＭＳ ゴシック" w:hint="eastAsia"/>
          <w:color w:val="000000" w:themeColor="text1"/>
        </w:rPr>
        <w:t>６</w:t>
      </w:r>
      <w:r w:rsidR="00FB47EE" w:rsidRPr="000C4EF2">
        <w:rPr>
          <w:rFonts w:ascii="ＭＳ ゴシック" w:eastAsia="ＭＳ ゴシック" w:hAnsi="ＭＳ ゴシック" w:hint="eastAsia"/>
          <w:color w:val="000000" w:themeColor="text1"/>
        </w:rPr>
        <w:t>】</w:t>
      </w:r>
      <w:r w:rsidR="004213B7" w:rsidRPr="000C4EF2">
        <w:rPr>
          <w:rFonts w:ascii="ＭＳ ゴシック" w:eastAsia="ＭＳ ゴシック" w:hAnsi="ＭＳ ゴシック" w:hint="eastAsia"/>
          <w:color w:val="000000" w:themeColor="text1"/>
        </w:rPr>
        <w:t>ＣＥＯ</w:t>
      </w:r>
      <w:r w:rsidR="00852467" w:rsidRPr="000C4EF2">
        <w:rPr>
          <w:rFonts w:ascii="ＭＳ ゴシック" w:eastAsia="ＭＳ ゴシック" w:hAnsi="ＭＳ ゴシック" w:hint="eastAsia"/>
          <w:color w:val="000000" w:themeColor="text1"/>
        </w:rPr>
        <w:t>の</w:t>
      </w:r>
      <w:r w:rsidR="004213B7" w:rsidRPr="178565D2">
        <w:rPr>
          <w:rFonts w:ascii="ＭＳ ゴシック" w:eastAsia="ＭＳ ゴシック" w:hAnsi="ＭＳ ゴシック" w:hint="eastAsia"/>
          <w:color w:val="000000" w:themeColor="text1"/>
        </w:rPr>
        <w:t>後継者育成</w:t>
      </w:r>
      <w:r w:rsidR="00FB47EE" w:rsidRPr="178565D2">
        <w:rPr>
          <w:rFonts w:ascii="ＭＳ ゴシック" w:eastAsia="ＭＳ ゴシック" w:hAnsi="ＭＳ ゴシック" w:hint="eastAsia"/>
          <w:color w:val="000000" w:themeColor="text1"/>
        </w:rPr>
        <w:t>計画および</w:t>
      </w:r>
      <w:r w:rsidR="004213B7" w:rsidRPr="178565D2">
        <w:rPr>
          <w:rFonts w:ascii="ＭＳ ゴシック" w:eastAsia="ＭＳ ゴシック" w:hAnsi="ＭＳ ゴシック" w:hint="eastAsia"/>
          <w:color w:val="000000" w:themeColor="text1"/>
        </w:rPr>
        <w:t>その運用の状況</w:t>
      </w:r>
      <w:r w:rsidR="00852467" w:rsidRPr="178565D2">
        <w:rPr>
          <w:rFonts w:ascii="ＭＳ ゴシック" w:eastAsia="ＭＳ ゴシック" w:hAnsi="ＭＳ ゴシック" w:hint="eastAsia"/>
          <w:color w:val="000000" w:themeColor="text1"/>
        </w:rPr>
        <w:t>は</w:t>
      </w:r>
      <w:r w:rsidR="004213B7" w:rsidRPr="178565D2">
        <w:rPr>
          <w:rFonts w:ascii="ＭＳ ゴシック" w:eastAsia="ＭＳ ゴシック" w:hAnsi="ＭＳ ゴシック" w:hint="eastAsia"/>
          <w:color w:val="000000" w:themeColor="text1"/>
        </w:rPr>
        <w:t>、</w:t>
      </w:r>
      <w:r w:rsidR="00FB47EE" w:rsidRPr="178565D2">
        <w:rPr>
          <w:rFonts w:ascii="ＭＳ ゴシック" w:eastAsia="ＭＳ ゴシック" w:hAnsi="ＭＳ ゴシック" w:hint="eastAsia"/>
          <w:color w:val="000000" w:themeColor="text1"/>
        </w:rPr>
        <w:t>取締役会あるいは指名委員会等</w:t>
      </w:r>
      <w:r w:rsidR="00B307CB" w:rsidRPr="178565D2">
        <w:rPr>
          <w:rFonts w:ascii="ＭＳ ゴシック" w:eastAsia="ＭＳ ゴシック" w:hAnsi="ＭＳ ゴシック" w:hint="eastAsia"/>
          <w:color w:val="000000" w:themeColor="text1"/>
        </w:rPr>
        <w:t>の監督機関</w:t>
      </w:r>
      <w:r w:rsidR="00FB47EE" w:rsidRPr="178565D2">
        <w:rPr>
          <w:rFonts w:ascii="ＭＳ ゴシック" w:eastAsia="ＭＳ ゴシック" w:hAnsi="ＭＳ ゴシック" w:hint="eastAsia"/>
          <w:color w:val="000000" w:themeColor="text1"/>
        </w:rPr>
        <w:t>に随時報告</w:t>
      </w:r>
      <w:r w:rsidR="00852467" w:rsidRPr="178565D2">
        <w:rPr>
          <w:rFonts w:ascii="ＭＳ ゴシック" w:eastAsia="ＭＳ ゴシック" w:hAnsi="ＭＳ ゴシック" w:hint="eastAsia"/>
          <w:color w:val="000000" w:themeColor="text1"/>
        </w:rPr>
        <w:t>されて</w:t>
      </w:r>
      <w:r w:rsidR="00FB47EE" w:rsidRPr="178565D2">
        <w:rPr>
          <w:rFonts w:ascii="ＭＳ ゴシック" w:eastAsia="ＭＳ ゴシック" w:hAnsi="ＭＳ ゴシック" w:hint="eastAsia"/>
          <w:color w:val="000000" w:themeColor="text1"/>
        </w:rPr>
        <w:t>いますか。</w:t>
      </w:r>
      <w:r w:rsidR="001176B9" w:rsidRPr="000C4EF2">
        <w:rPr>
          <w:rFonts w:ascii="ＭＳ ゴシック" w:eastAsia="ＭＳ ゴシック" w:hAnsi="ＭＳ ゴシック" w:hint="eastAsia"/>
          <w:color w:val="000000" w:themeColor="text1"/>
        </w:rPr>
        <w:t>（番号に○を　単一回答）</w:t>
      </w:r>
    </w:p>
    <w:p w14:paraId="1F631431" w14:textId="3C6F603D" w:rsidR="00FB47EE" w:rsidRPr="000C4EF2" w:rsidRDefault="001176B9" w:rsidP="00252865">
      <w:pPr>
        <w:spacing w:line="360" w:lineRule="auto"/>
        <w:ind w:leftChars="135" w:left="283" w:firstLine="722"/>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１</w:t>
      </w:r>
      <w:r w:rsidR="00FB47EE" w:rsidRPr="000C4EF2">
        <w:rPr>
          <w:rFonts w:ascii="ＭＳ ゴシック" w:eastAsia="ＭＳ ゴシック" w:hAnsi="ＭＳ ゴシック" w:hint="eastAsia"/>
          <w:b/>
          <w:color w:val="000000" w:themeColor="text1"/>
        </w:rPr>
        <w:t>．はい</w:t>
      </w:r>
      <w:r w:rsidR="005C60E3" w:rsidRPr="000C4EF2">
        <w:rPr>
          <w:rFonts w:ascii="ＭＳ ゴシック" w:eastAsia="ＭＳ ゴシック" w:hAnsi="ＭＳ ゴシック"/>
          <w:b/>
          <w:color w:val="000000" w:themeColor="text1"/>
        </w:rPr>
        <w:tab/>
      </w:r>
      <w:r w:rsidR="00F0319F" w:rsidRPr="000C4EF2">
        <w:rPr>
          <w:rFonts w:ascii="ＭＳ ゴシック" w:eastAsia="ＭＳ ゴシック" w:hAnsi="ＭＳ ゴシック"/>
          <w:b/>
          <w:color w:val="000000" w:themeColor="text1"/>
        </w:rPr>
        <w:tab/>
      </w:r>
      <w:r w:rsidRPr="000C4EF2">
        <w:rPr>
          <w:rFonts w:ascii="ＭＳ ゴシック" w:eastAsia="ＭＳ ゴシック" w:hAnsi="ＭＳ ゴシック" w:hint="eastAsia"/>
          <w:b/>
          <w:color w:val="000000" w:themeColor="text1"/>
        </w:rPr>
        <w:t>２</w:t>
      </w:r>
      <w:r w:rsidR="00FB47EE" w:rsidRPr="000C4EF2">
        <w:rPr>
          <w:rFonts w:ascii="ＭＳ ゴシック" w:eastAsia="ＭＳ ゴシック" w:hAnsi="ＭＳ ゴシック" w:hint="eastAsia"/>
          <w:b/>
          <w:color w:val="000000" w:themeColor="text1"/>
        </w:rPr>
        <w:t>．いいえ</w:t>
      </w:r>
      <w:r w:rsidR="008D3833" w:rsidRPr="000C4EF2">
        <w:rPr>
          <w:rFonts w:ascii="ＭＳ ゴシック" w:eastAsia="ＭＳ ゴシック" w:hAnsi="ＭＳ ゴシック"/>
          <w:b/>
          <w:color w:val="000000" w:themeColor="text1"/>
        </w:rPr>
        <w:tab/>
      </w:r>
      <w:r w:rsidR="008D3833" w:rsidRPr="000C4EF2">
        <w:rPr>
          <w:rFonts w:ascii="ＭＳ ゴシック" w:eastAsia="ＭＳ ゴシック" w:hAnsi="ＭＳ ゴシック"/>
          <w:b/>
          <w:color w:val="000000" w:themeColor="text1"/>
        </w:rPr>
        <w:tab/>
      </w:r>
      <w:r w:rsidRPr="000C4EF2">
        <w:rPr>
          <w:rFonts w:ascii="ＭＳ ゴシック" w:eastAsia="ＭＳ ゴシック" w:hAnsi="ＭＳ ゴシック" w:hint="eastAsia"/>
          <w:b/>
          <w:color w:val="000000" w:themeColor="text1"/>
        </w:rPr>
        <w:t>３</w:t>
      </w:r>
      <w:r w:rsidR="008D3833" w:rsidRPr="000C4EF2">
        <w:rPr>
          <w:rFonts w:ascii="ＭＳ ゴシック" w:eastAsia="ＭＳ ゴシック" w:hAnsi="ＭＳ ゴシック" w:hint="eastAsia"/>
          <w:b/>
          <w:color w:val="000000" w:themeColor="text1"/>
        </w:rPr>
        <w:t>.後継者育成計画</w:t>
      </w:r>
      <w:r w:rsidR="00595985" w:rsidRPr="000C4EF2">
        <w:rPr>
          <w:rFonts w:ascii="ＭＳ ゴシック" w:eastAsia="ＭＳ ゴシック" w:hAnsi="ＭＳ ゴシック" w:hint="eastAsia"/>
          <w:b/>
          <w:color w:val="000000" w:themeColor="text1"/>
        </w:rPr>
        <w:t>は</w:t>
      </w:r>
      <w:r w:rsidR="008D3833" w:rsidRPr="000C4EF2">
        <w:rPr>
          <w:rFonts w:ascii="ＭＳ ゴシック" w:eastAsia="ＭＳ ゴシック" w:hAnsi="ＭＳ ゴシック" w:hint="eastAsia"/>
          <w:b/>
          <w:color w:val="000000" w:themeColor="text1"/>
        </w:rPr>
        <w:t>ない</w:t>
      </w:r>
    </w:p>
    <w:p w14:paraId="2364B363" w14:textId="20B3CE49" w:rsidR="00D8352A" w:rsidRPr="000C4EF2" w:rsidRDefault="00D8352A">
      <w:pPr>
        <w:widowControl/>
        <w:adjustRightInd/>
        <w:textAlignment w:val="auto"/>
        <w:rPr>
          <w:rFonts w:ascii="ＭＳ ゴシック" w:eastAsia="ＭＳ ゴシック" w:hAnsi="ＭＳ ゴシック"/>
          <w:color w:val="000000" w:themeColor="text1"/>
        </w:rPr>
      </w:pPr>
    </w:p>
    <w:p w14:paraId="6942A2CC" w14:textId="40793320" w:rsidR="00FB47EE" w:rsidRPr="000C4EF2" w:rsidRDefault="005F1232" w:rsidP="004717F7">
      <w:pPr>
        <w:pStyle w:val="af3"/>
        <w:numPr>
          <w:ilvl w:val="0"/>
          <w:numId w:val="39"/>
        </w:numPr>
        <w:spacing w:line="360" w:lineRule="auto"/>
        <w:ind w:leftChars="0" w:left="709" w:hanging="709"/>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t>会社法上、</w:t>
      </w:r>
      <w:r w:rsidR="004213B7" w:rsidRPr="000C4EF2">
        <w:rPr>
          <w:rFonts w:ascii="ＭＳ ゴシック" w:eastAsia="ＭＳ ゴシック" w:hAnsi="ＭＳ ゴシック" w:hint="eastAsia"/>
          <w:color w:val="000000" w:themeColor="text1"/>
        </w:rPr>
        <w:t>ＣＥＯ</w:t>
      </w:r>
      <w:r w:rsidR="00FB47EE" w:rsidRPr="000C4EF2">
        <w:rPr>
          <w:rFonts w:ascii="ＭＳ ゴシック" w:eastAsia="ＭＳ ゴシック" w:hAnsi="ＭＳ ゴシック" w:hint="eastAsia"/>
          <w:color w:val="000000" w:themeColor="text1"/>
        </w:rPr>
        <w:t>を</w:t>
      </w:r>
      <w:r w:rsidR="007D63CE" w:rsidRPr="000C4EF2">
        <w:rPr>
          <w:rFonts w:ascii="ＭＳ ゴシック" w:eastAsia="ＭＳ ゴシック" w:hAnsi="ＭＳ ゴシック" w:hint="eastAsia"/>
          <w:color w:val="000000" w:themeColor="text1"/>
        </w:rPr>
        <w:t>選任・解任</w:t>
      </w:r>
      <w:r w:rsidR="00FB47EE" w:rsidRPr="000C4EF2">
        <w:rPr>
          <w:rFonts w:ascii="ＭＳ ゴシック" w:eastAsia="ＭＳ ゴシック" w:hAnsi="ＭＳ ゴシック" w:hint="eastAsia"/>
          <w:color w:val="000000" w:themeColor="text1"/>
        </w:rPr>
        <w:t>する</w:t>
      </w:r>
      <w:r w:rsidRPr="000C4EF2">
        <w:rPr>
          <w:rFonts w:ascii="ＭＳ ゴシック" w:eastAsia="ＭＳ ゴシック" w:hAnsi="ＭＳ ゴシック" w:hint="eastAsia"/>
          <w:color w:val="000000" w:themeColor="text1"/>
        </w:rPr>
        <w:t>のは取締役会ですが、</w:t>
      </w:r>
      <w:r w:rsidR="004213B7" w:rsidRPr="000C4EF2">
        <w:rPr>
          <w:rFonts w:ascii="ＭＳ ゴシック" w:eastAsia="ＭＳ ゴシック" w:hAnsi="ＭＳ ゴシック" w:hint="eastAsia"/>
          <w:color w:val="000000" w:themeColor="text1"/>
        </w:rPr>
        <w:t>貴社においてＣＥＯ</w:t>
      </w:r>
      <w:r w:rsidRPr="000C4EF2">
        <w:rPr>
          <w:rFonts w:ascii="ＭＳ ゴシック" w:eastAsia="ＭＳ ゴシック" w:hAnsi="ＭＳ ゴシック" w:hint="eastAsia"/>
          <w:color w:val="000000" w:themeColor="text1"/>
        </w:rPr>
        <w:t>の候補者を決定する</w:t>
      </w:r>
      <w:r w:rsidR="00F50E2E" w:rsidRPr="000C4EF2">
        <w:rPr>
          <w:rFonts w:ascii="ＭＳ ゴシック" w:eastAsia="ＭＳ ゴシック" w:hAnsi="ＭＳ ゴシック" w:hint="eastAsia"/>
          <w:color w:val="000000" w:themeColor="text1"/>
        </w:rPr>
        <w:t>「</w:t>
      </w:r>
      <w:r w:rsidR="00FB47EE" w:rsidRPr="000C4EF2">
        <w:rPr>
          <w:rFonts w:ascii="ＭＳ ゴシック" w:eastAsia="ＭＳ ゴシック" w:hAnsi="ＭＳ ゴシック" w:hint="eastAsia"/>
          <w:color w:val="000000" w:themeColor="text1"/>
        </w:rPr>
        <w:t>実質的な</w:t>
      </w:r>
      <w:r w:rsidR="004213B7" w:rsidRPr="000C4EF2">
        <w:rPr>
          <w:rFonts w:ascii="ＭＳ ゴシック" w:eastAsia="ＭＳ ゴシック" w:hAnsi="ＭＳ ゴシック" w:hint="eastAsia"/>
          <w:color w:val="000000" w:themeColor="text1"/>
        </w:rPr>
        <w:t>力</w:t>
      </w:r>
      <w:r w:rsidR="00F50E2E" w:rsidRPr="000C4EF2">
        <w:rPr>
          <w:rFonts w:ascii="ＭＳ ゴシック" w:eastAsia="ＭＳ ゴシック" w:hAnsi="ＭＳ ゴシック" w:hint="eastAsia"/>
          <w:color w:val="000000" w:themeColor="text1"/>
        </w:rPr>
        <w:t>」</w:t>
      </w:r>
      <w:r w:rsidR="00FB47EE" w:rsidRPr="000C4EF2">
        <w:rPr>
          <w:rFonts w:ascii="ＭＳ ゴシック" w:eastAsia="ＭＳ ゴシック" w:hAnsi="ＭＳ ゴシック" w:hint="eastAsia"/>
          <w:color w:val="000000" w:themeColor="text1"/>
        </w:rPr>
        <w:t>を持っているのは、次の</w:t>
      </w:r>
      <w:r w:rsidR="004213B7" w:rsidRPr="000C4EF2">
        <w:rPr>
          <w:rFonts w:ascii="ＭＳ ゴシック" w:eastAsia="ＭＳ ゴシック" w:hAnsi="ＭＳ ゴシック" w:hint="eastAsia"/>
          <w:color w:val="000000" w:themeColor="text1"/>
        </w:rPr>
        <w:t>機関、</w:t>
      </w:r>
      <w:r w:rsidR="00FB47EE" w:rsidRPr="000C4EF2">
        <w:rPr>
          <w:rFonts w:ascii="ＭＳ ゴシック" w:eastAsia="ＭＳ ゴシック" w:hAnsi="ＭＳ ゴシック" w:hint="eastAsia"/>
          <w:color w:val="000000" w:themeColor="text1"/>
        </w:rPr>
        <w:t>役職</w:t>
      </w:r>
      <w:r w:rsidR="004213B7" w:rsidRPr="000C4EF2">
        <w:rPr>
          <w:rFonts w:ascii="ＭＳ ゴシック" w:eastAsia="ＭＳ ゴシック" w:hAnsi="ＭＳ ゴシック" w:hint="eastAsia"/>
          <w:color w:val="000000" w:themeColor="text1"/>
        </w:rPr>
        <w:t>あるいは組織のうちどれですか。</w:t>
      </w:r>
      <w:r w:rsidR="00B251AA" w:rsidRPr="000C4EF2">
        <w:rPr>
          <w:rFonts w:ascii="ＭＳ ゴシック" w:eastAsia="ＭＳ ゴシック" w:hAnsi="ＭＳ ゴシック"/>
          <w:color w:val="000000" w:themeColor="text1"/>
        </w:rPr>
        <w:br/>
      </w:r>
      <w:r w:rsidR="00835778" w:rsidRPr="000C4EF2">
        <w:rPr>
          <w:rFonts w:ascii="ＭＳ ゴシック" w:eastAsia="ＭＳ ゴシック" w:hAnsi="ＭＳ ゴシック" w:hint="eastAsia"/>
          <w:color w:val="000000" w:themeColor="text1"/>
        </w:rPr>
        <w:t>（</w:t>
      </w:r>
      <w:r w:rsidR="001176B9" w:rsidRPr="000C4EF2">
        <w:rPr>
          <w:rFonts w:ascii="ＭＳ ゴシック" w:eastAsia="ＭＳ ゴシック" w:hAnsi="ＭＳ ゴシック" w:hint="eastAsia"/>
          <w:color w:val="000000" w:themeColor="text1"/>
        </w:rPr>
        <w:t xml:space="preserve">番号に○を　</w:t>
      </w:r>
      <w:r w:rsidR="00835778" w:rsidRPr="000C4EF2">
        <w:rPr>
          <w:rFonts w:ascii="ＭＳ ゴシック" w:eastAsia="ＭＳ ゴシック" w:hAnsi="ＭＳ ゴシック" w:hint="eastAsia"/>
          <w:color w:val="000000" w:themeColor="text1"/>
        </w:rPr>
        <w:t>単一回答）</w:t>
      </w:r>
    </w:p>
    <w:p w14:paraId="226DB9D0" w14:textId="2905B4E0" w:rsidR="00FB47EE" w:rsidRPr="000C4EF2" w:rsidRDefault="001176B9" w:rsidP="004213B7">
      <w:pPr>
        <w:spacing w:line="360" w:lineRule="auto"/>
        <w:ind w:leftChars="99" w:left="208" w:firstLine="722"/>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１</w:t>
      </w:r>
      <w:r w:rsidR="00FB47EE" w:rsidRPr="000C4EF2">
        <w:rPr>
          <w:rFonts w:ascii="ＭＳ ゴシック" w:eastAsia="ＭＳ ゴシック" w:hAnsi="ＭＳ ゴシック" w:hint="eastAsia"/>
          <w:b/>
          <w:color w:val="000000" w:themeColor="text1"/>
          <w:lang w:eastAsia="zh-TW"/>
        </w:rPr>
        <w:t>．</w:t>
      </w:r>
      <w:r w:rsidR="004213B7" w:rsidRPr="000C4EF2">
        <w:rPr>
          <w:rFonts w:ascii="ＭＳ ゴシック" w:eastAsia="ＭＳ ゴシック" w:hAnsi="ＭＳ ゴシック" w:hint="eastAsia"/>
          <w:b/>
          <w:color w:val="000000" w:themeColor="text1"/>
          <w:lang w:eastAsia="zh-TW"/>
        </w:rPr>
        <w:t>ＣＥＯ</w:t>
      </w:r>
      <w:r w:rsidR="00FB47EE" w:rsidRPr="000C4EF2">
        <w:rPr>
          <w:rFonts w:ascii="ＭＳ ゴシック" w:eastAsia="ＭＳ ゴシック" w:hAnsi="ＭＳ ゴシック" w:hint="eastAsia"/>
          <w:b/>
          <w:color w:val="000000" w:themeColor="text1"/>
          <w:lang w:eastAsia="zh-TW"/>
        </w:rPr>
        <w:t>自身</w:t>
      </w:r>
      <w:r w:rsidR="00857849" w:rsidRPr="000C4EF2">
        <w:rPr>
          <w:rFonts w:ascii="ＭＳ ゴシック" w:eastAsia="PMingLiU" w:hAnsi="ＭＳ ゴシック"/>
          <w:b/>
          <w:color w:val="000000" w:themeColor="text1"/>
          <w:lang w:eastAsia="zh-TW"/>
        </w:rPr>
        <w:tab/>
      </w:r>
      <w:r w:rsidR="00857849" w:rsidRPr="000C4EF2">
        <w:rPr>
          <w:rFonts w:ascii="ＭＳ ゴシック" w:eastAsia="PMingLiU" w:hAnsi="ＭＳ ゴシック"/>
          <w:b/>
          <w:color w:val="000000" w:themeColor="text1"/>
          <w:lang w:eastAsia="zh-TW"/>
        </w:rPr>
        <w:tab/>
      </w:r>
      <w:r w:rsidR="00857849" w:rsidRPr="000C4EF2">
        <w:rPr>
          <w:rFonts w:ascii="ＭＳ ゴシック" w:eastAsia="PMingLiU" w:hAnsi="ＭＳ ゴシック"/>
          <w:b/>
          <w:color w:val="000000" w:themeColor="text1"/>
          <w:lang w:eastAsia="zh-TW"/>
        </w:rPr>
        <w:tab/>
      </w:r>
      <w:r w:rsidR="00857849" w:rsidRPr="000C4EF2">
        <w:rPr>
          <w:rFonts w:ascii="ＭＳ ゴシック" w:eastAsia="PMingLiU" w:hAnsi="ＭＳ ゴシック"/>
          <w:b/>
          <w:color w:val="000000" w:themeColor="text1"/>
          <w:lang w:eastAsia="zh-TW"/>
        </w:rPr>
        <w:tab/>
      </w:r>
      <w:r w:rsidRPr="000C4EF2">
        <w:rPr>
          <w:rFonts w:ascii="ＭＳ ゴシック" w:eastAsia="ＭＳ ゴシック" w:hAnsi="ＭＳ ゴシック" w:hint="eastAsia"/>
          <w:b/>
          <w:color w:val="000000" w:themeColor="text1"/>
        </w:rPr>
        <w:t>２</w:t>
      </w:r>
      <w:r w:rsidR="00FB47EE" w:rsidRPr="000C4EF2">
        <w:rPr>
          <w:rFonts w:ascii="ＭＳ ゴシック" w:eastAsia="ＭＳ ゴシック" w:hAnsi="ＭＳ ゴシック" w:hint="eastAsia"/>
          <w:b/>
          <w:color w:val="000000" w:themeColor="text1"/>
        </w:rPr>
        <w:t>．</w:t>
      </w:r>
      <w:r w:rsidR="004213B7" w:rsidRPr="000C4EF2">
        <w:rPr>
          <w:rFonts w:ascii="ＭＳ ゴシック" w:eastAsia="ＭＳ ゴシック" w:hAnsi="ＭＳ ゴシック" w:hint="eastAsia"/>
          <w:b/>
          <w:color w:val="000000" w:themeColor="text1"/>
        </w:rPr>
        <w:t>取締役会の議長</w:t>
      </w:r>
      <w:r w:rsidR="00FB47EE" w:rsidRPr="000C4EF2">
        <w:rPr>
          <w:rFonts w:ascii="ＭＳ ゴシック" w:eastAsia="ＭＳ ゴシック" w:hAnsi="ＭＳ ゴシック"/>
          <w:b/>
          <w:color w:val="000000" w:themeColor="text1"/>
        </w:rPr>
        <w:tab/>
      </w:r>
      <w:r w:rsidR="00FB47EE" w:rsidRPr="000C4EF2">
        <w:rPr>
          <w:rFonts w:ascii="ＭＳ ゴシック" w:eastAsia="ＭＳ ゴシック" w:hAnsi="ＭＳ ゴシック"/>
          <w:b/>
          <w:color w:val="000000" w:themeColor="text1"/>
        </w:rPr>
        <w:tab/>
      </w:r>
      <w:r w:rsidR="00FB47EE" w:rsidRPr="000C4EF2">
        <w:rPr>
          <w:rFonts w:ascii="ＭＳ ゴシック" w:eastAsia="ＭＳ ゴシック" w:hAnsi="ＭＳ ゴシック"/>
          <w:b/>
          <w:color w:val="000000" w:themeColor="text1"/>
        </w:rPr>
        <w:tab/>
      </w:r>
      <w:r w:rsidR="00FB47EE" w:rsidRPr="000C4EF2">
        <w:rPr>
          <w:rFonts w:ascii="ＭＳ ゴシック" w:eastAsia="ＭＳ ゴシック" w:hAnsi="ＭＳ ゴシック"/>
          <w:b/>
          <w:color w:val="000000" w:themeColor="text1"/>
        </w:rPr>
        <w:tab/>
      </w:r>
    </w:p>
    <w:p w14:paraId="667E177C" w14:textId="3678EDD0" w:rsidR="00FB47EE" w:rsidRPr="000C4EF2" w:rsidRDefault="001176B9" w:rsidP="004213B7">
      <w:pPr>
        <w:spacing w:line="360" w:lineRule="auto"/>
        <w:ind w:leftChars="99" w:left="208" w:firstLine="722"/>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３</w:t>
      </w:r>
      <w:r w:rsidR="00FB47EE" w:rsidRPr="000C4EF2">
        <w:rPr>
          <w:rFonts w:ascii="ＭＳ ゴシック" w:eastAsia="ＭＳ ゴシック" w:hAnsi="ＭＳ ゴシック" w:hint="eastAsia"/>
          <w:b/>
          <w:color w:val="000000" w:themeColor="text1"/>
        </w:rPr>
        <w:t>．相談役（顧問）</w:t>
      </w:r>
      <w:r w:rsidR="009E14F4" w:rsidRPr="000C4EF2">
        <w:rPr>
          <w:rFonts w:ascii="ＭＳ ゴシック" w:eastAsia="ＭＳ ゴシック" w:hAnsi="ＭＳ ゴシック" w:hint="eastAsia"/>
          <w:b/>
          <w:color w:val="000000" w:themeColor="text1"/>
        </w:rPr>
        <w:t>、</w:t>
      </w:r>
      <w:r w:rsidR="0086435C" w:rsidRPr="000C4EF2">
        <w:rPr>
          <w:rFonts w:ascii="ＭＳ ゴシック" w:eastAsia="ＭＳ ゴシック" w:hAnsi="ＭＳ ゴシック" w:hint="eastAsia"/>
          <w:b/>
          <w:color w:val="000000" w:themeColor="text1"/>
        </w:rPr>
        <w:t>元</w:t>
      </w:r>
      <w:r w:rsidR="00FB47EE" w:rsidRPr="000C4EF2">
        <w:rPr>
          <w:rFonts w:ascii="ＭＳ ゴシック" w:eastAsia="ＭＳ ゴシック" w:hAnsi="ＭＳ ゴシック" w:hint="eastAsia"/>
          <w:b/>
          <w:color w:val="000000" w:themeColor="text1"/>
        </w:rPr>
        <w:t>会長・</w:t>
      </w:r>
      <w:r w:rsidR="0086435C" w:rsidRPr="000C4EF2">
        <w:rPr>
          <w:rFonts w:ascii="ＭＳ ゴシック" w:eastAsia="ＭＳ ゴシック" w:hAnsi="ＭＳ ゴシック" w:hint="eastAsia"/>
          <w:b/>
          <w:color w:val="000000" w:themeColor="text1"/>
        </w:rPr>
        <w:t>元</w:t>
      </w:r>
      <w:r w:rsidR="004213B7" w:rsidRPr="000C4EF2">
        <w:rPr>
          <w:rFonts w:ascii="ＭＳ ゴシック" w:eastAsia="ＭＳ ゴシック" w:hAnsi="ＭＳ ゴシック" w:hint="eastAsia"/>
          <w:b/>
          <w:color w:val="000000" w:themeColor="text1"/>
        </w:rPr>
        <w:t>ＣＥＯ</w:t>
      </w:r>
      <w:r w:rsidR="00FB47EE" w:rsidRPr="000C4EF2">
        <w:rPr>
          <w:rFonts w:ascii="ＭＳ ゴシック" w:eastAsia="ＭＳ ゴシック" w:hAnsi="ＭＳ ゴシック" w:hint="eastAsia"/>
          <w:b/>
          <w:color w:val="000000" w:themeColor="text1"/>
        </w:rPr>
        <w:t>等</w:t>
      </w:r>
    </w:p>
    <w:p w14:paraId="0E57CF5C" w14:textId="79929F76" w:rsidR="00FB47EE" w:rsidRPr="000C4EF2" w:rsidRDefault="001176B9" w:rsidP="004213B7">
      <w:pPr>
        <w:spacing w:line="360" w:lineRule="auto"/>
        <w:ind w:leftChars="99" w:left="208" w:firstLine="722"/>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４</w:t>
      </w:r>
      <w:r w:rsidR="00FB47EE" w:rsidRPr="000C4EF2">
        <w:rPr>
          <w:rFonts w:ascii="ＭＳ ゴシック" w:eastAsia="ＭＳ ゴシック" w:hAnsi="ＭＳ ゴシック" w:hint="eastAsia"/>
          <w:b/>
          <w:color w:val="000000" w:themeColor="text1"/>
        </w:rPr>
        <w:t>．取締役会</w:t>
      </w:r>
      <w:r w:rsidR="00434D49" w:rsidRPr="000C4EF2">
        <w:rPr>
          <w:rFonts w:ascii="ＭＳ ゴシック" w:eastAsia="ＭＳ ゴシック" w:hAnsi="ＭＳ ゴシック"/>
          <w:b/>
          <w:color w:val="000000" w:themeColor="text1"/>
        </w:rPr>
        <w:tab/>
      </w:r>
      <w:r w:rsidR="00434D49" w:rsidRPr="000C4EF2">
        <w:rPr>
          <w:rFonts w:ascii="ＭＳ ゴシック" w:eastAsia="ＭＳ ゴシック" w:hAnsi="ＭＳ ゴシック"/>
          <w:b/>
          <w:color w:val="000000" w:themeColor="text1"/>
        </w:rPr>
        <w:tab/>
      </w:r>
      <w:r w:rsidR="00434D49" w:rsidRPr="000C4EF2">
        <w:rPr>
          <w:rFonts w:ascii="ＭＳ ゴシック" w:eastAsia="ＭＳ ゴシック" w:hAnsi="ＭＳ ゴシック"/>
          <w:b/>
          <w:color w:val="000000" w:themeColor="text1"/>
        </w:rPr>
        <w:tab/>
      </w:r>
      <w:r w:rsidR="00434D49" w:rsidRPr="000C4EF2">
        <w:rPr>
          <w:rFonts w:ascii="ＭＳ ゴシック" w:eastAsia="ＭＳ ゴシック" w:hAnsi="ＭＳ ゴシック"/>
          <w:b/>
          <w:color w:val="000000" w:themeColor="text1"/>
        </w:rPr>
        <w:tab/>
      </w:r>
      <w:r w:rsidRPr="000C4EF2">
        <w:rPr>
          <w:rFonts w:ascii="ＭＳ ゴシック" w:eastAsia="ＭＳ ゴシック" w:hAnsi="ＭＳ ゴシック" w:hint="eastAsia"/>
          <w:b/>
          <w:color w:val="000000" w:themeColor="text1"/>
        </w:rPr>
        <w:t>５</w:t>
      </w:r>
      <w:r w:rsidR="004213B7" w:rsidRPr="000C4EF2">
        <w:rPr>
          <w:rFonts w:ascii="ＭＳ ゴシック" w:eastAsia="ＭＳ ゴシック" w:hAnsi="ＭＳ ゴシック" w:hint="eastAsia"/>
          <w:b/>
          <w:color w:val="000000" w:themeColor="text1"/>
        </w:rPr>
        <w:t>．法定または任意の</w:t>
      </w:r>
      <w:r w:rsidR="00C948B4" w:rsidRPr="000C4EF2">
        <w:rPr>
          <w:rFonts w:ascii="ＭＳ ゴシック" w:eastAsia="ＭＳ ゴシック" w:hAnsi="ＭＳ ゴシック" w:hint="eastAsia"/>
          <w:b/>
          <w:color w:val="000000" w:themeColor="text1"/>
        </w:rPr>
        <w:t>指名</w:t>
      </w:r>
      <w:r w:rsidR="00AD3804" w:rsidRPr="000C4EF2">
        <w:rPr>
          <w:rFonts w:ascii="ＭＳ ゴシック" w:eastAsia="ＭＳ ゴシック" w:hAnsi="ＭＳ ゴシック" w:hint="eastAsia"/>
          <w:b/>
          <w:color w:val="000000" w:themeColor="text1"/>
        </w:rPr>
        <w:t>委員会</w:t>
      </w:r>
    </w:p>
    <w:p w14:paraId="775E4C17" w14:textId="4CC42F32" w:rsidR="008F0B12" w:rsidRPr="000C4EF2" w:rsidRDefault="001176B9" w:rsidP="004213B7">
      <w:pPr>
        <w:spacing w:line="360" w:lineRule="auto"/>
        <w:ind w:leftChars="99" w:left="208" w:firstLine="722"/>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６</w:t>
      </w:r>
      <w:r w:rsidR="00FB47EE" w:rsidRPr="000C4EF2">
        <w:rPr>
          <w:rFonts w:ascii="ＭＳ ゴシック" w:eastAsia="ＭＳ ゴシック" w:hAnsi="ＭＳ ゴシック" w:hint="eastAsia"/>
          <w:b/>
          <w:color w:val="000000" w:themeColor="text1"/>
        </w:rPr>
        <w:t>．</w:t>
      </w:r>
      <w:r w:rsidR="00AD3804" w:rsidRPr="000C4EF2">
        <w:rPr>
          <w:rFonts w:ascii="ＭＳ ゴシック" w:eastAsia="ＭＳ ゴシック" w:hAnsi="ＭＳ ゴシック" w:hint="eastAsia"/>
          <w:b/>
          <w:color w:val="000000" w:themeColor="text1"/>
        </w:rPr>
        <w:t>人事・経営企画部門</w:t>
      </w:r>
      <w:r w:rsidR="004213B7" w:rsidRPr="000C4EF2">
        <w:rPr>
          <w:rFonts w:ascii="ＭＳ ゴシック" w:eastAsia="ＭＳ ゴシック" w:hAnsi="ＭＳ ゴシック" w:hint="eastAsia"/>
          <w:b/>
          <w:color w:val="000000" w:themeColor="text1"/>
        </w:rPr>
        <w:t>、</w:t>
      </w:r>
      <w:r w:rsidR="00AD3804" w:rsidRPr="000C4EF2">
        <w:rPr>
          <w:rFonts w:ascii="ＭＳ ゴシック" w:eastAsia="ＭＳ ゴシック" w:hAnsi="ＭＳ ゴシック" w:hint="eastAsia"/>
          <w:b/>
          <w:color w:val="000000" w:themeColor="text1"/>
        </w:rPr>
        <w:t>等</w:t>
      </w:r>
      <w:r w:rsidR="00FB47EE" w:rsidRPr="000C4EF2">
        <w:rPr>
          <w:rFonts w:ascii="ＭＳ ゴシック" w:eastAsia="ＭＳ ゴシック" w:hAnsi="ＭＳ ゴシック"/>
          <w:b/>
          <w:color w:val="000000" w:themeColor="text1"/>
        </w:rPr>
        <w:tab/>
      </w:r>
      <w:r w:rsidR="00FB47EE" w:rsidRPr="000C4EF2">
        <w:rPr>
          <w:rFonts w:ascii="ＭＳ ゴシック" w:eastAsia="ＭＳ ゴシック" w:hAnsi="ＭＳ ゴシック"/>
          <w:b/>
          <w:color w:val="000000" w:themeColor="text1"/>
        </w:rPr>
        <w:tab/>
      </w:r>
      <w:r w:rsidRPr="000C4EF2">
        <w:rPr>
          <w:rFonts w:ascii="ＭＳ ゴシック" w:eastAsia="ＭＳ ゴシック" w:hAnsi="ＭＳ ゴシック" w:hint="eastAsia"/>
          <w:b/>
          <w:color w:val="000000" w:themeColor="text1"/>
        </w:rPr>
        <w:t>７</w:t>
      </w:r>
      <w:r w:rsidR="00FB47EE" w:rsidRPr="000C4EF2">
        <w:rPr>
          <w:rFonts w:ascii="ＭＳ ゴシック" w:eastAsia="ＭＳ ゴシック" w:hAnsi="ＭＳ ゴシック" w:hint="eastAsia"/>
          <w:b/>
          <w:color w:val="000000" w:themeColor="text1"/>
        </w:rPr>
        <w:t>．</w:t>
      </w:r>
      <w:r w:rsidR="000004F7" w:rsidRPr="000C4EF2">
        <w:rPr>
          <w:rFonts w:ascii="ＭＳ ゴシック" w:eastAsia="ＭＳ ゴシック" w:hAnsi="ＭＳ ゴシック" w:hint="eastAsia"/>
          <w:b/>
          <w:color w:val="000000" w:themeColor="text1"/>
        </w:rPr>
        <w:t>従業員あるいは労働組合</w:t>
      </w:r>
    </w:p>
    <w:p w14:paraId="2E7963D6" w14:textId="6A68A9FE" w:rsidR="00FB47EE" w:rsidRPr="000C4EF2" w:rsidRDefault="001176B9" w:rsidP="004213B7">
      <w:pPr>
        <w:spacing w:line="360" w:lineRule="auto"/>
        <w:ind w:leftChars="99" w:left="208" w:firstLine="722"/>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８</w:t>
      </w:r>
      <w:r w:rsidR="00FB47EE" w:rsidRPr="000C4EF2">
        <w:rPr>
          <w:rFonts w:ascii="ＭＳ ゴシック" w:eastAsia="ＭＳ ゴシック" w:hAnsi="ＭＳ ゴシック" w:hint="eastAsia"/>
          <w:b/>
          <w:color w:val="000000" w:themeColor="text1"/>
        </w:rPr>
        <w:t>．親会社</w:t>
      </w:r>
      <w:r w:rsidR="000D6225">
        <w:rPr>
          <w:rFonts w:ascii="ＭＳ ゴシック" w:eastAsia="ＭＳ ゴシック" w:hAnsi="ＭＳ ゴシック" w:hint="eastAsia"/>
          <w:b/>
          <w:color w:val="000000" w:themeColor="text1"/>
        </w:rPr>
        <w:t>・支配株主</w:t>
      </w:r>
      <w:r w:rsidR="0029445F">
        <w:rPr>
          <w:rFonts w:ascii="ＭＳ ゴシック" w:eastAsia="ＭＳ ゴシック" w:hAnsi="ＭＳ ゴシック"/>
          <w:b/>
          <w:color w:val="000000" w:themeColor="text1"/>
        </w:rPr>
        <w:tab/>
      </w:r>
      <w:r w:rsidR="0029445F">
        <w:rPr>
          <w:rFonts w:ascii="ＭＳ ゴシック" w:eastAsia="ＭＳ ゴシック" w:hAnsi="ＭＳ ゴシック"/>
          <w:b/>
          <w:color w:val="000000" w:themeColor="text1"/>
        </w:rPr>
        <w:tab/>
      </w:r>
      <w:r w:rsidR="0029445F">
        <w:rPr>
          <w:rFonts w:ascii="ＭＳ ゴシック" w:eastAsia="ＭＳ ゴシック" w:hAnsi="ＭＳ ゴシック"/>
          <w:b/>
          <w:color w:val="000000" w:themeColor="text1"/>
        </w:rPr>
        <w:tab/>
      </w:r>
      <w:r w:rsidR="000D6225">
        <w:rPr>
          <w:rFonts w:ascii="ＭＳ ゴシック" w:eastAsia="ＭＳ ゴシック" w:hAnsi="ＭＳ ゴシック" w:hint="eastAsia"/>
          <w:b/>
          <w:color w:val="000000" w:themeColor="text1"/>
        </w:rPr>
        <w:t>９．</w:t>
      </w:r>
      <w:r w:rsidR="00FB47EE" w:rsidRPr="000C4EF2">
        <w:rPr>
          <w:rFonts w:ascii="ＭＳ ゴシック" w:eastAsia="ＭＳ ゴシック" w:hAnsi="ＭＳ ゴシック" w:hint="eastAsia"/>
          <w:b/>
          <w:color w:val="000000" w:themeColor="text1"/>
        </w:rPr>
        <w:t>メインバンク、取引先</w:t>
      </w:r>
      <w:r w:rsidR="004213B7" w:rsidRPr="000C4EF2">
        <w:rPr>
          <w:rFonts w:ascii="ＭＳ ゴシック" w:eastAsia="ＭＳ ゴシック" w:hAnsi="ＭＳ ゴシック" w:hint="eastAsia"/>
          <w:b/>
          <w:color w:val="000000" w:themeColor="text1"/>
        </w:rPr>
        <w:t>、</w:t>
      </w:r>
      <w:r w:rsidR="00FB47EE" w:rsidRPr="000C4EF2">
        <w:rPr>
          <w:rFonts w:ascii="ＭＳ ゴシック" w:eastAsia="ＭＳ ゴシック" w:hAnsi="ＭＳ ゴシック" w:hint="eastAsia"/>
          <w:b/>
          <w:color w:val="000000" w:themeColor="text1"/>
        </w:rPr>
        <w:t>等</w:t>
      </w:r>
    </w:p>
    <w:p w14:paraId="01F7DFF6" w14:textId="4C4E588E" w:rsidR="00AD148B" w:rsidRPr="000C4EF2" w:rsidRDefault="000D6225" w:rsidP="004213B7">
      <w:pPr>
        <w:spacing w:line="360" w:lineRule="auto"/>
        <w:ind w:leftChars="99" w:left="208" w:firstLine="722"/>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10</w:t>
      </w:r>
      <w:r w:rsidR="00FB47EE" w:rsidRPr="000C4EF2">
        <w:rPr>
          <w:rFonts w:ascii="ＭＳ ゴシック" w:eastAsia="ＭＳ ゴシック" w:hAnsi="ＭＳ ゴシック" w:hint="eastAsia"/>
          <w:b/>
          <w:color w:val="000000" w:themeColor="text1"/>
        </w:rPr>
        <w:t xml:space="preserve">．その他　</w:t>
      </w:r>
      <w:r w:rsidR="004213B7" w:rsidRPr="000C4EF2">
        <w:rPr>
          <w:rFonts w:ascii="ＭＳ ゴシック" w:eastAsia="ＭＳ ゴシック" w:hAnsi="ＭＳ ゴシック" w:hint="eastAsia"/>
          <w:b/>
          <w:color w:val="000000" w:themeColor="text1"/>
        </w:rPr>
        <w:t>（</w:t>
      </w:r>
      <w:r w:rsidR="004213B7" w:rsidRPr="000C4EF2">
        <w:rPr>
          <w:rFonts w:ascii="ＭＳ ゴシック" w:eastAsia="ＭＳ ゴシック" w:hAnsi="ＭＳ ゴシック" w:hint="eastAsia"/>
          <w:b/>
          <w:color w:val="000000" w:themeColor="text1"/>
          <w:u w:val="single"/>
        </w:rPr>
        <w:t xml:space="preserve">　　　　　　　　　　　　　　　　　　　　　　　　　　　　　　</w:t>
      </w:r>
      <w:r w:rsidR="004213B7" w:rsidRPr="000C4EF2">
        <w:rPr>
          <w:rFonts w:ascii="ＭＳ ゴシック" w:eastAsia="ＭＳ ゴシック" w:hAnsi="ＭＳ ゴシック" w:hint="eastAsia"/>
          <w:b/>
          <w:color w:val="000000" w:themeColor="text1"/>
        </w:rPr>
        <w:t>）</w:t>
      </w:r>
    </w:p>
    <w:p w14:paraId="6A16ADC0" w14:textId="03147E70" w:rsidR="008F0B12" w:rsidRPr="000C4EF2" w:rsidRDefault="008F0B12" w:rsidP="008F0B12">
      <w:pPr>
        <w:spacing w:line="360" w:lineRule="auto"/>
        <w:rPr>
          <w:rFonts w:ascii="ＭＳ ゴシック" w:eastAsia="ＭＳ ゴシック" w:hAnsi="ＭＳ ゴシック"/>
          <w:b/>
          <w:color w:val="000000" w:themeColor="text1"/>
        </w:rPr>
      </w:pPr>
    </w:p>
    <w:p w14:paraId="3F8FEF12" w14:textId="08589792" w:rsidR="00A92590" w:rsidRPr="000C4EF2" w:rsidRDefault="00A92590" w:rsidP="00B251AA">
      <w:pPr>
        <w:widowControl/>
        <w:adjustRightInd/>
        <w:spacing w:line="360" w:lineRule="auto"/>
        <w:ind w:left="567" w:hangingChars="270" w:hanging="567"/>
        <w:textAlignment w:val="auto"/>
        <w:rPr>
          <w:rFonts w:ascii="ＭＳ ゴシック" w:eastAsia="ＭＳ ゴシック" w:hAnsi="ＭＳ ゴシック"/>
          <w:bCs/>
          <w:color w:val="000000" w:themeColor="text1"/>
          <w:szCs w:val="21"/>
        </w:rPr>
      </w:pPr>
      <w:r w:rsidRPr="000C4EF2">
        <w:rPr>
          <w:rFonts w:ascii="ＭＳ ゴシック" w:eastAsia="ＭＳ ゴシック" w:hAnsi="ＭＳ ゴシック"/>
          <w:bCs/>
          <w:color w:val="000000" w:themeColor="text1"/>
          <w:szCs w:val="21"/>
        </w:rPr>
        <w:t>【</w:t>
      </w:r>
      <w:r w:rsidR="00AC362C" w:rsidRPr="000C4EF2">
        <w:rPr>
          <w:rFonts w:ascii="ＭＳ ゴシック" w:eastAsia="ＭＳ ゴシック" w:hAnsi="ＭＳ ゴシック" w:hint="eastAsia"/>
          <w:bCs/>
          <w:color w:val="000000" w:themeColor="text1"/>
          <w:szCs w:val="21"/>
        </w:rPr>
        <w:t>８</w:t>
      </w:r>
      <w:r w:rsidRPr="000C4EF2">
        <w:rPr>
          <w:rFonts w:ascii="ＭＳ ゴシック" w:eastAsia="ＭＳ ゴシック" w:hAnsi="ＭＳ ゴシック"/>
          <w:bCs/>
          <w:color w:val="000000" w:themeColor="text1"/>
          <w:szCs w:val="21"/>
        </w:rPr>
        <w:t>】</w:t>
      </w:r>
      <w:r w:rsidR="004213B7" w:rsidRPr="000C4EF2">
        <w:rPr>
          <w:rFonts w:ascii="ＭＳ ゴシック" w:eastAsia="ＭＳ ゴシック" w:hAnsi="ＭＳ ゴシック" w:hint="eastAsia"/>
          <w:bCs/>
          <w:color w:val="000000" w:themeColor="text1"/>
          <w:szCs w:val="21"/>
        </w:rPr>
        <w:t>外部</w:t>
      </w:r>
      <w:r w:rsidRPr="000C4EF2">
        <w:rPr>
          <w:rFonts w:ascii="ＭＳ ゴシック" w:eastAsia="ＭＳ ゴシック" w:hAnsi="ＭＳ ゴシック"/>
          <w:bCs/>
          <w:color w:val="000000" w:themeColor="text1"/>
          <w:szCs w:val="21"/>
        </w:rPr>
        <w:t>環境に</w:t>
      </w:r>
      <w:r w:rsidR="004213B7" w:rsidRPr="000C4EF2">
        <w:rPr>
          <w:rFonts w:ascii="ＭＳ ゴシック" w:eastAsia="ＭＳ ゴシック" w:hAnsi="ＭＳ ゴシック" w:hint="eastAsia"/>
          <w:bCs/>
          <w:color w:val="000000" w:themeColor="text1"/>
          <w:szCs w:val="21"/>
        </w:rPr>
        <w:t>重大な</w:t>
      </w:r>
      <w:r w:rsidRPr="000C4EF2">
        <w:rPr>
          <w:rFonts w:ascii="ＭＳ ゴシック" w:eastAsia="ＭＳ ゴシック" w:hAnsi="ＭＳ ゴシック"/>
          <w:bCs/>
          <w:color w:val="000000" w:themeColor="text1"/>
          <w:szCs w:val="21"/>
        </w:rPr>
        <w:t>問題がない</w:t>
      </w:r>
      <w:r w:rsidR="004213B7" w:rsidRPr="000C4EF2">
        <w:rPr>
          <w:rFonts w:ascii="ＭＳ ゴシック" w:eastAsia="ＭＳ ゴシック" w:hAnsi="ＭＳ ゴシック" w:hint="eastAsia"/>
          <w:bCs/>
          <w:color w:val="000000" w:themeColor="text1"/>
          <w:szCs w:val="21"/>
        </w:rPr>
        <w:t>にも関わらず</w:t>
      </w:r>
      <w:r w:rsidRPr="000C4EF2">
        <w:rPr>
          <w:rFonts w:ascii="ＭＳ ゴシック" w:eastAsia="ＭＳ ゴシック" w:hAnsi="ＭＳ ゴシック"/>
          <w:bCs/>
          <w:color w:val="000000" w:themeColor="text1"/>
          <w:szCs w:val="21"/>
        </w:rPr>
        <w:t>、業績不振が</w:t>
      </w:r>
      <w:r w:rsidR="009E14F4" w:rsidRPr="000C4EF2">
        <w:rPr>
          <w:rFonts w:ascii="ＭＳ ゴシック" w:eastAsia="ＭＳ ゴシック" w:hAnsi="ＭＳ ゴシック" w:hint="eastAsia"/>
          <w:bCs/>
          <w:color w:val="000000" w:themeColor="text1"/>
          <w:szCs w:val="21"/>
        </w:rPr>
        <w:t>続き</w:t>
      </w:r>
      <w:r w:rsidRPr="000C4EF2">
        <w:rPr>
          <w:rFonts w:ascii="ＭＳ ゴシック" w:eastAsia="ＭＳ ゴシック" w:hAnsi="ＭＳ ゴシック"/>
          <w:bCs/>
          <w:color w:val="000000" w:themeColor="text1"/>
          <w:szCs w:val="21"/>
        </w:rPr>
        <w:t>目標が長期にわたり達成できない</w:t>
      </w:r>
      <w:r w:rsidR="004C5704" w:rsidRPr="000C4EF2">
        <w:rPr>
          <w:rFonts w:ascii="ＭＳ ゴシック" w:eastAsia="ＭＳ ゴシック" w:hAnsi="ＭＳ ゴシック"/>
          <w:bCs/>
          <w:color w:val="000000" w:themeColor="text1"/>
          <w:szCs w:val="21"/>
        </w:rPr>
        <w:t>と</w:t>
      </w:r>
      <w:r w:rsidR="00F25731" w:rsidRPr="000C4EF2">
        <w:rPr>
          <w:rFonts w:ascii="ＭＳ ゴシック" w:eastAsia="ＭＳ ゴシック" w:hAnsi="ＭＳ ゴシック" w:hint="eastAsia"/>
          <w:bCs/>
          <w:color w:val="000000" w:themeColor="text1"/>
          <w:szCs w:val="21"/>
        </w:rPr>
        <w:t>い</w:t>
      </w:r>
      <w:r w:rsidR="004C5704" w:rsidRPr="000C4EF2">
        <w:rPr>
          <w:rFonts w:ascii="ＭＳ ゴシック" w:eastAsia="ＭＳ ゴシック" w:hAnsi="ＭＳ ゴシック"/>
          <w:bCs/>
          <w:color w:val="000000" w:themeColor="text1"/>
          <w:szCs w:val="21"/>
        </w:rPr>
        <w:t>う状況を想定して下さい。その場合、</w:t>
      </w:r>
      <w:r w:rsidR="00595985" w:rsidRPr="000C4EF2">
        <w:rPr>
          <w:rFonts w:ascii="ＭＳ ゴシック" w:eastAsia="ＭＳ ゴシック" w:hAnsi="ＭＳ ゴシック" w:hint="eastAsia"/>
          <w:bCs/>
          <w:color w:val="000000" w:themeColor="text1"/>
          <w:szCs w:val="21"/>
        </w:rPr>
        <w:t>貴社</w:t>
      </w:r>
      <w:r w:rsidR="004213B7" w:rsidRPr="000C4EF2">
        <w:rPr>
          <w:rFonts w:ascii="ＭＳ ゴシック" w:eastAsia="ＭＳ ゴシック" w:hAnsi="ＭＳ ゴシック"/>
          <w:bCs/>
          <w:color w:val="000000" w:themeColor="text1"/>
          <w:szCs w:val="21"/>
        </w:rPr>
        <w:t>ＣＥＯ</w:t>
      </w:r>
      <w:r w:rsidRPr="000C4EF2">
        <w:rPr>
          <w:rFonts w:ascii="ＭＳ ゴシック" w:eastAsia="ＭＳ ゴシック" w:hAnsi="ＭＳ ゴシック"/>
          <w:bCs/>
          <w:color w:val="000000" w:themeColor="text1"/>
          <w:szCs w:val="21"/>
        </w:rPr>
        <w:t>の責任の取り方は</w:t>
      </w:r>
      <w:r w:rsidR="004C5704" w:rsidRPr="000C4EF2">
        <w:rPr>
          <w:rFonts w:ascii="ＭＳ ゴシック" w:eastAsia="ＭＳ ゴシック" w:hAnsi="ＭＳ ゴシック"/>
          <w:bCs/>
          <w:color w:val="000000" w:themeColor="text1"/>
          <w:szCs w:val="21"/>
        </w:rPr>
        <w:t>、</w:t>
      </w:r>
      <w:r w:rsidRPr="000C4EF2">
        <w:rPr>
          <w:rFonts w:ascii="ＭＳ ゴシック" w:eastAsia="ＭＳ ゴシック" w:hAnsi="ＭＳ ゴシック"/>
          <w:bCs/>
          <w:color w:val="000000" w:themeColor="text1"/>
          <w:szCs w:val="21"/>
        </w:rPr>
        <w:t>次</w:t>
      </w:r>
      <w:r w:rsidR="00F25731" w:rsidRPr="000C4EF2">
        <w:rPr>
          <w:rFonts w:ascii="ＭＳ ゴシック" w:eastAsia="ＭＳ ゴシック" w:hAnsi="ＭＳ ゴシック" w:hint="eastAsia"/>
          <w:bCs/>
          <w:color w:val="000000" w:themeColor="text1"/>
          <w:szCs w:val="21"/>
        </w:rPr>
        <w:t>の</w:t>
      </w:r>
      <w:r w:rsidRPr="000C4EF2">
        <w:rPr>
          <w:rFonts w:ascii="ＭＳ ゴシック" w:eastAsia="ＭＳ ゴシック" w:hAnsi="ＭＳ ゴシック"/>
          <w:bCs/>
          <w:color w:val="000000" w:themeColor="text1"/>
          <w:szCs w:val="21"/>
        </w:rPr>
        <w:t>うちどれが</w:t>
      </w:r>
      <w:r w:rsidR="00B5246A" w:rsidRPr="000C4EF2">
        <w:rPr>
          <w:rFonts w:ascii="ＭＳ ゴシック" w:eastAsia="ＭＳ ゴシック" w:hAnsi="ＭＳ ゴシック"/>
          <w:bCs/>
          <w:color w:val="000000" w:themeColor="text1"/>
          <w:szCs w:val="21"/>
        </w:rPr>
        <w:t>最も</w:t>
      </w:r>
      <w:r w:rsidRPr="000C4EF2">
        <w:rPr>
          <w:rFonts w:ascii="ＭＳ ゴシック" w:eastAsia="ＭＳ ゴシック" w:hAnsi="ＭＳ ゴシック"/>
          <w:bCs/>
          <w:color w:val="000000" w:themeColor="text1"/>
          <w:szCs w:val="21"/>
        </w:rPr>
        <w:t>近いですか。</w:t>
      </w:r>
      <w:r w:rsidR="00426306" w:rsidRPr="000C4EF2">
        <w:rPr>
          <w:rFonts w:ascii="ＭＳ ゴシック" w:eastAsia="ＭＳ ゴシック" w:hAnsi="ＭＳ ゴシック" w:hint="eastAsia"/>
          <w:bCs/>
          <w:color w:val="000000" w:themeColor="text1"/>
          <w:szCs w:val="21"/>
        </w:rPr>
        <w:t>（</w:t>
      </w:r>
      <w:r w:rsidR="001176B9" w:rsidRPr="000C4EF2">
        <w:rPr>
          <w:rFonts w:ascii="ＭＳ ゴシック" w:eastAsia="ＭＳ ゴシック" w:hAnsi="ＭＳ ゴシック" w:hint="eastAsia"/>
          <w:color w:val="000000" w:themeColor="text1"/>
        </w:rPr>
        <w:t xml:space="preserve">番号に○を　</w:t>
      </w:r>
      <w:r w:rsidR="00426306" w:rsidRPr="000C4EF2">
        <w:rPr>
          <w:rFonts w:ascii="ＭＳ ゴシック" w:eastAsia="ＭＳ ゴシック" w:hAnsi="ＭＳ ゴシック" w:hint="eastAsia"/>
          <w:bCs/>
          <w:color w:val="000000" w:themeColor="text1"/>
          <w:szCs w:val="21"/>
        </w:rPr>
        <w:t>単一回答）</w:t>
      </w:r>
    </w:p>
    <w:p w14:paraId="033F8895" w14:textId="045B53C3" w:rsidR="00A92590" w:rsidRPr="000C4EF2" w:rsidRDefault="001176B9" w:rsidP="002119E6">
      <w:pPr>
        <w:spacing w:line="360" w:lineRule="auto"/>
        <w:ind w:leftChars="184" w:left="386" w:firstLine="465"/>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１</w:t>
      </w:r>
      <w:r w:rsidR="00A92590" w:rsidRPr="000C4EF2">
        <w:rPr>
          <w:rFonts w:ascii="ＭＳ ゴシック" w:eastAsia="ＭＳ ゴシック" w:hAnsi="ＭＳ ゴシック" w:hint="eastAsia"/>
          <w:b/>
          <w:color w:val="000000" w:themeColor="text1"/>
        </w:rPr>
        <w:t>．計画および目標数値を改訂する</w:t>
      </w:r>
    </w:p>
    <w:p w14:paraId="37676DE2" w14:textId="3695E929" w:rsidR="00A92590" w:rsidRPr="000C4EF2" w:rsidRDefault="001176B9" w:rsidP="002119E6">
      <w:pPr>
        <w:spacing w:line="360" w:lineRule="auto"/>
        <w:ind w:leftChars="184" w:left="386" w:firstLine="465"/>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２</w:t>
      </w:r>
      <w:r w:rsidR="00A92590" w:rsidRPr="000C4EF2">
        <w:rPr>
          <w:rFonts w:ascii="ＭＳ ゴシック" w:eastAsia="ＭＳ ゴシック" w:hAnsi="ＭＳ ゴシック" w:hint="eastAsia"/>
          <w:b/>
          <w:color w:val="000000" w:themeColor="text1"/>
        </w:rPr>
        <w:t>．達成できなかった理由を公表し説明する</w:t>
      </w:r>
      <w:r w:rsidR="00A92590" w:rsidRPr="000C4EF2">
        <w:rPr>
          <w:rFonts w:ascii="ＭＳ ゴシック" w:eastAsia="ＭＳ ゴシック" w:hAnsi="ＭＳ ゴシック"/>
          <w:b/>
          <w:color w:val="000000" w:themeColor="text1"/>
        </w:rPr>
        <w:t xml:space="preserve"> </w:t>
      </w:r>
    </w:p>
    <w:p w14:paraId="15EF41F6" w14:textId="300A896D" w:rsidR="00A92590" w:rsidRPr="000C4EF2" w:rsidRDefault="001176B9" w:rsidP="002119E6">
      <w:pPr>
        <w:spacing w:line="360" w:lineRule="auto"/>
        <w:ind w:leftChars="184" w:left="386" w:firstLine="465"/>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３</w:t>
      </w:r>
      <w:r w:rsidR="00A92590" w:rsidRPr="000C4EF2">
        <w:rPr>
          <w:rFonts w:ascii="ＭＳ ゴシック" w:eastAsia="ＭＳ ゴシック" w:hAnsi="ＭＳ ゴシック" w:hint="eastAsia"/>
          <w:b/>
          <w:color w:val="000000" w:themeColor="text1"/>
        </w:rPr>
        <w:t>．予め</w:t>
      </w:r>
      <w:r w:rsidR="004213B7" w:rsidRPr="000C4EF2">
        <w:rPr>
          <w:rFonts w:ascii="ＭＳ ゴシック" w:eastAsia="ＭＳ ゴシック" w:hAnsi="ＭＳ ゴシック" w:hint="eastAsia"/>
          <w:b/>
          <w:color w:val="000000" w:themeColor="text1"/>
        </w:rPr>
        <w:t>決め</w:t>
      </w:r>
      <w:r w:rsidR="00A92590" w:rsidRPr="000C4EF2">
        <w:rPr>
          <w:rFonts w:ascii="ＭＳ ゴシック" w:eastAsia="ＭＳ ゴシック" w:hAnsi="ＭＳ ゴシック" w:hint="eastAsia"/>
          <w:b/>
          <w:color w:val="000000" w:themeColor="text1"/>
        </w:rPr>
        <w:t>られた算式で報酬</w:t>
      </w:r>
      <w:r w:rsidR="00E635EA" w:rsidRPr="000C4EF2">
        <w:rPr>
          <w:rFonts w:ascii="ＭＳ ゴシック" w:eastAsia="ＭＳ ゴシック" w:hAnsi="ＭＳ ゴシック" w:hint="eastAsia"/>
          <w:b/>
          <w:color w:val="000000" w:themeColor="text1"/>
        </w:rPr>
        <w:t>に責任</w:t>
      </w:r>
      <w:r w:rsidR="00A92590" w:rsidRPr="000C4EF2">
        <w:rPr>
          <w:rFonts w:ascii="ＭＳ ゴシック" w:eastAsia="ＭＳ ゴシック" w:hAnsi="ＭＳ ゴシック" w:hint="eastAsia"/>
          <w:b/>
          <w:color w:val="000000" w:themeColor="text1"/>
        </w:rPr>
        <w:t>を</w:t>
      </w:r>
      <w:r w:rsidR="00E635EA" w:rsidRPr="000C4EF2">
        <w:rPr>
          <w:rFonts w:ascii="ＭＳ ゴシック" w:eastAsia="ＭＳ ゴシック" w:hAnsi="ＭＳ ゴシック" w:hint="eastAsia"/>
          <w:b/>
          <w:color w:val="000000" w:themeColor="text1"/>
        </w:rPr>
        <w:t>反映させる</w:t>
      </w:r>
    </w:p>
    <w:p w14:paraId="16C23018" w14:textId="5B58C699" w:rsidR="00A92590" w:rsidRPr="000C4EF2" w:rsidRDefault="001176B9" w:rsidP="002119E6">
      <w:pPr>
        <w:spacing w:line="360" w:lineRule="auto"/>
        <w:ind w:leftChars="184" w:left="386" w:firstLine="465"/>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４</w:t>
      </w:r>
      <w:r w:rsidR="00A92590" w:rsidRPr="000C4EF2">
        <w:rPr>
          <w:rFonts w:ascii="ＭＳ ゴシック" w:eastAsia="ＭＳ ゴシック" w:hAnsi="ＭＳ ゴシック" w:hint="eastAsia"/>
          <w:b/>
          <w:color w:val="000000" w:themeColor="text1"/>
        </w:rPr>
        <w:t>．取締役会</w:t>
      </w:r>
      <w:r w:rsidR="00E635EA" w:rsidRPr="000C4EF2">
        <w:rPr>
          <w:rFonts w:ascii="ＭＳ ゴシック" w:eastAsia="ＭＳ ゴシック" w:hAnsi="ＭＳ ゴシック" w:hint="eastAsia"/>
          <w:b/>
          <w:color w:val="000000" w:themeColor="text1"/>
        </w:rPr>
        <w:t>が進退を</w:t>
      </w:r>
      <w:r w:rsidR="00A92590" w:rsidRPr="000C4EF2">
        <w:rPr>
          <w:rFonts w:ascii="ＭＳ ゴシック" w:eastAsia="ＭＳ ゴシック" w:hAnsi="ＭＳ ゴシック" w:hint="eastAsia"/>
          <w:b/>
          <w:color w:val="000000" w:themeColor="text1"/>
        </w:rPr>
        <w:t>判断</w:t>
      </w:r>
      <w:r w:rsidR="00E635EA" w:rsidRPr="000C4EF2">
        <w:rPr>
          <w:rFonts w:ascii="ＭＳ ゴシック" w:eastAsia="ＭＳ ゴシック" w:hAnsi="ＭＳ ゴシック" w:hint="eastAsia"/>
          <w:b/>
          <w:color w:val="000000" w:themeColor="text1"/>
        </w:rPr>
        <w:t>す</w:t>
      </w:r>
      <w:r w:rsidR="00A92590" w:rsidRPr="000C4EF2">
        <w:rPr>
          <w:rFonts w:ascii="ＭＳ ゴシック" w:eastAsia="ＭＳ ゴシック" w:hAnsi="ＭＳ ゴシック" w:hint="eastAsia"/>
          <w:b/>
          <w:color w:val="000000" w:themeColor="text1"/>
        </w:rPr>
        <w:t>る</w:t>
      </w:r>
    </w:p>
    <w:p w14:paraId="32BBC543" w14:textId="0428C9D9" w:rsidR="00A92590" w:rsidRDefault="001176B9" w:rsidP="00E635EA">
      <w:pPr>
        <w:spacing w:line="360" w:lineRule="auto"/>
        <w:ind w:leftChars="184" w:left="386" w:firstLine="465"/>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５</w:t>
      </w:r>
      <w:r w:rsidR="00A92590" w:rsidRPr="000C4EF2">
        <w:rPr>
          <w:rFonts w:ascii="ＭＳ ゴシック" w:eastAsia="ＭＳ ゴシック" w:hAnsi="ＭＳ ゴシック" w:hint="eastAsia"/>
          <w:b/>
          <w:color w:val="000000" w:themeColor="text1"/>
        </w:rPr>
        <w:t>．</w:t>
      </w:r>
      <w:r w:rsidR="004213B7" w:rsidRPr="000C4EF2">
        <w:rPr>
          <w:rFonts w:ascii="ＭＳ ゴシック" w:eastAsia="ＭＳ ゴシック" w:hAnsi="ＭＳ ゴシック" w:hint="eastAsia"/>
          <w:b/>
          <w:color w:val="000000" w:themeColor="text1"/>
        </w:rPr>
        <w:t>ＣＥＯ</w:t>
      </w:r>
      <w:r w:rsidR="00E635EA" w:rsidRPr="000C4EF2">
        <w:rPr>
          <w:rFonts w:ascii="ＭＳ ゴシック" w:eastAsia="ＭＳ ゴシック" w:hAnsi="ＭＳ ゴシック" w:hint="eastAsia"/>
          <w:b/>
          <w:color w:val="000000" w:themeColor="text1"/>
        </w:rPr>
        <w:t>に進退の判断をゆだねる</w:t>
      </w:r>
    </w:p>
    <w:p w14:paraId="4C35F6B9" w14:textId="74A80CE9" w:rsidR="0021718C" w:rsidRDefault="0021718C" w:rsidP="00E635EA">
      <w:pPr>
        <w:spacing w:line="360" w:lineRule="auto"/>
        <w:ind w:leftChars="184" w:left="386" w:firstLine="465"/>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６．ＣＥＯの責任を問われることはない</w:t>
      </w:r>
    </w:p>
    <w:p w14:paraId="52A7C71A" w14:textId="0EF6A911" w:rsidR="0021718C" w:rsidRPr="000C4EF2" w:rsidRDefault="0021718C" w:rsidP="00E635EA">
      <w:pPr>
        <w:spacing w:line="360" w:lineRule="auto"/>
        <w:ind w:leftChars="184" w:left="386" w:firstLine="465"/>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７．その他（　　　　　　　　　　　　　　　　　　）</w:t>
      </w:r>
    </w:p>
    <w:p w14:paraId="30D7DC46" w14:textId="77777777" w:rsidR="00D42373" w:rsidRPr="000C4EF2" w:rsidRDefault="00D42373" w:rsidP="009D0E47">
      <w:pPr>
        <w:spacing w:line="360" w:lineRule="auto"/>
        <w:rPr>
          <w:rFonts w:ascii="ＭＳ ゴシック" w:eastAsia="ＭＳ ゴシック" w:hAnsi="ＭＳ ゴシック"/>
          <w:color w:val="000000" w:themeColor="text1"/>
        </w:rPr>
      </w:pPr>
    </w:p>
    <w:p w14:paraId="439E1C98" w14:textId="28D66B79" w:rsidR="000F36B2" w:rsidRPr="000C4EF2" w:rsidRDefault="000F36B2" w:rsidP="00B251AA">
      <w:pPr>
        <w:widowControl/>
        <w:adjustRightInd/>
        <w:spacing w:line="360" w:lineRule="auto"/>
        <w:textAlignment w:val="auto"/>
        <w:rPr>
          <w:rFonts w:ascii="ＭＳ ゴシック" w:eastAsia="ＭＳ ゴシック" w:hAnsi="ＭＳ ゴシック"/>
          <w:bCs/>
          <w:color w:val="000000" w:themeColor="text1"/>
          <w:szCs w:val="21"/>
        </w:rPr>
      </w:pPr>
      <w:r w:rsidRPr="000C4EF2">
        <w:rPr>
          <w:rFonts w:ascii="ＭＳ ゴシック" w:eastAsia="ＭＳ ゴシック" w:hAnsi="ＭＳ ゴシック" w:hint="eastAsia"/>
          <w:bCs/>
          <w:color w:val="000000" w:themeColor="text1"/>
          <w:szCs w:val="21"/>
        </w:rPr>
        <w:t>【</w:t>
      </w:r>
      <w:r w:rsidR="00AC362C" w:rsidRPr="000C4EF2">
        <w:rPr>
          <w:rFonts w:ascii="ＭＳ ゴシック" w:eastAsia="ＭＳ ゴシック" w:hAnsi="ＭＳ ゴシック" w:hint="eastAsia"/>
          <w:bCs/>
          <w:color w:val="000000" w:themeColor="text1"/>
          <w:szCs w:val="21"/>
        </w:rPr>
        <w:t>９</w:t>
      </w:r>
      <w:r w:rsidRPr="000C4EF2">
        <w:rPr>
          <w:rFonts w:ascii="ＭＳ ゴシック" w:eastAsia="ＭＳ ゴシック" w:hAnsi="ＭＳ ゴシック" w:hint="eastAsia"/>
          <w:bCs/>
          <w:color w:val="000000" w:themeColor="text1"/>
          <w:szCs w:val="21"/>
        </w:rPr>
        <w:t>】</w:t>
      </w:r>
      <w:r w:rsidR="004213B7" w:rsidRPr="000C4EF2">
        <w:rPr>
          <w:rFonts w:ascii="ＭＳ ゴシック" w:eastAsia="ＭＳ ゴシック" w:hAnsi="ＭＳ ゴシック" w:hint="eastAsia"/>
          <w:bCs/>
          <w:color w:val="000000" w:themeColor="text1"/>
          <w:szCs w:val="21"/>
        </w:rPr>
        <w:t>ＣＥＯ</w:t>
      </w:r>
      <w:r w:rsidR="002C520D" w:rsidRPr="000C4EF2">
        <w:rPr>
          <w:rFonts w:ascii="ＭＳ ゴシック" w:eastAsia="ＭＳ ゴシック" w:hAnsi="ＭＳ ゴシック" w:hint="eastAsia"/>
          <w:bCs/>
          <w:color w:val="000000" w:themeColor="text1"/>
          <w:szCs w:val="21"/>
        </w:rPr>
        <w:t>に</w:t>
      </w:r>
      <w:r w:rsidRPr="000C4EF2">
        <w:rPr>
          <w:rFonts w:ascii="ＭＳ ゴシック" w:eastAsia="ＭＳ ゴシック" w:hAnsi="ＭＳ ゴシック" w:hint="eastAsia"/>
          <w:bCs/>
          <w:color w:val="000000" w:themeColor="text1"/>
          <w:szCs w:val="21"/>
        </w:rPr>
        <w:t>は、一定数以上の自社株保有を義務づけられていますか。</w:t>
      </w:r>
      <w:r w:rsidR="00910922" w:rsidRPr="000C4EF2">
        <w:rPr>
          <w:rFonts w:ascii="ＭＳ ゴシック" w:eastAsia="ＭＳ ゴシック" w:hAnsi="ＭＳ ゴシック" w:hint="eastAsia"/>
          <w:bCs/>
          <w:color w:val="000000" w:themeColor="text1"/>
          <w:szCs w:val="21"/>
        </w:rPr>
        <w:t>（</w:t>
      </w:r>
      <w:r w:rsidR="001176B9" w:rsidRPr="000C4EF2">
        <w:rPr>
          <w:rFonts w:ascii="ＭＳ ゴシック" w:eastAsia="ＭＳ ゴシック" w:hAnsi="ＭＳ ゴシック" w:hint="eastAsia"/>
          <w:color w:val="000000" w:themeColor="text1"/>
        </w:rPr>
        <w:t xml:space="preserve">番号に○を　</w:t>
      </w:r>
      <w:r w:rsidR="00910922" w:rsidRPr="000C4EF2">
        <w:rPr>
          <w:rFonts w:ascii="ＭＳ ゴシック" w:eastAsia="ＭＳ ゴシック" w:hAnsi="ＭＳ ゴシック" w:hint="eastAsia"/>
          <w:bCs/>
          <w:color w:val="000000" w:themeColor="text1"/>
          <w:szCs w:val="21"/>
        </w:rPr>
        <w:t>単一回答）</w:t>
      </w:r>
    </w:p>
    <w:p w14:paraId="1F420345" w14:textId="4E67A587" w:rsidR="003520C0" w:rsidRPr="000C4EF2" w:rsidRDefault="001176B9" w:rsidP="002119E6">
      <w:pPr>
        <w:spacing w:line="360" w:lineRule="auto"/>
        <w:ind w:leftChars="202" w:left="424" w:firstLine="427"/>
        <w:rPr>
          <w:rFonts w:ascii="ＭＳ ゴシック" w:eastAsia="ＭＳ ゴシック" w:hAnsi="ＭＳ ゴシック"/>
          <w:b/>
          <w:bCs/>
          <w:color w:val="000000" w:themeColor="text1"/>
          <w:szCs w:val="21"/>
        </w:rPr>
      </w:pPr>
      <w:r w:rsidRPr="000C4EF2">
        <w:rPr>
          <w:rFonts w:ascii="ＭＳ ゴシック" w:eastAsia="ＭＳ ゴシック" w:hAnsi="ＭＳ ゴシック" w:hint="eastAsia"/>
          <w:b/>
          <w:bCs/>
          <w:color w:val="000000" w:themeColor="text1"/>
          <w:szCs w:val="21"/>
        </w:rPr>
        <w:t>１</w:t>
      </w:r>
      <w:r w:rsidR="000F36B2" w:rsidRPr="000C4EF2">
        <w:rPr>
          <w:rFonts w:ascii="ＭＳ ゴシック" w:eastAsia="ＭＳ ゴシック" w:hAnsi="ＭＳ ゴシック" w:hint="eastAsia"/>
          <w:b/>
          <w:bCs/>
          <w:color w:val="000000" w:themeColor="text1"/>
          <w:szCs w:val="21"/>
        </w:rPr>
        <w:t>．</w:t>
      </w:r>
      <w:r w:rsidR="007B497C" w:rsidRPr="000C4EF2">
        <w:rPr>
          <w:rFonts w:ascii="ＭＳ ゴシック" w:eastAsia="ＭＳ ゴシック" w:hAnsi="ＭＳ ゴシック" w:hint="eastAsia"/>
          <w:b/>
          <w:bCs/>
          <w:color w:val="000000" w:themeColor="text1"/>
          <w:szCs w:val="21"/>
        </w:rPr>
        <w:t>義務付けられている</w:t>
      </w:r>
      <w:r w:rsidR="001E65D7" w:rsidRPr="000C4EF2">
        <w:rPr>
          <w:rFonts w:ascii="ＭＳ ゴシック" w:eastAsia="ＭＳ ゴシック" w:hAnsi="ＭＳ ゴシック"/>
          <w:b/>
          <w:bCs/>
          <w:color w:val="000000" w:themeColor="text1"/>
          <w:szCs w:val="21"/>
        </w:rPr>
        <w:tab/>
      </w:r>
    </w:p>
    <w:p w14:paraId="787F09C7" w14:textId="6383690D" w:rsidR="000F36B2" w:rsidRPr="000C4EF2" w:rsidRDefault="001176B9" w:rsidP="002119E6">
      <w:pPr>
        <w:spacing w:line="360" w:lineRule="auto"/>
        <w:ind w:leftChars="202" w:left="424" w:firstLine="427"/>
        <w:rPr>
          <w:rFonts w:ascii="ＭＳ ゴシック" w:eastAsia="ＭＳ ゴシック" w:hAnsi="ＭＳ ゴシック"/>
          <w:b/>
          <w:bCs/>
          <w:color w:val="000000" w:themeColor="text1"/>
          <w:szCs w:val="21"/>
        </w:rPr>
      </w:pPr>
      <w:r w:rsidRPr="000C4EF2">
        <w:rPr>
          <w:rFonts w:ascii="ＭＳ ゴシック" w:eastAsia="ＭＳ ゴシック" w:hAnsi="ＭＳ ゴシック" w:hint="eastAsia"/>
          <w:b/>
          <w:bCs/>
          <w:color w:val="000000" w:themeColor="text1"/>
          <w:szCs w:val="21"/>
        </w:rPr>
        <w:t>２</w:t>
      </w:r>
      <w:r w:rsidR="000F36B2" w:rsidRPr="000C4EF2">
        <w:rPr>
          <w:rFonts w:ascii="ＭＳ ゴシック" w:eastAsia="ＭＳ ゴシック" w:hAnsi="ＭＳ ゴシック" w:hint="eastAsia"/>
          <w:b/>
          <w:bCs/>
          <w:color w:val="000000" w:themeColor="text1"/>
          <w:szCs w:val="21"/>
        </w:rPr>
        <w:t>．</w:t>
      </w:r>
      <w:r w:rsidR="003520C0" w:rsidRPr="000C4EF2">
        <w:rPr>
          <w:rFonts w:ascii="ＭＳ ゴシック" w:eastAsia="ＭＳ ゴシック" w:hAnsi="ＭＳ ゴシック" w:hint="eastAsia"/>
          <w:b/>
          <w:bCs/>
          <w:color w:val="000000" w:themeColor="text1"/>
          <w:szCs w:val="21"/>
        </w:rPr>
        <w:t>義務付けられていないが、自主的に保有している</w:t>
      </w:r>
    </w:p>
    <w:p w14:paraId="41034CC5" w14:textId="3290696B" w:rsidR="00836A56" w:rsidRDefault="001176B9" w:rsidP="002119E6">
      <w:pPr>
        <w:spacing w:line="360" w:lineRule="auto"/>
        <w:ind w:leftChars="202" w:left="424" w:firstLine="427"/>
        <w:rPr>
          <w:rFonts w:ascii="ＭＳ ゴシック" w:eastAsia="ＭＳ ゴシック" w:hAnsi="ＭＳ ゴシック"/>
          <w:b/>
          <w:bCs/>
          <w:color w:val="000000" w:themeColor="text1"/>
          <w:szCs w:val="21"/>
        </w:rPr>
      </w:pPr>
      <w:r w:rsidRPr="000C4EF2">
        <w:rPr>
          <w:rFonts w:ascii="ＭＳ ゴシック" w:eastAsia="ＭＳ ゴシック" w:hAnsi="ＭＳ ゴシック" w:hint="eastAsia"/>
          <w:b/>
          <w:bCs/>
          <w:color w:val="000000" w:themeColor="text1"/>
          <w:szCs w:val="21"/>
        </w:rPr>
        <w:t>３</w:t>
      </w:r>
      <w:r w:rsidR="003520C0" w:rsidRPr="000C4EF2">
        <w:rPr>
          <w:rFonts w:ascii="ＭＳ ゴシック" w:eastAsia="ＭＳ ゴシック" w:hAnsi="ＭＳ ゴシック" w:hint="eastAsia"/>
          <w:b/>
          <w:bCs/>
          <w:color w:val="000000" w:themeColor="text1"/>
          <w:szCs w:val="21"/>
        </w:rPr>
        <w:t>．義務付けられて</w:t>
      </w:r>
      <w:r w:rsidR="00C01555" w:rsidRPr="000C4EF2">
        <w:rPr>
          <w:rFonts w:ascii="ＭＳ ゴシック" w:eastAsia="ＭＳ ゴシック" w:hAnsi="ＭＳ ゴシック" w:hint="eastAsia"/>
          <w:b/>
          <w:bCs/>
          <w:color w:val="000000" w:themeColor="text1"/>
          <w:szCs w:val="21"/>
        </w:rPr>
        <w:t>いない</w:t>
      </w:r>
    </w:p>
    <w:p w14:paraId="389E78E3" w14:textId="77777777" w:rsidR="003520C0" w:rsidRPr="000C4EF2" w:rsidRDefault="003520C0" w:rsidP="002119E6">
      <w:pPr>
        <w:spacing w:line="360" w:lineRule="auto"/>
        <w:ind w:leftChars="202" w:left="424" w:firstLine="427"/>
        <w:rPr>
          <w:rFonts w:ascii="ＭＳ ゴシック" w:eastAsia="ＭＳ ゴシック" w:hAnsi="ＭＳ ゴシック"/>
          <w:b/>
          <w:bCs/>
          <w:color w:val="000000" w:themeColor="text1"/>
          <w:szCs w:val="21"/>
        </w:rPr>
      </w:pPr>
    </w:p>
    <w:p w14:paraId="7028C4B0" w14:textId="36C9F259" w:rsidR="0081216D" w:rsidRDefault="00FB47EE" w:rsidP="007B47FF">
      <w:pPr>
        <w:spacing w:line="360" w:lineRule="auto"/>
        <w:ind w:left="420" w:hangingChars="200" w:hanging="420"/>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t>【</w:t>
      </w:r>
      <w:r w:rsidR="00AC362C" w:rsidRPr="000C4EF2">
        <w:rPr>
          <w:rFonts w:ascii="ＭＳ ゴシック" w:eastAsia="ＭＳ ゴシック" w:hAnsi="ＭＳ ゴシック" w:hint="eastAsia"/>
          <w:color w:val="000000" w:themeColor="text1"/>
        </w:rPr>
        <w:t>10</w:t>
      </w:r>
      <w:r w:rsidRPr="000C4EF2">
        <w:rPr>
          <w:rFonts w:ascii="ＭＳ ゴシック" w:eastAsia="ＭＳ ゴシック" w:hAnsi="ＭＳ ゴシック" w:hint="eastAsia"/>
          <w:color w:val="000000" w:themeColor="text1"/>
        </w:rPr>
        <w:t>】</w:t>
      </w:r>
      <w:r w:rsidR="00372A1F">
        <w:rPr>
          <w:rFonts w:ascii="ＭＳ ゴシック" w:eastAsia="ＭＳ ゴシック" w:hAnsi="ＭＳ ゴシック" w:hint="eastAsia"/>
          <w:color w:val="000000" w:themeColor="text1"/>
        </w:rPr>
        <w:t>次</w:t>
      </w:r>
      <w:r w:rsidR="0081216D">
        <w:rPr>
          <w:rFonts w:ascii="ＭＳ ゴシック" w:eastAsia="ＭＳ ゴシック" w:hAnsi="ＭＳ ゴシック" w:hint="eastAsia"/>
          <w:color w:val="000000" w:themeColor="text1"/>
        </w:rPr>
        <w:t>のような主張について、</w:t>
      </w:r>
      <w:r w:rsidR="0081216D" w:rsidRPr="000C4EF2">
        <w:rPr>
          <w:rFonts w:ascii="ＭＳ ゴシック" w:eastAsia="ＭＳ ゴシック" w:hAnsi="ＭＳ ゴシック" w:hint="eastAsia"/>
          <w:color w:val="000000" w:themeColor="text1"/>
        </w:rPr>
        <w:t>貴社における考え方は</w:t>
      </w:r>
      <w:r w:rsidR="0081216D">
        <w:rPr>
          <w:rFonts w:ascii="ＭＳ ゴシック" w:eastAsia="ＭＳ ゴシック" w:hAnsi="ＭＳ ゴシック" w:hint="eastAsia"/>
          <w:color w:val="000000" w:themeColor="text1"/>
        </w:rPr>
        <w:t>以下</w:t>
      </w:r>
      <w:r w:rsidR="0081216D" w:rsidRPr="000C4EF2">
        <w:rPr>
          <w:rFonts w:ascii="ＭＳ ゴシック" w:eastAsia="ＭＳ ゴシック" w:hAnsi="ＭＳ ゴシック" w:hint="eastAsia"/>
          <w:color w:val="000000" w:themeColor="text1"/>
        </w:rPr>
        <w:t>のどれに</w:t>
      </w:r>
      <w:r w:rsidR="008A4D57">
        <w:rPr>
          <w:rFonts w:ascii="ＭＳ ゴシック" w:eastAsia="ＭＳ ゴシック" w:hAnsi="ＭＳ ゴシック" w:hint="eastAsia"/>
          <w:color w:val="000000" w:themeColor="text1"/>
        </w:rPr>
        <w:t>最も</w:t>
      </w:r>
      <w:r w:rsidR="0081216D" w:rsidRPr="000C4EF2">
        <w:rPr>
          <w:rFonts w:ascii="ＭＳ ゴシック" w:eastAsia="ＭＳ ゴシック" w:hAnsi="ＭＳ ゴシック" w:hint="eastAsia"/>
          <w:color w:val="000000" w:themeColor="text1"/>
        </w:rPr>
        <w:t>近いですか。</w:t>
      </w:r>
      <w:r w:rsidR="008A4D57" w:rsidRPr="008A4D57">
        <w:rPr>
          <w:rFonts w:ascii="ＭＳ ゴシック" w:eastAsia="ＭＳ ゴシック" w:hAnsi="ＭＳ ゴシック" w:hint="eastAsia"/>
          <w:color w:val="000000" w:themeColor="text1"/>
        </w:rPr>
        <w:t>（番号に○を　単一回答）</w:t>
      </w:r>
    </w:p>
    <w:tbl>
      <w:tblPr>
        <w:tblStyle w:val="af2"/>
        <w:tblW w:w="0" w:type="auto"/>
        <w:tblInd w:w="420" w:type="dxa"/>
        <w:tblLook w:val="04A0" w:firstRow="1" w:lastRow="0" w:firstColumn="1" w:lastColumn="0" w:noHBand="0" w:noVBand="1"/>
      </w:tblPr>
      <w:tblGrid>
        <w:gridCol w:w="9323"/>
      </w:tblGrid>
      <w:tr w:rsidR="00FA751F" w14:paraId="4B9B5636" w14:textId="77777777" w:rsidTr="00FA751F">
        <w:tc>
          <w:tcPr>
            <w:tcW w:w="9743" w:type="dxa"/>
          </w:tcPr>
          <w:p w14:paraId="23F6BC1C" w14:textId="4E28CEB1" w:rsidR="00FA751F" w:rsidRDefault="00372A1F" w:rsidP="008A4D57">
            <w:pPr>
              <w:spacing w:beforeLines="50" w:before="120" w:line="360" w:lineRule="auto"/>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t>「会社法は、会社の経営は、株主が自ら選任した取締役が構成する取締役会にゆだねられ</w:t>
            </w:r>
            <w:r w:rsidR="00E52CD8">
              <w:rPr>
                <w:rFonts w:ascii="ＭＳ ゴシック" w:eastAsia="ＭＳ ゴシック" w:hAnsi="ＭＳ ゴシック" w:hint="eastAsia"/>
                <w:color w:val="000000" w:themeColor="text1"/>
              </w:rPr>
              <w:t>、</w:t>
            </w:r>
            <w:r w:rsidRPr="000C4EF2">
              <w:rPr>
                <w:rFonts w:ascii="ＭＳ ゴシック" w:eastAsia="ＭＳ ゴシック" w:hAnsi="ＭＳ ゴシック" w:hint="eastAsia"/>
                <w:color w:val="000000" w:themeColor="text1"/>
              </w:rPr>
              <w:t>株主は直接には経営に関与しないと定めている。しかし、株主が取締役を選任する権限を持つということは、株主が実質的な所有者として、会社の経営を支配する権限を有するということである。これが株主のガバナンス（統治）の根源である。株主は自らの資産を運用するために株式を保有するのであるから、株式会社の目的は株式すなわち株主価値の最大化であると考えるべきである。なお、現代の資本市場では年金や財団などの長期的な株主が大きなウエートを占めていることを考慮すると最大化は長期的な観点からな追求されるべき</w:t>
            </w:r>
            <w:r w:rsidR="008A4D57">
              <w:rPr>
                <w:rFonts w:ascii="ＭＳ ゴシック" w:eastAsia="ＭＳ ゴシック" w:hAnsi="ＭＳ ゴシック" w:hint="eastAsia"/>
                <w:color w:val="000000" w:themeColor="text1"/>
              </w:rPr>
              <w:t>で</w:t>
            </w:r>
            <w:r w:rsidRPr="000C4EF2">
              <w:rPr>
                <w:rFonts w:ascii="ＭＳ ゴシック" w:eastAsia="ＭＳ ゴシック" w:hAnsi="ＭＳ ゴシック" w:hint="eastAsia"/>
                <w:color w:val="000000" w:themeColor="text1"/>
              </w:rPr>
              <w:t>ある</w:t>
            </w:r>
            <w:r w:rsidR="007A4BF4" w:rsidRPr="000C4EF2">
              <w:rPr>
                <w:rStyle w:val="ad"/>
                <w:rFonts w:ascii="ＭＳ ゴシック" w:eastAsia="ＭＳ ゴシック" w:hAnsi="ＭＳ ゴシック"/>
                <w:color w:val="000000" w:themeColor="text1"/>
              </w:rPr>
              <w:footnoteReference w:id="4"/>
            </w:r>
            <w:r w:rsidR="008A4D57">
              <w:rPr>
                <w:rFonts w:ascii="ＭＳ ゴシック" w:eastAsia="ＭＳ ゴシック" w:hAnsi="ＭＳ ゴシック" w:hint="eastAsia"/>
                <w:color w:val="000000" w:themeColor="text1"/>
              </w:rPr>
              <w:t>。</w:t>
            </w:r>
          </w:p>
        </w:tc>
      </w:tr>
    </w:tbl>
    <w:p w14:paraId="6F0DD151" w14:textId="65A2D175" w:rsidR="00FB47EE" w:rsidRPr="000C4EF2" w:rsidRDefault="00BE36DB" w:rsidP="008A4D57">
      <w:pPr>
        <w:spacing w:beforeLines="100" w:before="240" w:line="360" w:lineRule="auto"/>
        <w:ind w:left="420" w:hangingChars="200" w:hanging="420"/>
        <w:rPr>
          <w:rFonts w:ascii="ＭＳ ゴシック" w:eastAsia="ＭＳ ゴシック" w:hAnsi="ＭＳ ゴシック"/>
          <w:b/>
          <w:bCs/>
          <w:color w:val="000000" w:themeColor="text1"/>
          <w:szCs w:val="21"/>
        </w:rPr>
      </w:pPr>
      <w:r w:rsidRPr="000C4EF2">
        <w:rPr>
          <w:rFonts w:ascii="ＭＳ ゴシック" w:eastAsia="ＭＳ ゴシック" w:hAnsi="ＭＳ ゴシック"/>
          <w:color w:val="000000" w:themeColor="text1"/>
        </w:rPr>
        <w:tab/>
      </w:r>
      <w:r w:rsidRPr="000C4EF2">
        <w:rPr>
          <w:rFonts w:ascii="ＭＳ ゴシック" w:eastAsia="ＭＳ ゴシック" w:hAnsi="ＭＳ ゴシック"/>
          <w:b/>
          <w:bCs/>
          <w:color w:val="000000" w:themeColor="text1"/>
          <w:sz w:val="22"/>
          <w:szCs w:val="21"/>
        </w:rPr>
        <w:tab/>
      </w:r>
      <w:r w:rsidR="001176B9" w:rsidRPr="000C4EF2">
        <w:rPr>
          <w:rFonts w:ascii="ＭＳ ゴシック" w:eastAsia="ＭＳ ゴシック" w:hAnsi="ＭＳ ゴシック" w:hint="eastAsia"/>
          <w:b/>
          <w:bCs/>
          <w:color w:val="000000" w:themeColor="text1"/>
          <w:szCs w:val="21"/>
        </w:rPr>
        <w:t>１</w:t>
      </w:r>
      <w:r w:rsidR="00FB47EE" w:rsidRPr="000C4EF2">
        <w:rPr>
          <w:rFonts w:ascii="ＭＳ ゴシック" w:eastAsia="ＭＳ ゴシック" w:hAnsi="ＭＳ ゴシック" w:hint="eastAsia"/>
          <w:b/>
          <w:bCs/>
          <w:color w:val="000000" w:themeColor="text1"/>
          <w:szCs w:val="21"/>
        </w:rPr>
        <w:t>．そのとおりである</w:t>
      </w:r>
    </w:p>
    <w:p w14:paraId="00240877" w14:textId="579DD641" w:rsidR="00FB47EE" w:rsidRPr="000C4EF2" w:rsidRDefault="00FB47EE" w:rsidP="00AD3D6E">
      <w:pPr>
        <w:spacing w:line="360" w:lineRule="auto"/>
        <w:ind w:firstLine="708"/>
        <w:rPr>
          <w:rFonts w:ascii="ＭＳ ゴシック" w:eastAsia="ＭＳ ゴシック" w:hAnsi="ＭＳ ゴシック"/>
          <w:b/>
          <w:bCs/>
          <w:color w:val="000000" w:themeColor="text1"/>
          <w:szCs w:val="21"/>
        </w:rPr>
      </w:pPr>
      <w:r w:rsidRPr="000C4EF2">
        <w:rPr>
          <w:rFonts w:ascii="ＭＳ ゴシック" w:eastAsia="ＭＳ ゴシック" w:hAnsi="ＭＳ ゴシック"/>
          <w:b/>
          <w:bCs/>
          <w:color w:val="000000" w:themeColor="text1"/>
          <w:szCs w:val="21"/>
        </w:rPr>
        <w:tab/>
      </w:r>
      <w:r w:rsidR="001176B9" w:rsidRPr="000C4EF2">
        <w:rPr>
          <w:rFonts w:ascii="ＭＳ ゴシック" w:eastAsia="ＭＳ ゴシック" w:hAnsi="ＭＳ ゴシック" w:hint="eastAsia"/>
          <w:b/>
          <w:bCs/>
          <w:color w:val="000000" w:themeColor="text1"/>
          <w:szCs w:val="21"/>
        </w:rPr>
        <w:t>２</w:t>
      </w:r>
      <w:r w:rsidRPr="000C4EF2">
        <w:rPr>
          <w:rFonts w:ascii="ＭＳ ゴシック" w:eastAsia="ＭＳ ゴシック" w:hAnsi="ＭＳ ゴシック" w:hint="eastAsia"/>
          <w:b/>
          <w:bCs/>
          <w:color w:val="000000" w:themeColor="text1"/>
          <w:szCs w:val="21"/>
        </w:rPr>
        <w:t>．理念としては正しいが、日本企業の実情には合わない</w:t>
      </w:r>
    </w:p>
    <w:p w14:paraId="01657069" w14:textId="091A0DE7" w:rsidR="00FB47EE" w:rsidRPr="000C4EF2" w:rsidRDefault="00FB47EE" w:rsidP="00AD3D6E">
      <w:pPr>
        <w:spacing w:line="360" w:lineRule="auto"/>
        <w:ind w:firstLine="708"/>
        <w:rPr>
          <w:rFonts w:ascii="ＭＳ ゴシック" w:eastAsia="ＭＳ ゴシック" w:hAnsi="ＭＳ ゴシック"/>
          <w:b/>
          <w:bCs/>
          <w:color w:val="000000" w:themeColor="text1"/>
          <w:szCs w:val="21"/>
        </w:rPr>
      </w:pPr>
      <w:r w:rsidRPr="000C4EF2">
        <w:rPr>
          <w:rFonts w:ascii="ＭＳ ゴシック" w:eastAsia="ＭＳ ゴシック" w:hAnsi="ＭＳ ゴシック"/>
          <w:b/>
          <w:bCs/>
          <w:color w:val="000000" w:themeColor="text1"/>
          <w:szCs w:val="21"/>
        </w:rPr>
        <w:tab/>
      </w:r>
      <w:r w:rsidR="001176B9" w:rsidRPr="000C4EF2">
        <w:rPr>
          <w:rFonts w:ascii="ＭＳ ゴシック" w:eastAsia="ＭＳ ゴシック" w:hAnsi="ＭＳ ゴシック" w:hint="eastAsia"/>
          <w:b/>
          <w:bCs/>
          <w:color w:val="000000" w:themeColor="text1"/>
          <w:szCs w:val="21"/>
        </w:rPr>
        <w:t>３</w:t>
      </w:r>
      <w:r w:rsidRPr="000C4EF2">
        <w:rPr>
          <w:rFonts w:ascii="ＭＳ ゴシック" w:eastAsia="ＭＳ ゴシック" w:hAnsi="ＭＳ ゴシック" w:hint="eastAsia"/>
          <w:b/>
          <w:bCs/>
          <w:color w:val="000000" w:themeColor="text1"/>
          <w:szCs w:val="21"/>
        </w:rPr>
        <w:t>．そのような考え方は間違っている</w:t>
      </w:r>
    </w:p>
    <w:p w14:paraId="2B9621F2" w14:textId="5CEFA21D" w:rsidR="00FB47EE" w:rsidRPr="000C4EF2" w:rsidRDefault="00FB47EE" w:rsidP="00AD3D6E">
      <w:pPr>
        <w:spacing w:line="360" w:lineRule="auto"/>
        <w:ind w:firstLine="708"/>
        <w:rPr>
          <w:rFonts w:ascii="ＭＳ ゴシック" w:eastAsia="ＭＳ ゴシック" w:hAnsi="ＭＳ ゴシック"/>
          <w:b/>
          <w:bCs/>
          <w:color w:val="000000" w:themeColor="text1"/>
          <w:szCs w:val="21"/>
        </w:rPr>
      </w:pPr>
      <w:r w:rsidRPr="000C4EF2">
        <w:rPr>
          <w:rFonts w:ascii="ＭＳ ゴシック" w:eastAsia="ＭＳ ゴシック" w:hAnsi="ＭＳ ゴシック"/>
          <w:b/>
          <w:bCs/>
          <w:color w:val="000000" w:themeColor="text1"/>
          <w:szCs w:val="21"/>
        </w:rPr>
        <w:tab/>
      </w:r>
      <w:r w:rsidR="001176B9" w:rsidRPr="000C4EF2">
        <w:rPr>
          <w:rFonts w:ascii="ＭＳ ゴシック" w:eastAsia="ＭＳ ゴシック" w:hAnsi="ＭＳ ゴシック" w:hint="eastAsia"/>
          <w:b/>
          <w:bCs/>
          <w:color w:val="000000" w:themeColor="text1"/>
          <w:szCs w:val="21"/>
        </w:rPr>
        <w:t>４</w:t>
      </w:r>
      <w:r w:rsidRPr="000C4EF2">
        <w:rPr>
          <w:rFonts w:ascii="ＭＳ ゴシック" w:eastAsia="ＭＳ ゴシック" w:hAnsi="ＭＳ ゴシック" w:hint="eastAsia"/>
          <w:b/>
          <w:bCs/>
          <w:color w:val="000000" w:themeColor="text1"/>
          <w:szCs w:val="21"/>
        </w:rPr>
        <w:t xml:space="preserve">．その他　</w:t>
      </w:r>
      <w:r w:rsidR="009E14F4" w:rsidRPr="000C4EF2">
        <w:rPr>
          <w:rFonts w:ascii="ＭＳ ゴシック" w:eastAsia="ＭＳ ゴシック" w:hAnsi="ＭＳ ゴシック"/>
          <w:b/>
          <w:bCs/>
          <w:color w:val="000000" w:themeColor="text1"/>
          <w:szCs w:val="21"/>
        </w:rPr>
        <w:t>（</w:t>
      </w:r>
      <w:r w:rsidR="009E14F4" w:rsidRPr="000C4EF2">
        <w:rPr>
          <w:rFonts w:ascii="ＭＳ ゴシック" w:eastAsia="ＭＳ ゴシック" w:hAnsi="ＭＳ ゴシック" w:hint="eastAsia"/>
          <w:b/>
          <w:bCs/>
          <w:color w:val="000000" w:themeColor="text1"/>
          <w:szCs w:val="21"/>
          <w:u w:val="single"/>
        </w:rPr>
        <w:t xml:space="preserve">　　　　　　　　　　　　　　　　　　　　　　　　　　　　　　　　</w:t>
      </w:r>
      <w:r w:rsidR="009E14F4" w:rsidRPr="000C4EF2">
        <w:rPr>
          <w:rFonts w:ascii="ＭＳ ゴシック" w:eastAsia="ＭＳ ゴシック" w:hAnsi="ＭＳ ゴシック" w:hint="eastAsia"/>
          <w:b/>
          <w:bCs/>
          <w:color w:val="000000" w:themeColor="text1"/>
          <w:szCs w:val="21"/>
        </w:rPr>
        <w:t>）</w:t>
      </w:r>
    </w:p>
    <w:p w14:paraId="53E0B39B" w14:textId="780474A3" w:rsidR="00D9031B" w:rsidRPr="000C4EF2" w:rsidRDefault="00D9031B" w:rsidP="00154395">
      <w:pPr>
        <w:widowControl/>
        <w:adjustRightInd/>
        <w:ind w:leftChars="136" w:left="565" w:hangingChars="133" w:hanging="279"/>
        <w:textAlignment w:val="auto"/>
        <w:rPr>
          <w:rFonts w:ascii="ＭＳ ゴシック" w:eastAsia="ＭＳ ゴシック" w:hAnsi="ＭＳ ゴシック"/>
          <w:color w:val="000000" w:themeColor="text1"/>
        </w:rPr>
      </w:pPr>
      <w:r w:rsidRPr="000C4EF2">
        <w:rPr>
          <w:rFonts w:ascii="ＭＳ ゴシック" w:eastAsia="ＭＳ ゴシック" w:hAnsi="ＭＳ ゴシック"/>
          <w:color w:val="000000" w:themeColor="text1"/>
        </w:rPr>
        <w:br w:type="page"/>
      </w:r>
    </w:p>
    <w:p w14:paraId="6F916DD4" w14:textId="5DE6F046" w:rsidR="00CB7842" w:rsidRPr="000C4EF2" w:rsidRDefault="00FB47EE" w:rsidP="00BA09F3">
      <w:pPr>
        <w:widowControl/>
        <w:adjustRightInd/>
        <w:spacing w:line="360" w:lineRule="auto"/>
        <w:jc w:val="center"/>
        <w:textAlignment w:val="auto"/>
        <w:rPr>
          <w:rFonts w:ascii="ＭＳ ゴシック" w:eastAsia="ＭＳ ゴシック" w:hAnsi="ＭＳ ゴシック"/>
          <w:b/>
          <w:bCs/>
          <w:color w:val="000000" w:themeColor="text1"/>
          <w:sz w:val="24"/>
        </w:rPr>
      </w:pPr>
      <w:r w:rsidRPr="000C4EF2">
        <w:rPr>
          <w:rFonts w:ascii="ＭＳ ゴシック" w:eastAsia="ＭＳ ゴシック" w:hAnsi="ＭＳ ゴシック" w:hint="eastAsia"/>
          <w:b/>
          <w:bCs/>
          <w:color w:val="000000" w:themeColor="text1"/>
          <w:sz w:val="24"/>
        </w:rPr>
        <w:lastRenderedPageBreak/>
        <w:t xml:space="preserve">ＰａｒｔⅡ　</w:t>
      </w:r>
      <w:r w:rsidR="00CB7842" w:rsidRPr="000C4EF2">
        <w:rPr>
          <w:rFonts w:ascii="ＭＳ ゴシック" w:eastAsia="ＭＳ ゴシック" w:hAnsi="ＭＳ ゴシック" w:hint="eastAsia"/>
          <w:b/>
          <w:bCs/>
          <w:color w:val="000000" w:themeColor="text1"/>
          <w:sz w:val="24"/>
        </w:rPr>
        <w:t>取締役</w:t>
      </w:r>
      <w:r w:rsidR="009611E8">
        <w:rPr>
          <w:rFonts w:ascii="ＭＳ ゴシック" w:eastAsia="ＭＳ ゴシック" w:hAnsi="ＭＳ ゴシック" w:hint="eastAsia"/>
          <w:b/>
          <w:bCs/>
          <w:color w:val="000000" w:themeColor="text1"/>
          <w:sz w:val="24"/>
        </w:rPr>
        <w:t>会</w:t>
      </w:r>
      <w:r w:rsidR="00CB7842" w:rsidRPr="000C4EF2">
        <w:rPr>
          <w:rFonts w:ascii="ＭＳ ゴシック" w:eastAsia="ＭＳ ゴシック" w:hAnsi="ＭＳ ゴシック" w:hint="eastAsia"/>
          <w:b/>
          <w:bCs/>
          <w:color w:val="000000" w:themeColor="text1"/>
          <w:sz w:val="24"/>
        </w:rPr>
        <w:t>と取締役</w:t>
      </w:r>
    </w:p>
    <w:p w14:paraId="2F54438A" w14:textId="77777777" w:rsidR="00C23F90" w:rsidRPr="000C4EF2" w:rsidRDefault="00C23F90" w:rsidP="00BA09F3">
      <w:pPr>
        <w:widowControl/>
        <w:adjustRightInd/>
        <w:spacing w:line="360" w:lineRule="auto"/>
        <w:jc w:val="center"/>
        <w:textAlignment w:val="auto"/>
        <w:rPr>
          <w:rFonts w:ascii="ＭＳ ゴシック" w:eastAsia="ＭＳ ゴシック" w:hAnsi="ＭＳ ゴシック"/>
          <w:b/>
          <w:bCs/>
          <w:color w:val="000000" w:themeColor="text1"/>
          <w:sz w:val="24"/>
        </w:rPr>
      </w:pPr>
    </w:p>
    <w:p w14:paraId="362FBA45" w14:textId="4FB8FF81" w:rsidR="008F29D8" w:rsidRDefault="008F29D8" w:rsidP="00BA09F3">
      <w:pPr>
        <w:spacing w:line="360" w:lineRule="auto"/>
        <w:ind w:left="424" w:hangingChars="202" w:hanging="424"/>
        <w:rPr>
          <w:rFonts w:ascii="ＭＳ ゴシック" w:eastAsia="ＭＳ ゴシック" w:hAnsi="ＭＳ ゴシック"/>
          <w:bCs/>
        </w:rPr>
      </w:pPr>
      <w:r w:rsidRPr="00836A56">
        <w:rPr>
          <w:rFonts w:ascii="ＭＳ ゴシック" w:eastAsia="ＭＳ ゴシック" w:hAnsi="ＭＳ ゴシック" w:hint="eastAsia"/>
        </w:rPr>
        <w:t>【</w:t>
      </w:r>
      <w:r w:rsidR="00AC362C" w:rsidRPr="00836A56">
        <w:rPr>
          <w:rFonts w:ascii="ＭＳ ゴシック" w:eastAsia="ＭＳ ゴシック" w:hAnsi="ＭＳ ゴシック" w:hint="eastAsia"/>
        </w:rPr>
        <w:t>11</w:t>
      </w:r>
      <w:r w:rsidRPr="00836A56">
        <w:rPr>
          <w:rFonts w:ascii="ＭＳ ゴシック" w:eastAsia="ＭＳ ゴシック" w:hAnsi="ＭＳ ゴシック" w:hint="eastAsia"/>
        </w:rPr>
        <w:t>】貴社の取締役会は</w:t>
      </w:r>
      <w:r w:rsidR="00815ECD" w:rsidRPr="00836A56">
        <w:rPr>
          <w:rFonts w:ascii="ＭＳ ゴシック" w:eastAsia="ＭＳ ゴシック" w:hAnsi="ＭＳ ゴシック" w:hint="eastAsia"/>
        </w:rPr>
        <w:t>、</w:t>
      </w:r>
      <w:r w:rsidRPr="00836A56">
        <w:rPr>
          <w:rFonts w:ascii="ＭＳ ゴシック" w:eastAsia="ＭＳ ゴシック" w:hAnsi="ＭＳ ゴシック" w:hint="eastAsia"/>
        </w:rPr>
        <w:t>次のいずれの</w:t>
      </w:r>
      <w:r w:rsidR="004654F6" w:rsidRPr="00836A56">
        <w:rPr>
          <w:rFonts w:ascii="ＭＳ ゴシック" w:eastAsia="ＭＳ ゴシック" w:hAnsi="ＭＳ ゴシック" w:hint="eastAsia"/>
        </w:rPr>
        <w:t>モデル</w:t>
      </w:r>
      <w:r w:rsidR="00A27E78" w:rsidRPr="00836A56">
        <w:rPr>
          <w:rFonts w:ascii="ＭＳ ゴシック" w:eastAsia="ＭＳ ゴシック" w:hAnsi="ＭＳ ゴシック" w:hint="eastAsia"/>
        </w:rPr>
        <w:t>を志向していますか</w:t>
      </w:r>
      <w:r w:rsidRPr="00836A56">
        <w:rPr>
          <w:rFonts w:ascii="ＭＳ ゴシック" w:eastAsia="ＭＳ ゴシック" w:hAnsi="ＭＳ ゴシック" w:hint="eastAsia"/>
        </w:rPr>
        <w:t>。</w:t>
      </w:r>
      <w:r w:rsidR="00735967" w:rsidRPr="00836A56">
        <w:rPr>
          <w:rFonts w:ascii="ＭＳ ゴシック" w:eastAsia="ＭＳ ゴシック" w:hAnsi="ＭＳ ゴシック" w:hint="eastAsia"/>
          <w:bCs/>
        </w:rPr>
        <w:t>（</w:t>
      </w:r>
      <w:r w:rsidR="000A05F0" w:rsidRPr="00836A56">
        <w:rPr>
          <w:rFonts w:ascii="ＭＳ ゴシック" w:eastAsia="ＭＳ ゴシック" w:hAnsi="ＭＳ ゴシック" w:hint="eastAsia"/>
        </w:rPr>
        <w:t xml:space="preserve">番号に○を　</w:t>
      </w:r>
      <w:r w:rsidR="00735967" w:rsidRPr="00836A56">
        <w:rPr>
          <w:rFonts w:ascii="ＭＳ ゴシック" w:eastAsia="ＭＳ ゴシック" w:hAnsi="ＭＳ ゴシック" w:hint="eastAsia"/>
          <w:bCs/>
        </w:rPr>
        <w:t>単一回答）</w:t>
      </w:r>
    </w:p>
    <w:p w14:paraId="61A82C8F" w14:textId="23440839" w:rsidR="004648E8" w:rsidRPr="004648E8" w:rsidRDefault="004648E8" w:rsidP="004648E8">
      <w:pPr>
        <w:spacing w:line="360" w:lineRule="auto"/>
        <w:ind w:leftChars="200" w:left="420" w:firstLineChars="100" w:firstLine="210"/>
        <w:rPr>
          <w:rFonts w:ascii="ＭＳ ゴシック" w:eastAsia="ＭＳ ゴシック" w:hAnsi="ＭＳ ゴシック" w:hint="eastAsia"/>
        </w:rPr>
      </w:pPr>
      <w:r w:rsidRPr="004648E8">
        <w:rPr>
          <w:rFonts w:ascii="ＭＳ ゴシック" w:eastAsia="ＭＳ ゴシック" w:hAnsi="ＭＳ ゴシック" w:hint="eastAsia"/>
          <w:bCs/>
        </w:rPr>
        <w:t>モデルについての説明は前文のP.ⅲを参照してください。</w:t>
      </w:r>
    </w:p>
    <w:p w14:paraId="6E61DE77" w14:textId="7A274618" w:rsidR="003236B1" w:rsidRPr="00836A56" w:rsidRDefault="000A05F0" w:rsidP="00BA09F3">
      <w:pPr>
        <w:spacing w:line="360" w:lineRule="auto"/>
        <w:ind w:leftChars="338" w:left="1136" w:hangingChars="202" w:hanging="426"/>
        <w:rPr>
          <w:rFonts w:ascii="ＭＳ ゴシック" w:eastAsia="ＭＳ ゴシック" w:hAnsi="ＭＳ ゴシック"/>
          <w:b/>
          <w:bCs/>
        </w:rPr>
      </w:pPr>
      <w:r w:rsidRPr="00836A56">
        <w:rPr>
          <w:rFonts w:ascii="ＭＳ ゴシック" w:eastAsia="ＭＳ ゴシック" w:hAnsi="ＭＳ ゴシック" w:hint="eastAsia"/>
          <w:b/>
          <w:bCs/>
        </w:rPr>
        <w:t>１</w:t>
      </w:r>
      <w:r w:rsidR="008F29D8" w:rsidRPr="00836A56">
        <w:rPr>
          <w:rFonts w:ascii="ＭＳ ゴシック" w:eastAsia="ＭＳ ゴシック" w:hAnsi="ＭＳ ゴシック" w:hint="eastAsia"/>
          <w:b/>
          <w:bCs/>
        </w:rPr>
        <w:t>．マネジメント・</w:t>
      </w:r>
      <w:r w:rsidR="00613291" w:rsidRPr="00836A56">
        <w:rPr>
          <w:rFonts w:ascii="ＭＳ ゴシック" w:eastAsia="ＭＳ ゴシック" w:hAnsi="ＭＳ ゴシック" w:hint="eastAsia"/>
          <w:b/>
          <w:bCs/>
        </w:rPr>
        <w:t>ボード</w:t>
      </w:r>
      <w:r w:rsidR="00C92655" w:rsidRPr="00836A56">
        <w:rPr>
          <w:rFonts w:ascii="ＭＳ ゴシック" w:eastAsia="ＭＳ ゴシック" w:hAnsi="ＭＳ ゴシック" w:hint="eastAsia"/>
          <w:b/>
          <w:bCs/>
        </w:rPr>
        <w:t xml:space="preserve">　</w:t>
      </w:r>
      <w:r w:rsidR="004C5849" w:rsidRPr="00836A56">
        <w:rPr>
          <w:rFonts w:ascii="ＭＳ ゴシック" w:eastAsia="ＭＳ ゴシック" w:hAnsi="ＭＳ ゴシック" w:hint="eastAsia"/>
        </w:rPr>
        <w:t>（</w:t>
      </w:r>
      <w:r w:rsidR="00C92655" w:rsidRPr="00836A56">
        <w:rPr>
          <w:rFonts w:ascii="ＭＳ ゴシック" w:eastAsia="ＭＳ ゴシック" w:hAnsi="ＭＳ ゴシック" w:hint="eastAsia"/>
        </w:rPr>
        <w:t>業務執行</w:t>
      </w:r>
      <w:r w:rsidR="004C5849" w:rsidRPr="00836A56">
        <w:rPr>
          <w:rFonts w:ascii="ＭＳ ゴシック" w:eastAsia="ＭＳ ゴシック" w:hAnsi="ＭＳ ゴシック" w:hint="eastAsia"/>
        </w:rPr>
        <w:t>取締役が</w:t>
      </w:r>
      <w:r w:rsidR="00C92655" w:rsidRPr="00836A56">
        <w:rPr>
          <w:rFonts w:ascii="ＭＳ ゴシック" w:eastAsia="ＭＳ ゴシック" w:hAnsi="ＭＳ ゴシック" w:hint="eastAsia"/>
        </w:rPr>
        <w:t>過半数を占める取締役会</w:t>
      </w:r>
      <w:r w:rsidR="00EE5A38" w:rsidRPr="00836A56">
        <w:rPr>
          <w:rFonts w:ascii="ＭＳ ゴシック" w:eastAsia="ＭＳ ゴシック" w:hAnsi="ＭＳ ゴシック" w:hint="eastAsia"/>
        </w:rPr>
        <w:t>）</w:t>
      </w:r>
      <w:r w:rsidRPr="00836A56">
        <w:rPr>
          <w:rFonts w:ascii="ＭＳ ゴシック" w:eastAsia="ＭＳ ゴシック" w:hAnsi="ＭＳ ゴシック"/>
          <w:b/>
          <w:bCs/>
        </w:rPr>
        <w:tab/>
      </w:r>
    </w:p>
    <w:p w14:paraId="539713DC" w14:textId="24B1EF22" w:rsidR="000A05F0" w:rsidRPr="00836A56" w:rsidRDefault="000A05F0" w:rsidP="00BA09F3">
      <w:pPr>
        <w:spacing w:line="360" w:lineRule="auto"/>
        <w:ind w:leftChars="338" w:left="1136" w:hangingChars="202" w:hanging="426"/>
        <w:rPr>
          <w:rFonts w:ascii="ＭＳ ゴシック" w:eastAsia="ＭＳ ゴシック" w:hAnsi="ＭＳ ゴシック"/>
        </w:rPr>
      </w:pPr>
      <w:r w:rsidRPr="00836A56">
        <w:rPr>
          <w:rFonts w:ascii="ＭＳ ゴシック" w:eastAsia="ＭＳ ゴシック" w:hAnsi="ＭＳ ゴシック" w:hint="eastAsia"/>
          <w:b/>
          <w:bCs/>
        </w:rPr>
        <w:t>２</w:t>
      </w:r>
      <w:r w:rsidR="008F29D8" w:rsidRPr="00836A56">
        <w:rPr>
          <w:rFonts w:ascii="ＭＳ ゴシック" w:eastAsia="ＭＳ ゴシック" w:hAnsi="ＭＳ ゴシック" w:hint="eastAsia"/>
          <w:b/>
          <w:bCs/>
        </w:rPr>
        <w:t>．アドバイザリー・</w:t>
      </w:r>
      <w:r w:rsidR="00613291" w:rsidRPr="00836A56">
        <w:rPr>
          <w:rFonts w:ascii="ＭＳ ゴシック" w:eastAsia="ＭＳ ゴシック" w:hAnsi="ＭＳ ゴシック" w:hint="eastAsia"/>
          <w:b/>
          <w:bCs/>
        </w:rPr>
        <w:t>ボード</w:t>
      </w:r>
      <w:r w:rsidR="00EE5A38" w:rsidRPr="00836A56">
        <w:rPr>
          <w:rFonts w:ascii="ＭＳ ゴシック" w:eastAsia="ＭＳ ゴシック" w:hAnsi="ＭＳ ゴシック" w:hint="eastAsia"/>
        </w:rPr>
        <w:t>（</w:t>
      </w:r>
      <w:r w:rsidR="002A5707" w:rsidRPr="00836A56">
        <w:rPr>
          <w:rFonts w:ascii="ＭＳ ゴシック" w:eastAsia="ＭＳ ゴシック" w:hAnsi="ＭＳ ゴシック" w:hint="eastAsia"/>
        </w:rPr>
        <w:t>主業務</w:t>
      </w:r>
      <w:r w:rsidR="00791334" w:rsidRPr="00836A56">
        <w:rPr>
          <w:rFonts w:ascii="ＭＳ ゴシック" w:eastAsia="ＭＳ ゴシック" w:hAnsi="ＭＳ ゴシック" w:hint="eastAsia"/>
        </w:rPr>
        <w:t>が</w:t>
      </w:r>
      <w:r w:rsidR="00240B81" w:rsidRPr="00836A56">
        <w:rPr>
          <w:rFonts w:ascii="ＭＳ ゴシック" w:eastAsia="ＭＳ ゴシック" w:hAnsi="ＭＳ ゴシック" w:hint="eastAsia"/>
        </w:rPr>
        <w:t>執行役員へのアドバイス</w:t>
      </w:r>
      <w:r w:rsidR="00791334" w:rsidRPr="00836A56">
        <w:rPr>
          <w:rFonts w:ascii="ＭＳ ゴシック" w:eastAsia="ＭＳ ゴシック" w:hAnsi="ＭＳ ゴシック" w:hint="eastAsia"/>
        </w:rPr>
        <w:t>である取締役会）</w:t>
      </w:r>
    </w:p>
    <w:p w14:paraId="0FF4A958" w14:textId="22BB25F8" w:rsidR="00791334" w:rsidRPr="00836A56" w:rsidRDefault="000A05F0" w:rsidP="00BA09F3">
      <w:pPr>
        <w:spacing w:line="360" w:lineRule="auto"/>
        <w:ind w:leftChars="338" w:left="1136" w:hangingChars="202" w:hanging="426"/>
        <w:rPr>
          <w:rFonts w:ascii="ＭＳ ゴシック" w:eastAsia="ＭＳ ゴシック" w:hAnsi="ＭＳ ゴシック"/>
          <w:b/>
          <w:bCs/>
        </w:rPr>
      </w:pPr>
      <w:r w:rsidRPr="00836A56">
        <w:rPr>
          <w:rFonts w:ascii="ＭＳ ゴシック" w:eastAsia="ＭＳ ゴシック" w:hAnsi="ＭＳ ゴシック" w:hint="eastAsia"/>
          <w:b/>
          <w:bCs/>
        </w:rPr>
        <w:t>３</w:t>
      </w:r>
      <w:r w:rsidR="008F29D8" w:rsidRPr="00836A56">
        <w:rPr>
          <w:rFonts w:ascii="ＭＳ ゴシック" w:eastAsia="ＭＳ ゴシック" w:hAnsi="ＭＳ ゴシック" w:hint="eastAsia"/>
          <w:b/>
          <w:bCs/>
        </w:rPr>
        <w:t>．モニタリング・</w:t>
      </w:r>
      <w:r w:rsidR="00613291" w:rsidRPr="00836A56">
        <w:rPr>
          <w:rFonts w:ascii="ＭＳ ゴシック" w:eastAsia="ＭＳ ゴシック" w:hAnsi="ＭＳ ゴシック" w:hint="eastAsia"/>
          <w:b/>
          <w:bCs/>
        </w:rPr>
        <w:t>ボード</w:t>
      </w:r>
      <w:r w:rsidR="00791334" w:rsidRPr="00836A56">
        <w:rPr>
          <w:rFonts w:ascii="ＭＳ ゴシック" w:eastAsia="ＭＳ ゴシック" w:hAnsi="ＭＳ ゴシック" w:hint="eastAsia"/>
          <w:b/>
          <w:bCs/>
        </w:rPr>
        <w:t xml:space="preserve">　</w:t>
      </w:r>
      <w:r w:rsidR="00791334" w:rsidRPr="00836A56">
        <w:rPr>
          <w:rFonts w:ascii="ＭＳ ゴシック" w:eastAsia="ＭＳ ゴシック" w:hAnsi="ＭＳ ゴシック" w:hint="eastAsia"/>
        </w:rPr>
        <w:t>（</w:t>
      </w:r>
      <w:r w:rsidR="0006708A" w:rsidRPr="00836A56">
        <w:rPr>
          <w:rFonts w:ascii="ＭＳ ゴシック" w:eastAsia="ＭＳ ゴシック" w:hAnsi="ＭＳ ゴシック" w:hint="eastAsia"/>
        </w:rPr>
        <w:t>非業務執行取締役が</w:t>
      </w:r>
      <w:r w:rsidR="00C92655" w:rsidRPr="00836A56">
        <w:rPr>
          <w:rFonts w:ascii="ＭＳ ゴシック" w:eastAsia="ＭＳ ゴシック" w:hAnsi="ＭＳ ゴシック" w:hint="eastAsia"/>
        </w:rPr>
        <w:t>過半数を占める取締役会）</w:t>
      </w:r>
      <w:r w:rsidRPr="00836A56">
        <w:rPr>
          <w:rFonts w:ascii="ＭＳ ゴシック" w:eastAsia="ＭＳ ゴシック" w:hAnsi="ＭＳ ゴシック"/>
          <w:b/>
          <w:bCs/>
        </w:rPr>
        <w:tab/>
      </w:r>
    </w:p>
    <w:p w14:paraId="0CB12B1E" w14:textId="53FF9B46" w:rsidR="008F29D8" w:rsidRPr="000C4EF2" w:rsidRDefault="000A05F0" w:rsidP="00BA09F3">
      <w:pPr>
        <w:spacing w:line="360" w:lineRule="auto"/>
        <w:ind w:leftChars="338" w:left="1136" w:hangingChars="202" w:hanging="426"/>
        <w:rPr>
          <w:rFonts w:ascii="ＭＳ ゴシック" w:eastAsia="ＭＳ ゴシック" w:hAnsi="ＭＳ ゴシック"/>
          <w:b/>
          <w:bCs/>
          <w:color w:val="000000" w:themeColor="text1"/>
        </w:rPr>
      </w:pPr>
      <w:r w:rsidRPr="00836A56">
        <w:rPr>
          <w:rFonts w:ascii="ＭＳ ゴシック" w:eastAsia="ＭＳ ゴシック" w:hAnsi="ＭＳ ゴシック" w:hint="eastAsia"/>
          <w:b/>
          <w:bCs/>
        </w:rPr>
        <w:t>４</w:t>
      </w:r>
      <w:r w:rsidR="008F29D8" w:rsidRPr="00836A56">
        <w:rPr>
          <w:rFonts w:ascii="ＭＳ ゴシック" w:eastAsia="ＭＳ ゴシック" w:hAnsi="ＭＳ ゴシック" w:hint="eastAsia"/>
          <w:b/>
          <w:bCs/>
        </w:rPr>
        <w:t xml:space="preserve">．その他（　　</w:t>
      </w:r>
      <w:r w:rsidR="008F29D8" w:rsidRPr="009C2664">
        <w:rPr>
          <w:rFonts w:ascii="ＭＳ ゴシック" w:eastAsia="ＭＳ ゴシック" w:hAnsi="ＭＳ ゴシック" w:hint="eastAsia"/>
          <w:b/>
          <w:bCs/>
          <w:color w:val="FF0000"/>
        </w:rPr>
        <w:t xml:space="preserve">　　　</w:t>
      </w:r>
      <w:r w:rsidR="008F29D8" w:rsidRPr="000C4EF2">
        <w:rPr>
          <w:rFonts w:ascii="ＭＳ ゴシック" w:eastAsia="ＭＳ ゴシック" w:hAnsi="ＭＳ ゴシック" w:hint="eastAsia"/>
          <w:b/>
          <w:bCs/>
          <w:color w:val="000000" w:themeColor="text1"/>
        </w:rPr>
        <w:t xml:space="preserve">　　　　　　　　　　　　　）　</w:t>
      </w:r>
    </w:p>
    <w:p w14:paraId="0E7D7789" w14:textId="77777777" w:rsidR="008F29D8" w:rsidRPr="000C4EF2" w:rsidRDefault="008F29D8" w:rsidP="00BA09F3">
      <w:pPr>
        <w:spacing w:line="360" w:lineRule="auto"/>
        <w:ind w:left="424" w:hangingChars="202" w:hanging="424"/>
        <w:rPr>
          <w:rFonts w:ascii="ＭＳ ゴシック" w:eastAsia="ＭＳ ゴシック" w:hAnsi="ＭＳ ゴシック"/>
          <w:color w:val="000000" w:themeColor="text1"/>
        </w:rPr>
      </w:pPr>
    </w:p>
    <w:p w14:paraId="0D667F3C" w14:textId="6C03CD53" w:rsidR="00FB47EE" w:rsidRPr="000C4EF2" w:rsidRDefault="00FB47EE" w:rsidP="004717F7">
      <w:pPr>
        <w:spacing w:line="360" w:lineRule="auto"/>
        <w:ind w:left="567" w:hangingChars="270" w:hanging="567"/>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t>【</w:t>
      </w:r>
      <w:r w:rsidR="0039781B" w:rsidRPr="000C4EF2">
        <w:rPr>
          <w:rFonts w:ascii="ＭＳ ゴシック" w:eastAsia="ＭＳ ゴシック" w:hAnsi="ＭＳ ゴシック" w:hint="eastAsia"/>
          <w:color w:val="000000" w:themeColor="text1"/>
        </w:rPr>
        <w:t>12</w:t>
      </w:r>
      <w:r w:rsidRPr="000C4EF2">
        <w:rPr>
          <w:rFonts w:ascii="ＭＳ ゴシック" w:eastAsia="ＭＳ ゴシック" w:hAnsi="ＭＳ ゴシック" w:hint="eastAsia"/>
          <w:color w:val="000000" w:themeColor="text1"/>
        </w:rPr>
        <w:t>】貴社</w:t>
      </w:r>
      <w:r w:rsidR="002F1E73" w:rsidRPr="000C4EF2">
        <w:rPr>
          <w:rFonts w:ascii="ＭＳ ゴシック" w:eastAsia="ＭＳ ゴシック" w:hAnsi="ＭＳ ゴシック" w:hint="eastAsia"/>
          <w:color w:val="000000" w:themeColor="text1"/>
        </w:rPr>
        <w:t>の取締役会</w:t>
      </w:r>
      <w:r w:rsidRPr="000C4EF2">
        <w:rPr>
          <w:rFonts w:ascii="ＭＳ ゴシック" w:eastAsia="ＭＳ ゴシック" w:hAnsi="ＭＳ ゴシック" w:hint="eastAsia"/>
          <w:color w:val="000000" w:themeColor="text1"/>
        </w:rPr>
        <w:t>は、コーポレートガバナンス実践のための</w:t>
      </w:r>
      <w:r w:rsidR="00992F50" w:rsidRPr="000C4EF2">
        <w:rPr>
          <w:rFonts w:ascii="ＭＳ ゴシック" w:eastAsia="ＭＳ ゴシック" w:hAnsi="ＭＳ ゴシック" w:hint="eastAsia"/>
          <w:color w:val="000000" w:themeColor="text1"/>
        </w:rPr>
        <w:t>行動規範</w:t>
      </w:r>
      <w:r w:rsidRPr="000C4EF2">
        <w:rPr>
          <w:rFonts w:ascii="ＭＳ ゴシック" w:eastAsia="ＭＳ ゴシック" w:hAnsi="ＭＳ ゴシック" w:hint="eastAsia"/>
          <w:color w:val="000000" w:themeColor="text1"/>
        </w:rPr>
        <w:t>（たとえばコーポレートガバナンス原則、コーポレートガバナンス・ガイドライン等）を文書化していますか。</w:t>
      </w:r>
      <w:r w:rsidR="000A05F0" w:rsidRPr="000C4EF2">
        <w:rPr>
          <w:rFonts w:ascii="ＭＳ ゴシック" w:eastAsia="ＭＳ ゴシック" w:hAnsi="ＭＳ ゴシック" w:hint="eastAsia"/>
          <w:bCs/>
          <w:color w:val="000000" w:themeColor="text1"/>
        </w:rPr>
        <w:t>（</w:t>
      </w:r>
      <w:r w:rsidR="000A05F0" w:rsidRPr="000C4EF2">
        <w:rPr>
          <w:rFonts w:ascii="ＭＳ ゴシック" w:eastAsia="ＭＳ ゴシック" w:hAnsi="ＭＳ ゴシック" w:hint="eastAsia"/>
          <w:color w:val="000000" w:themeColor="text1"/>
        </w:rPr>
        <w:t xml:space="preserve">番号に○を　</w:t>
      </w:r>
      <w:r w:rsidR="000A05F0" w:rsidRPr="000C4EF2">
        <w:rPr>
          <w:rFonts w:ascii="ＭＳ ゴシック" w:eastAsia="ＭＳ ゴシック" w:hAnsi="ＭＳ ゴシック" w:hint="eastAsia"/>
          <w:bCs/>
          <w:color w:val="000000" w:themeColor="text1"/>
        </w:rPr>
        <w:t>単一回答）</w:t>
      </w:r>
    </w:p>
    <w:p w14:paraId="302BE369" w14:textId="5E388D61" w:rsidR="00FB47EE" w:rsidRPr="000C4EF2" w:rsidRDefault="000A05F0" w:rsidP="00BA09F3">
      <w:pPr>
        <w:spacing w:line="360" w:lineRule="auto"/>
        <w:ind w:firstLine="708"/>
        <w:rPr>
          <w:rFonts w:ascii="ＭＳ ゴシック" w:eastAsia="ＭＳ ゴシック" w:hAnsi="ＭＳ ゴシック"/>
          <w:b/>
          <w:bCs/>
          <w:color w:val="000000" w:themeColor="text1"/>
          <w:szCs w:val="21"/>
        </w:rPr>
      </w:pPr>
      <w:r w:rsidRPr="000C4EF2">
        <w:rPr>
          <w:rFonts w:ascii="ＭＳ ゴシック" w:eastAsia="ＭＳ ゴシック" w:hAnsi="ＭＳ ゴシック" w:hint="eastAsia"/>
          <w:b/>
          <w:bCs/>
          <w:color w:val="000000" w:themeColor="text1"/>
          <w:szCs w:val="21"/>
        </w:rPr>
        <w:t>１</w:t>
      </w:r>
      <w:r w:rsidR="00FB47EE" w:rsidRPr="000C4EF2">
        <w:rPr>
          <w:rFonts w:ascii="ＭＳ ゴシック" w:eastAsia="ＭＳ ゴシック" w:hAnsi="ＭＳ ゴシック" w:hint="eastAsia"/>
          <w:b/>
          <w:bCs/>
          <w:color w:val="000000" w:themeColor="text1"/>
          <w:szCs w:val="21"/>
        </w:rPr>
        <w:t>．</w:t>
      </w:r>
      <w:r w:rsidR="00003865" w:rsidRPr="000C4EF2">
        <w:rPr>
          <w:rFonts w:ascii="ＭＳ ゴシック" w:eastAsia="ＭＳ ゴシック" w:hAnsi="ＭＳ ゴシック" w:hint="eastAsia"/>
          <w:b/>
          <w:bCs/>
          <w:color w:val="000000" w:themeColor="text1"/>
          <w:szCs w:val="21"/>
        </w:rPr>
        <w:t>はい</w:t>
      </w:r>
      <w:r w:rsidR="006A168D" w:rsidRPr="000C4EF2">
        <w:rPr>
          <w:rFonts w:ascii="ＭＳ ゴシック" w:eastAsia="ＭＳ ゴシック" w:hAnsi="ＭＳ ゴシック"/>
          <w:b/>
          <w:bCs/>
          <w:color w:val="000000" w:themeColor="text1"/>
          <w:szCs w:val="21"/>
        </w:rPr>
        <w:tab/>
      </w:r>
      <w:r w:rsidRPr="000C4EF2">
        <w:rPr>
          <w:rFonts w:ascii="ＭＳ ゴシック" w:eastAsia="ＭＳ ゴシック" w:hAnsi="ＭＳ ゴシック" w:hint="eastAsia"/>
          <w:b/>
          <w:bCs/>
          <w:color w:val="000000" w:themeColor="text1"/>
          <w:szCs w:val="21"/>
        </w:rPr>
        <w:t>２</w:t>
      </w:r>
      <w:r w:rsidR="006A168D" w:rsidRPr="000C4EF2">
        <w:rPr>
          <w:rFonts w:ascii="ＭＳ ゴシック" w:eastAsia="ＭＳ ゴシック" w:hAnsi="ＭＳ ゴシック" w:hint="eastAsia"/>
          <w:b/>
          <w:bCs/>
          <w:color w:val="000000" w:themeColor="text1"/>
          <w:szCs w:val="21"/>
        </w:rPr>
        <w:t>．いいえ</w:t>
      </w:r>
    </w:p>
    <w:p w14:paraId="5E33EBAE" w14:textId="77777777" w:rsidR="006A168D" w:rsidRPr="000C4EF2" w:rsidRDefault="006A168D" w:rsidP="00BA09F3">
      <w:pPr>
        <w:spacing w:line="360" w:lineRule="auto"/>
        <w:ind w:firstLine="708"/>
        <w:rPr>
          <w:rFonts w:ascii="ＭＳ ゴシック" w:eastAsia="ＭＳ ゴシック" w:hAnsi="ＭＳ ゴシック"/>
          <w:b/>
          <w:bCs/>
          <w:color w:val="000000" w:themeColor="text1"/>
          <w:szCs w:val="21"/>
        </w:rPr>
      </w:pPr>
    </w:p>
    <w:p w14:paraId="1EBFF8FB" w14:textId="2BA33BA6" w:rsidR="00FB47EE" w:rsidRPr="000C4EF2" w:rsidRDefault="00FB47EE" w:rsidP="00BA09F3">
      <w:pPr>
        <w:spacing w:line="360" w:lineRule="auto"/>
        <w:ind w:left="709" w:hanging="709"/>
        <w:rPr>
          <w:rFonts w:ascii="ＭＳ ゴシック" w:eastAsia="ＭＳ ゴシック" w:hAnsi="ＭＳ ゴシック"/>
          <w:bCs/>
          <w:color w:val="000000" w:themeColor="text1"/>
          <w:szCs w:val="21"/>
        </w:rPr>
      </w:pPr>
      <w:r w:rsidRPr="000C4EF2">
        <w:rPr>
          <w:rFonts w:ascii="ＭＳ ゴシック" w:eastAsia="ＭＳ ゴシック" w:hAnsi="ＭＳ ゴシック" w:hint="eastAsia"/>
          <w:bCs/>
          <w:color w:val="000000" w:themeColor="text1"/>
          <w:szCs w:val="21"/>
        </w:rPr>
        <w:t>【</w:t>
      </w:r>
      <w:r w:rsidR="0039781B" w:rsidRPr="000C4EF2">
        <w:rPr>
          <w:rFonts w:ascii="ＭＳ ゴシック" w:eastAsia="ＭＳ ゴシック" w:hAnsi="ＭＳ ゴシック"/>
          <w:bCs/>
          <w:color w:val="000000" w:themeColor="text1"/>
          <w:szCs w:val="21"/>
        </w:rPr>
        <w:t>13</w:t>
      </w:r>
      <w:r w:rsidRPr="000C4EF2">
        <w:rPr>
          <w:rFonts w:ascii="ＭＳ ゴシック" w:eastAsia="ＭＳ ゴシック" w:hAnsi="ＭＳ ゴシック" w:hint="eastAsia"/>
          <w:bCs/>
          <w:color w:val="000000" w:themeColor="text1"/>
          <w:szCs w:val="21"/>
        </w:rPr>
        <w:t>】</w:t>
      </w:r>
      <w:r w:rsidR="00AB180E" w:rsidRPr="000C4EF2">
        <w:rPr>
          <w:rFonts w:ascii="ＭＳ ゴシック" w:eastAsia="ＭＳ ゴシック" w:hAnsi="ＭＳ ゴシック" w:hint="eastAsia"/>
          <w:bCs/>
          <w:color w:val="000000" w:themeColor="text1"/>
          <w:szCs w:val="21"/>
        </w:rPr>
        <w:t>行動規範</w:t>
      </w:r>
      <w:r w:rsidR="00167AD8" w:rsidRPr="000C4EF2">
        <w:rPr>
          <w:rFonts w:ascii="ＭＳ ゴシック" w:eastAsia="ＭＳ ゴシック" w:hAnsi="ＭＳ ゴシック" w:hint="eastAsia"/>
          <w:bCs/>
          <w:color w:val="000000" w:themeColor="text1"/>
          <w:szCs w:val="21"/>
        </w:rPr>
        <w:t>は、コーポレートガバナンスが株主の観点からであることを明確に述べていますか</w:t>
      </w:r>
      <w:r w:rsidRPr="000C4EF2">
        <w:rPr>
          <w:rFonts w:ascii="ＭＳ ゴシック" w:eastAsia="ＭＳ ゴシック" w:hAnsi="ＭＳ ゴシック" w:hint="eastAsia"/>
          <w:bCs/>
          <w:color w:val="000000" w:themeColor="text1"/>
          <w:szCs w:val="21"/>
        </w:rPr>
        <w:t>。</w:t>
      </w:r>
      <w:r w:rsidR="000A05F0" w:rsidRPr="000C4EF2">
        <w:rPr>
          <w:rFonts w:ascii="ＭＳ ゴシック" w:eastAsia="ＭＳ ゴシック" w:hAnsi="ＭＳ ゴシック" w:hint="eastAsia"/>
          <w:bCs/>
          <w:color w:val="000000" w:themeColor="text1"/>
        </w:rPr>
        <w:t>（</w:t>
      </w:r>
      <w:r w:rsidR="000A05F0" w:rsidRPr="000C4EF2">
        <w:rPr>
          <w:rFonts w:ascii="ＭＳ ゴシック" w:eastAsia="ＭＳ ゴシック" w:hAnsi="ＭＳ ゴシック" w:hint="eastAsia"/>
          <w:color w:val="000000" w:themeColor="text1"/>
        </w:rPr>
        <w:t xml:space="preserve">番号に○を　</w:t>
      </w:r>
      <w:r w:rsidR="000A05F0" w:rsidRPr="000C4EF2">
        <w:rPr>
          <w:rFonts w:ascii="ＭＳ ゴシック" w:eastAsia="ＭＳ ゴシック" w:hAnsi="ＭＳ ゴシック" w:hint="eastAsia"/>
          <w:bCs/>
          <w:color w:val="000000" w:themeColor="text1"/>
        </w:rPr>
        <w:t>単一回答）</w:t>
      </w:r>
    </w:p>
    <w:p w14:paraId="5CC859ED" w14:textId="7BC2441E" w:rsidR="00FB47EE" w:rsidRPr="000C4EF2" w:rsidRDefault="000A05F0" w:rsidP="00BA09F3">
      <w:pPr>
        <w:spacing w:line="360" w:lineRule="auto"/>
        <w:ind w:firstLine="722"/>
        <w:rPr>
          <w:rFonts w:ascii="ＭＳ ゴシック" w:eastAsia="ＭＳ ゴシック" w:hAnsi="ＭＳ ゴシック"/>
          <w:color w:val="000000" w:themeColor="text1"/>
        </w:rPr>
      </w:pPr>
      <w:r w:rsidRPr="178565D2">
        <w:rPr>
          <w:rFonts w:ascii="ＭＳ ゴシック" w:eastAsia="ＭＳ ゴシック" w:hAnsi="ＭＳ ゴシック" w:hint="eastAsia"/>
          <w:b/>
          <w:color w:val="000000" w:themeColor="text1"/>
        </w:rPr>
        <w:t>１</w:t>
      </w:r>
      <w:r w:rsidR="00FB47EE" w:rsidRPr="000C4EF2">
        <w:rPr>
          <w:rFonts w:ascii="ＭＳ ゴシック" w:eastAsia="ＭＳ ゴシック" w:hAnsi="ＭＳ ゴシック" w:hint="eastAsia"/>
          <w:b/>
          <w:color w:val="000000" w:themeColor="text1"/>
        </w:rPr>
        <w:t>．はい</w:t>
      </w:r>
      <w:r w:rsidR="00F0319F">
        <w:tab/>
      </w:r>
      <w:r w:rsidRPr="178565D2">
        <w:rPr>
          <w:rFonts w:ascii="ＭＳ ゴシック" w:eastAsia="ＭＳ ゴシック" w:hAnsi="ＭＳ ゴシック" w:hint="eastAsia"/>
          <w:b/>
          <w:color w:val="000000" w:themeColor="text1"/>
        </w:rPr>
        <w:t>２</w:t>
      </w:r>
      <w:r w:rsidR="00FB47EE" w:rsidRPr="000C4EF2">
        <w:rPr>
          <w:rFonts w:ascii="ＭＳ ゴシック" w:eastAsia="ＭＳ ゴシック" w:hAnsi="ＭＳ ゴシック" w:hint="eastAsia"/>
          <w:b/>
          <w:color w:val="000000" w:themeColor="text1"/>
        </w:rPr>
        <w:t>．いいえ</w:t>
      </w:r>
      <w:r w:rsidR="008C3EC9">
        <w:tab/>
      </w:r>
      <w:r w:rsidR="00D2339A" w:rsidRPr="178565D2">
        <w:rPr>
          <w:rFonts w:ascii="ＭＳ ゴシック" w:eastAsia="ＭＳ ゴシック" w:hAnsi="ＭＳ ゴシック"/>
          <w:color w:val="000000" w:themeColor="text1"/>
        </w:rPr>
        <w:t xml:space="preserve"> </w:t>
      </w:r>
      <w:r w:rsidRPr="178565D2">
        <w:rPr>
          <w:rFonts w:ascii="ＭＳ ゴシック" w:eastAsia="ＭＳ ゴシック" w:hAnsi="ＭＳ ゴシック" w:hint="eastAsia"/>
          <w:b/>
          <w:color w:val="000000" w:themeColor="text1"/>
        </w:rPr>
        <w:t>３</w:t>
      </w:r>
      <w:r w:rsidR="008C3EC9" w:rsidRPr="000C4EF2">
        <w:rPr>
          <w:rFonts w:ascii="ＭＳ ゴシック" w:eastAsia="ＭＳ ゴシック" w:hAnsi="ＭＳ ゴシック" w:hint="eastAsia"/>
          <w:b/>
          <w:color w:val="000000" w:themeColor="text1"/>
        </w:rPr>
        <w:t>.行動規範</w:t>
      </w:r>
      <w:r w:rsidR="004654F6" w:rsidRPr="000C4EF2">
        <w:rPr>
          <w:rFonts w:ascii="ＭＳ ゴシック" w:eastAsia="ＭＳ ゴシック" w:hAnsi="ＭＳ ゴシック" w:hint="eastAsia"/>
          <w:b/>
          <w:color w:val="000000" w:themeColor="text1"/>
        </w:rPr>
        <w:t>は</w:t>
      </w:r>
      <w:r w:rsidR="008C3EC9" w:rsidRPr="000C4EF2">
        <w:rPr>
          <w:rFonts w:ascii="ＭＳ ゴシック" w:eastAsia="ＭＳ ゴシック" w:hAnsi="ＭＳ ゴシック" w:hint="eastAsia"/>
          <w:b/>
          <w:color w:val="000000" w:themeColor="text1"/>
        </w:rPr>
        <w:t>ない</w:t>
      </w:r>
    </w:p>
    <w:p w14:paraId="4A668A5E" w14:textId="77777777" w:rsidR="00A27777" w:rsidRPr="000C4EF2" w:rsidRDefault="00A27777" w:rsidP="00BA09F3">
      <w:pPr>
        <w:spacing w:line="360" w:lineRule="auto"/>
        <w:ind w:leftChars="884" w:left="1856" w:firstLine="722"/>
        <w:rPr>
          <w:rFonts w:ascii="ＭＳ ゴシック" w:eastAsia="ＭＳ ゴシック" w:hAnsi="ＭＳ ゴシック"/>
          <w:b/>
          <w:color w:val="000000" w:themeColor="text1"/>
        </w:rPr>
      </w:pPr>
    </w:p>
    <w:p w14:paraId="0D2EB663" w14:textId="72A38FB3" w:rsidR="00FB47EE" w:rsidRPr="000C4EF2" w:rsidRDefault="00FB47EE" w:rsidP="00BA09F3">
      <w:pPr>
        <w:spacing w:line="360" w:lineRule="auto"/>
        <w:ind w:left="709" w:hanging="709"/>
        <w:rPr>
          <w:rFonts w:ascii="ＭＳ ゴシック" w:eastAsia="ＭＳ ゴシック" w:hAnsi="ＭＳ ゴシック"/>
          <w:bCs/>
          <w:color w:val="000000" w:themeColor="text1"/>
          <w:szCs w:val="21"/>
        </w:rPr>
      </w:pPr>
      <w:r w:rsidRPr="000C4EF2">
        <w:rPr>
          <w:rFonts w:ascii="ＭＳ ゴシック" w:eastAsia="ＭＳ ゴシック" w:hAnsi="ＭＳ ゴシック" w:hint="eastAsia"/>
          <w:bCs/>
          <w:color w:val="000000" w:themeColor="text1"/>
          <w:szCs w:val="21"/>
        </w:rPr>
        <w:t>【</w:t>
      </w:r>
      <w:r w:rsidR="00DA57EE" w:rsidRPr="000C4EF2">
        <w:rPr>
          <w:rFonts w:ascii="ＭＳ ゴシック" w:eastAsia="ＭＳ ゴシック" w:hAnsi="ＭＳ ゴシック" w:hint="eastAsia"/>
          <w:bCs/>
          <w:color w:val="000000" w:themeColor="text1"/>
          <w:szCs w:val="21"/>
        </w:rPr>
        <w:t>1</w:t>
      </w:r>
      <w:r w:rsidR="0039781B" w:rsidRPr="000C4EF2">
        <w:rPr>
          <w:rFonts w:ascii="ＭＳ ゴシック" w:eastAsia="ＭＳ ゴシック" w:hAnsi="ＭＳ ゴシック"/>
          <w:bCs/>
          <w:color w:val="000000" w:themeColor="text1"/>
          <w:szCs w:val="21"/>
        </w:rPr>
        <w:t>4</w:t>
      </w:r>
      <w:r w:rsidRPr="000C4EF2">
        <w:rPr>
          <w:rFonts w:ascii="ＭＳ ゴシック" w:eastAsia="ＭＳ ゴシック" w:hAnsi="ＭＳ ゴシック" w:hint="eastAsia"/>
          <w:bCs/>
          <w:color w:val="000000" w:themeColor="text1"/>
          <w:szCs w:val="21"/>
        </w:rPr>
        <w:t>】</w:t>
      </w:r>
      <w:r w:rsidR="00AB180E" w:rsidRPr="000C4EF2">
        <w:rPr>
          <w:rFonts w:ascii="ＭＳ ゴシック" w:eastAsia="ＭＳ ゴシック" w:hAnsi="ＭＳ ゴシック" w:hint="eastAsia"/>
          <w:bCs/>
          <w:color w:val="000000" w:themeColor="text1"/>
          <w:szCs w:val="21"/>
        </w:rPr>
        <w:t>行動規範</w:t>
      </w:r>
      <w:r w:rsidR="00167AD8" w:rsidRPr="000C4EF2">
        <w:rPr>
          <w:rFonts w:ascii="ＭＳ ゴシック" w:eastAsia="ＭＳ ゴシック" w:hAnsi="ＭＳ ゴシック" w:hint="eastAsia"/>
          <w:bCs/>
          <w:color w:val="000000" w:themeColor="text1"/>
          <w:szCs w:val="21"/>
        </w:rPr>
        <w:t>は</w:t>
      </w:r>
      <w:r w:rsidRPr="000C4EF2">
        <w:rPr>
          <w:rFonts w:ascii="ＭＳ ゴシック" w:eastAsia="ＭＳ ゴシック" w:hAnsi="ＭＳ ゴシック" w:hint="eastAsia"/>
          <w:bCs/>
          <w:color w:val="000000" w:themeColor="text1"/>
          <w:szCs w:val="21"/>
        </w:rPr>
        <w:t>インターネット等で開示</w:t>
      </w:r>
      <w:r w:rsidR="00167AD8" w:rsidRPr="000C4EF2">
        <w:rPr>
          <w:rFonts w:ascii="ＭＳ ゴシック" w:eastAsia="ＭＳ ゴシック" w:hAnsi="ＭＳ ゴシック" w:hint="eastAsia"/>
          <w:bCs/>
          <w:color w:val="000000" w:themeColor="text1"/>
          <w:szCs w:val="21"/>
        </w:rPr>
        <w:t>され</w:t>
      </w:r>
      <w:r w:rsidRPr="000C4EF2">
        <w:rPr>
          <w:rFonts w:ascii="ＭＳ ゴシック" w:eastAsia="ＭＳ ゴシック" w:hAnsi="ＭＳ ゴシック" w:hint="eastAsia"/>
          <w:bCs/>
          <w:color w:val="000000" w:themeColor="text1"/>
          <w:szCs w:val="21"/>
        </w:rPr>
        <w:t>ていますか。</w:t>
      </w:r>
      <w:r w:rsidR="000A05F0" w:rsidRPr="000C4EF2">
        <w:rPr>
          <w:rFonts w:ascii="ＭＳ ゴシック" w:eastAsia="ＭＳ ゴシック" w:hAnsi="ＭＳ ゴシック" w:hint="eastAsia"/>
          <w:bCs/>
          <w:color w:val="000000" w:themeColor="text1"/>
        </w:rPr>
        <w:t>（</w:t>
      </w:r>
      <w:r w:rsidR="000A05F0" w:rsidRPr="000C4EF2">
        <w:rPr>
          <w:rFonts w:ascii="ＭＳ ゴシック" w:eastAsia="ＭＳ ゴシック" w:hAnsi="ＭＳ ゴシック" w:hint="eastAsia"/>
          <w:color w:val="000000" w:themeColor="text1"/>
        </w:rPr>
        <w:t xml:space="preserve">番号に○を　</w:t>
      </w:r>
      <w:r w:rsidR="000A05F0" w:rsidRPr="000C4EF2">
        <w:rPr>
          <w:rFonts w:ascii="ＭＳ ゴシック" w:eastAsia="ＭＳ ゴシック" w:hAnsi="ＭＳ ゴシック" w:hint="eastAsia"/>
          <w:bCs/>
          <w:color w:val="000000" w:themeColor="text1"/>
        </w:rPr>
        <w:t>単一回答）</w:t>
      </w:r>
    </w:p>
    <w:p w14:paraId="2B514249" w14:textId="36B5087F" w:rsidR="00FB47EE" w:rsidRPr="000C4EF2" w:rsidRDefault="000A05F0" w:rsidP="00BA09F3">
      <w:pPr>
        <w:spacing w:line="360" w:lineRule="auto"/>
        <w:ind w:firstLine="722"/>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szCs w:val="21"/>
        </w:rPr>
        <w:t>１</w:t>
      </w:r>
      <w:r w:rsidR="00FB47EE" w:rsidRPr="000C4EF2">
        <w:rPr>
          <w:rFonts w:ascii="ＭＳ ゴシック" w:eastAsia="ＭＳ ゴシック" w:hAnsi="ＭＳ ゴシック" w:hint="eastAsia"/>
          <w:b/>
          <w:color w:val="000000" w:themeColor="text1"/>
        </w:rPr>
        <w:t>．はい</w:t>
      </w:r>
      <w:r w:rsidR="00F0319F" w:rsidRPr="000C4EF2">
        <w:rPr>
          <w:rFonts w:ascii="ＭＳ ゴシック" w:eastAsia="ＭＳ ゴシック" w:hAnsi="ＭＳ ゴシック"/>
          <w:b/>
          <w:color w:val="000000" w:themeColor="text1"/>
        </w:rPr>
        <w:tab/>
      </w:r>
      <w:r w:rsidRPr="000C4EF2">
        <w:rPr>
          <w:rFonts w:ascii="ＭＳ ゴシック" w:eastAsia="ＭＳ ゴシック" w:hAnsi="ＭＳ ゴシック" w:hint="eastAsia"/>
          <w:b/>
          <w:bCs/>
          <w:color w:val="000000" w:themeColor="text1"/>
          <w:szCs w:val="21"/>
        </w:rPr>
        <w:t>２</w:t>
      </w:r>
      <w:r w:rsidR="00FB47EE" w:rsidRPr="000C4EF2">
        <w:rPr>
          <w:rFonts w:ascii="ＭＳ ゴシック" w:eastAsia="ＭＳ ゴシック" w:hAnsi="ＭＳ ゴシック" w:hint="eastAsia"/>
          <w:b/>
          <w:color w:val="000000" w:themeColor="text1"/>
        </w:rPr>
        <w:t>．いいえ</w:t>
      </w:r>
      <w:r w:rsidR="008C3EC9" w:rsidRPr="000C4EF2">
        <w:rPr>
          <w:rFonts w:ascii="ＭＳ ゴシック" w:eastAsia="ＭＳ ゴシック" w:hAnsi="ＭＳ ゴシック"/>
          <w:b/>
          <w:color w:val="000000" w:themeColor="text1"/>
        </w:rPr>
        <w:tab/>
      </w:r>
      <w:r w:rsidR="00D2339A" w:rsidRPr="000C4EF2">
        <w:rPr>
          <w:rFonts w:ascii="ＭＳ ゴシック" w:eastAsia="ＭＳ ゴシック" w:hAnsi="ＭＳ ゴシック"/>
          <w:b/>
          <w:color w:val="000000" w:themeColor="text1"/>
        </w:rPr>
        <w:t xml:space="preserve"> </w:t>
      </w:r>
      <w:r w:rsidRPr="000C4EF2">
        <w:rPr>
          <w:rFonts w:ascii="ＭＳ ゴシック" w:eastAsia="ＭＳ ゴシック" w:hAnsi="ＭＳ ゴシック" w:hint="eastAsia"/>
          <w:b/>
          <w:bCs/>
          <w:color w:val="000000" w:themeColor="text1"/>
          <w:szCs w:val="21"/>
        </w:rPr>
        <w:t>３</w:t>
      </w:r>
      <w:r w:rsidR="008C3EC9" w:rsidRPr="000C4EF2">
        <w:rPr>
          <w:rFonts w:ascii="ＭＳ ゴシック" w:eastAsia="ＭＳ ゴシック" w:hAnsi="ＭＳ ゴシック" w:hint="eastAsia"/>
          <w:b/>
          <w:color w:val="000000" w:themeColor="text1"/>
        </w:rPr>
        <w:t>.行動規範</w:t>
      </w:r>
      <w:r w:rsidR="004654F6" w:rsidRPr="000C4EF2">
        <w:rPr>
          <w:rFonts w:ascii="ＭＳ ゴシック" w:eastAsia="ＭＳ ゴシック" w:hAnsi="ＭＳ ゴシック" w:hint="eastAsia"/>
          <w:b/>
          <w:color w:val="000000" w:themeColor="text1"/>
        </w:rPr>
        <w:t>は</w:t>
      </w:r>
      <w:r w:rsidR="008C3EC9" w:rsidRPr="000C4EF2">
        <w:rPr>
          <w:rFonts w:ascii="ＭＳ ゴシック" w:eastAsia="ＭＳ ゴシック" w:hAnsi="ＭＳ ゴシック" w:hint="eastAsia"/>
          <w:b/>
          <w:color w:val="000000" w:themeColor="text1"/>
        </w:rPr>
        <w:t>ない</w:t>
      </w:r>
    </w:p>
    <w:p w14:paraId="64FF3F85" w14:textId="77777777" w:rsidR="00F622B3" w:rsidRPr="000C4EF2" w:rsidRDefault="00F622B3" w:rsidP="00BA09F3">
      <w:pPr>
        <w:spacing w:line="360" w:lineRule="auto"/>
        <w:ind w:leftChars="305" w:left="1065" w:hanging="425"/>
        <w:rPr>
          <w:rFonts w:ascii="ＭＳ ゴシック" w:eastAsia="ＭＳ ゴシック" w:hAnsi="ＭＳ ゴシック"/>
          <w:b/>
          <w:strike/>
          <w:color w:val="000000" w:themeColor="text1"/>
        </w:rPr>
      </w:pPr>
    </w:p>
    <w:p w14:paraId="1BA5569C" w14:textId="752E4D75" w:rsidR="00E2264C" w:rsidRPr="000C4EF2" w:rsidRDefault="00E2264C" w:rsidP="00BA09F3">
      <w:pPr>
        <w:spacing w:line="360" w:lineRule="auto"/>
        <w:ind w:left="567" w:hangingChars="270" w:hanging="567"/>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t>【</w:t>
      </w:r>
      <w:r w:rsidR="0039781B" w:rsidRPr="000C4EF2">
        <w:rPr>
          <w:rFonts w:ascii="ＭＳ ゴシック" w:eastAsia="ＭＳ ゴシック" w:hAnsi="ＭＳ ゴシック"/>
          <w:color w:val="000000" w:themeColor="text1"/>
        </w:rPr>
        <w:t>15</w:t>
      </w:r>
      <w:r w:rsidRPr="000C4EF2">
        <w:rPr>
          <w:rFonts w:ascii="ＭＳ ゴシック" w:eastAsia="ＭＳ ゴシック" w:hAnsi="ＭＳ ゴシック" w:hint="eastAsia"/>
          <w:color w:val="000000" w:themeColor="text1"/>
        </w:rPr>
        <w:t>】</w:t>
      </w:r>
      <w:r w:rsidR="004654F6" w:rsidRPr="000C4EF2">
        <w:rPr>
          <w:rFonts w:ascii="ＭＳ ゴシック" w:eastAsia="ＭＳ ゴシック" w:hAnsi="ＭＳ ゴシック" w:hint="eastAsia"/>
          <w:color w:val="000000" w:themeColor="text1"/>
        </w:rPr>
        <w:t>貴社の</w:t>
      </w:r>
      <w:r w:rsidRPr="000C4EF2">
        <w:rPr>
          <w:rFonts w:ascii="ＭＳ ゴシック" w:eastAsia="ＭＳ ゴシック" w:hAnsi="ＭＳ ゴシック" w:hint="eastAsia"/>
          <w:color w:val="000000" w:themeColor="text1"/>
        </w:rPr>
        <w:t>取締役会は、</w:t>
      </w:r>
      <w:r w:rsidRPr="000C4EF2">
        <w:rPr>
          <w:rFonts w:ascii="ＭＳ ゴシック" w:eastAsia="ＭＳ ゴシック" w:hAnsi="ＭＳ ゴシック" w:hint="eastAsia"/>
          <w:b/>
          <w:color w:val="000000" w:themeColor="text1"/>
        </w:rPr>
        <w:t>社内</w:t>
      </w:r>
      <w:r w:rsidRPr="000C4EF2">
        <w:rPr>
          <w:rFonts w:ascii="ＭＳ ゴシック" w:eastAsia="ＭＳ ゴシック" w:hAnsi="ＭＳ ゴシック" w:hint="eastAsia"/>
          <w:color w:val="000000" w:themeColor="text1"/>
        </w:rPr>
        <w:t>取締役の選任基準および解任基準を文書化していますか。</w:t>
      </w:r>
      <w:r w:rsidR="004717F7">
        <w:rPr>
          <w:rStyle w:val="ad"/>
          <w:rFonts w:ascii="ＭＳ ゴシック" w:eastAsia="ＭＳ ゴシック" w:hAnsi="ＭＳ ゴシック"/>
        </w:rPr>
        <w:footnoteReference w:id="5"/>
      </w:r>
      <w:r w:rsidR="000A05F0" w:rsidRPr="000C4EF2">
        <w:rPr>
          <w:rFonts w:ascii="ＭＳ ゴシック" w:eastAsia="ＭＳ ゴシック" w:hAnsi="ＭＳ ゴシック" w:hint="eastAsia"/>
          <w:bCs/>
          <w:color w:val="000000" w:themeColor="text1"/>
        </w:rPr>
        <w:t>（</w:t>
      </w:r>
      <w:r w:rsidR="000A05F0" w:rsidRPr="000C4EF2">
        <w:rPr>
          <w:rFonts w:ascii="ＭＳ ゴシック" w:eastAsia="ＭＳ ゴシック" w:hAnsi="ＭＳ ゴシック" w:hint="eastAsia"/>
          <w:color w:val="000000" w:themeColor="text1"/>
        </w:rPr>
        <w:t xml:space="preserve">番号に○を　</w:t>
      </w:r>
      <w:r w:rsidR="000A05F0" w:rsidRPr="000C4EF2">
        <w:rPr>
          <w:rFonts w:ascii="ＭＳ ゴシック" w:eastAsia="ＭＳ ゴシック" w:hAnsi="ＭＳ ゴシック" w:hint="eastAsia"/>
          <w:bCs/>
          <w:color w:val="000000" w:themeColor="text1"/>
        </w:rPr>
        <w:t>単一回答）</w:t>
      </w:r>
    </w:p>
    <w:p w14:paraId="30F85F1D" w14:textId="011D34FE" w:rsidR="00E2264C" w:rsidRPr="000C4EF2" w:rsidRDefault="000A05F0" w:rsidP="00BA09F3">
      <w:pPr>
        <w:spacing w:line="360" w:lineRule="auto"/>
        <w:ind w:firstLine="716"/>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szCs w:val="21"/>
        </w:rPr>
        <w:t>１</w:t>
      </w:r>
      <w:r w:rsidR="00E2264C" w:rsidRPr="000C4EF2">
        <w:rPr>
          <w:rFonts w:ascii="ＭＳ ゴシック" w:eastAsia="ＭＳ ゴシック" w:hAnsi="ＭＳ ゴシック" w:hint="eastAsia"/>
          <w:b/>
          <w:color w:val="000000" w:themeColor="text1"/>
        </w:rPr>
        <w:t>．はい</w:t>
      </w:r>
      <w:r w:rsidR="00E2264C" w:rsidRPr="000C4EF2">
        <w:rPr>
          <w:rFonts w:ascii="ＭＳ ゴシック" w:eastAsia="ＭＳ ゴシック" w:hAnsi="ＭＳ ゴシック"/>
          <w:b/>
          <w:color w:val="000000" w:themeColor="text1"/>
        </w:rPr>
        <w:tab/>
      </w:r>
      <w:r w:rsidRPr="000C4EF2">
        <w:rPr>
          <w:rFonts w:ascii="ＭＳ ゴシック" w:eastAsia="ＭＳ ゴシック" w:hAnsi="ＭＳ ゴシック" w:hint="eastAsia"/>
          <w:b/>
          <w:bCs/>
          <w:color w:val="000000" w:themeColor="text1"/>
          <w:szCs w:val="21"/>
        </w:rPr>
        <w:t>２</w:t>
      </w:r>
      <w:r w:rsidR="00E2264C" w:rsidRPr="000C4EF2">
        <w:rPr>
          <w:rFonts w:ascii="ＭＳ ゴシック" w:eastAsia="ＭＳ ゴシック" w:hAnsi="ＭＳ ゴシック" w:hint="eastAsia"/>
          <w:b/>
          <w:color w:val="000000" w:themeColor="text1"/>
        </w:rPr>
        <w:t>．いいえ</w:t>
      </w:r>
    </w:p>
    <w:p w14:paraId="31BAAEBB" w14:textId="77777777" w:rsidR="00940148" w:rsidRPr="000C4EF2" w:rsidRDefault="00940148" w:rsidP="00BA09F3">
      <w:pPr>
        <w:spacing w:line="360" w:lineRule="auto"/>
        <w:ind w:left="-2"/>
        <w:rPr>
          <w:rFonts w:ascii="ＭＳ ゴシック" w:eastAsia="ＭＳ ゴシック" w:hAnsi="ＭＳ ゴシック"/>
          <w:color w:val="000000" w:themeColor="text1"/>
        </w:rPr>
      </w:pPr>
    </w:p>
    <w:p w14:paraId="796C3258" w14:textId="739973E2" w:rsidR="009E14F4" w:rsidRPr="000C4EF2" w:rsidRDefault="00FB47EE" w:rsidP="00BA09F3">
      <w:pPr>
        <w:spacing w:line="360" w:lineRule="auto"/>
        <w:ind w:left="567" w:hangingChars="270" w:hanging="567"/>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t>【</w:t>
      </w:r>
      <w:r w:rsidR="0039781B" w:rsidRPr="000C4EF2">
        <w:rPr>
          <w:rFonts w:ascii="ＭＳ ゴシック" w:eastAsia="ＭＳ ゴシック" w:hAnsi="ＭＳ ゴシック"/>
          <w:color w:val="000000" w:themeColor="text1"/>
        </w:rPr>
        <w:t>16</w:t>
      </w:r>
      <w:r w:rsidRPr="000C4EF2">
        <w:rPr>
          <w:rFonts w:ascii="ＭＳ ゴシック" w:eastAsia="ＭＳ ゴシック" w:hAnsi="ＭＳ ゴシック" w:hint="eastAsia"/>
          <w:color w:val="000000" w:themeColor="text1"/>
        </w:rPr>
        <w:t>】</w:t>
      </w:r>
      <w:r w:rsidR="004654F6" w:rsidRPr="000C4EF2">
        <w:rPr>
          <w:rFonts w:ascii="ＭＳ ゴシック" w:eastAsia="ＭＳ ゴシック" w:hAnsi="ＭＳ ゴシック" w:hint="eastAsia"/>
          <w:color w:val="000000" w:themeColor="text1"/>
        </w:rPr>
        <w:t>貴社の</w:t>
      </w:r>
      <w:r w:rsidR="00A40D0F" w:rsidRPr="000C4EF2">
        <w:rPr>
          <w:rFonts w:ascii="ＭＳ ゴシック" w:eastAsia="ＭＳ ゴシック" w:hAnsi="ＭＳ ゴシック" w:hint="eastAsia"/>
          <w:color w:val="000000" w:themeColor="text1"/>
        </w:rPr>
        <w:t>取締役会</w:t>
      </w:r>
      <w:r w:rsidRPr="000C4EF2">
        <w:rPr>
          <w:rFonts w:ascii="ＭＳ ゴシック" w:eastAsia="ＭＳ ゴシック" w:hAnsi="ＭＳ ゴシック" w:hint="eastAsia"/>
          <w:color w:val="000000" w:themeColor="text1"/>
        </w:rPr>
        <w:t>は</w:t>
      </w:r>
      <w:r w:rsidRPr="000C4EF2">
        <w:rPr>
          <w:rFonts w:ascii="ＭＳ ゴシック" w:eastAsia="ＭＳ ゴシック" w:hAnsi="ＭＳ ゴシック" w:hint="eastAsia"/>
          <w:b/>
          <w:color w:val="000000" w:themeColor="text1"/>
        </w:rPr>
        <w:t>社外</w:t>
      </w:r>
      <w:r w:rsidRPr="000C4EF2">
        <w:rPr>
          <w:rFonts w:ascii="ＭＳ ゴシック" w:eastAsia="ＭＳ ゴシック" w:hAnsi="ＭＳ ゴシック" w:hint="eastAsia"/>
          <w:color w:val="000000" w:themeColor="text1"/>
        </w:rPr>
        <w:t>取締役の選任基準</w:t>
      </w:r>
      <w:r w:rsidR="00A40D0F" w:rsidRPr="000C4EF2">
        <w:rPr>
          <w:rFonts w:ascii="ＭＳ ゴシック" w:eastAsia="ＭＳ ゴシック" w:hAnsi="ＭＳ ゴシック" w:hint="eastAsia"/>
          <w:color w:val="000000" w:themeColor="text1"/>
        </w:rPr>
        <w:t>および解任基準</w:t>
      </w:r>
      <w:r w:rsidRPr="000C4EF2">
        <w:rPr>
          <w:rFonts w:ascii="ＭＳ ゴシック" w:eastAsia="ＭＳ ゴシック" w:hAnsi="ＭＳ ゴシック" w:hint="eastAsia"/>
          <w:color w:val="000000" w:themeColor="text1"/>
        </w:rPr>
        <w:t>を文書化していますか。</w:t>
      </w:r>
      <w:r w:rsidR="004717F7">
        <w:rPr>
          <w:rStyle w:val="ad"/>
          <w:rFonts w:ascii="ＭＳ ゴシック" w:eastAsia="ＭＳ ゴシック" w:hAnsi="ＭＳ ゴシック"/>
        </w:rPr>
        <w:footnoteReference w:id="6"/>
      </w:r>
      <w:r w:rsidR="000A05F0" w:rsidRPr="000C4EF2">
        <w:rPr>
          <w:rFonts w:ascii="ＭＳ ゴシック" w:eastAsia="ＭＳ ゴシック" w:hAnsi="ＭＳ ゴシック" w:hint="eastAsia"/>
          <w:bCs/>
          <w:color w:val="000000" w:themeColor="text1"/>
        </w:rPr>
        <w:t>（</w:t>
      </w:r>
      <w:r w:rsidR="000A05F0" w:rsidRPr="000C4EF2">
        <w:rPr>
          <w:rFonts w:ascii="ＭＳ ゴシック" w:eastAsia="ＭＳ ゴシック" w:hAnsi="ＭＳ ゴシック" w:hint="eastAsia"/>
          <w:color w:val="000000" w:themeColor="text1"/>
        </w:rPr>
        <w:t xml:space="preserve">番号に○を　</w:t>
      </w:r>
      <w:r w:rsidR="000A05F0" w:rsidRPr="000C4EF2">
        <w:rPr>
          <w:rFonts w:ascii="ＭＳ ゴシック" w:eastAsia="ＭＳ ゴシック" w:hAnsi="ＭＳ ゴシック" w:hint="eastAsia"/>
          <w:bCs/>
          <w:color w:val="000000" w:themeColor="text1"/>
        </w:rPr>
        <w:t>単一回答）</w:t>
      </w:r>
    </w:p>
    <w:p w14:paraId="3292F3E3" w14:textId="6368550E" w:rsidR="007B6A34" w:rsidRPr="000C4EF2" w:rsidRDefault="000A05F0" w:rsidP="00BA09F3">
      <w:pPr>
        <w:spacing w:line="360" w:lineRule="auto"/>
        <w:ind w:leftChars="105" w:left="220" w:firstLine="426"/>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szCs w:val="21"/>
        </w:rPr>
        <w:t>１</w:t>
      </w:r>
      <w:r w:rsidR="00FB47EE" w:rsidRPr="000C4EF2">
        <w:rPr>
          <w:rFonts w:ascii="ＭＳ ゴシック" w:eastAsia="ＭＳ ゴシック" w:hAnsi="ＭＳ ゴシック" w:hint="eastAsia"/>
          <w:b/>
          <w:color w:val="000000" w:themeColor="text1"/>
        </w:rPr>
        <w:t>．</w:t>
      </w:r>
      <w:r w:rsidR="007044CE" w:rsidRPr="000C4EF2">
        <w:rPr>
          <w:rFonts w:ascii="ＭＳ ゴシック" w:eastAsia="ＭＳ ゴシック" w:hAnsi="ＭＳ ゴシック" w:hint="eastAsia"/>
          <w:b/>
          <w:color w:val="000000" w:themeColor="text1"/>
        </w:rPr>
        <w:t>はい</w:t>
      </w:r>
      <w:r w:rsidR="006B2EF9" w:rsidRPr="000C4EF2">
        <w:rPr>
          <w:rFonts w:ascii="ＭＳ ゴシック" w:eastAsia="ＭＳ ゴシック" w:hAnsi="ＭＳ ゴシック"/>
          <w:b/>
          <w:color w:val="000000" w:themeColor="text1"/>
        </w:rPr>
        <w:tab/>
      </w:r>
      <w:r w:rsidRPr="000C4EF2">
        <w:rPr>
          <w:rFonts w:ascii="ＭＳ ゴシック" w:eastAsia="ＭＳ ゴシック" w:hAnsi="ＭＳ ゴシック" w:hint="eastAsia"/>
          <w:b/>
          <w:bCs/>
          <w:color w:val="000000" w:themeColor="text1"/>
          <w:szCs w:val="21"/>
        </w:rPr>
        <w:t>２</w:t>
      </w:r>
      <w:r w:rsidR="00FB47EE" w:rsidRPr="000C4EF2">
        <w:rPr>
          <w:rFonts w:ascii="ＭＳ ゴシック" w:eastAsia="ＭＳ ゴシック" w:hAnsi="ＭＳ ゴシック" w:hint="eastAsia"/>
          <w:b/>
          <w:color w:val="000000" w:themeColor="text1"/>
        </w:rPr>
        <w:t>．</w:t>
      </w:r>
      <w:r w:rsidR="007044CE" w:rsidRPr="000C4EF2">
        <w:rPr>
          <w:rFonts w:ascii="ＭＳ ゴシック" w:eastAsia="ＭＳ ゴシック" w:hAnsi="ＭＳ ゴシック" w:hint="eastAsia"/>
          <w:b/>
          <w:color w:val="000000" w:themeColor="text1"/>
        </w:rPr>
        <w:t>いいえ</w:t>
      </w:r>
    </w:p>
    <w:p w14:paraId="11A6C460" w14:textId="77777777" w:rsidR="00E63980" w:rsidRDefault="00E63980">
      <w:pPr>
        <w:widowControl/>
        <w:adjustRightInd/>
        <w:textAlignment w:val="auto"/>
        <w:rPr>
          <w:rFonts w:ascii="ＭＳ ゴシック" w:eastAsia="ＭＳ ゴシック" w:hAnsi="ＭＳ ゴシック"/>
          <w:bCs/>
          <w:color w:val="000000" w:themeColor="text1"/>
        </w:rPr>
      </w:pPr>
      <w:r>
        <w:rPr>
          <w:rFonts w:ascii="ＭＳ ゴシック" w:eastAsia="ＭＳ ゴシック" w:hAnsi="ＭＳ ゴシック"/>
          <w:bCs/>
          <w:color w:val="000000" w:themeColor="text1"/>
        </w:rPr>
        <w:br w:type="page"/>
      </w:r>
    </w:p>
    <w:p w14:paraId="5CD554B3" w14:textId="34E0082F" w:rsidR="004654F6" w:rsidRPr="000C4EF2" w:rsidRDefault="004654F6" w:rsidP="00BA09F3">
      <w:pPr>
        <w:spacing w:line="360" w:lineRule="auto"/>
        <w:ind w:left="567" w:hangingChars="270" w:hanging="567"/>
        <w:rPr>
          <w:rFonts w:ascii="ＭＳ ゴシック" w:eastAsia="ＭＳ ゴシック" w:hAnsi="ＭＳ ゴシック"/>
          <w:bCs/>
          <w:color w:val="000000" w:themeColor="text1"/>
        </w:rPr>
      </w:pPr>
      <w:r w:rsidRPr="000C4EF2">
        <w:rPr>
          <w:rFonts w:ascii="ＭＳ ゴシック" w:eastAsia="ＭＳ ゴシック" w:hAnsi="ＭＳ ゴシック" w:hint="eastAsia"/>
          <w:bCs/>
          <w:color w:val="000000" w:themeColor="text1"/>
        </w:rPr>
        <w:lastRenderedPageBreak/>
        <w:t>【</w:t>
      </w:r>
      <w:r w:rsidR="00C20355" w:rsidRPr="000C4EF2">
        <w:rPr>
          <w:rFonts w:ascii="ＭＳ ゴシック" w:eastAsia="ＭＳ ゴシック" w:hAnsi="ＭＳ ゴシック" w:hint="eastAsia"/>
          <w:bCs/>
          <w:color w:val="000000" w:themeColor="text1"/>
        </w:rPr>
        <w:t>17</w:t>
      </w:r>
      <w:r w:rsidRPr="000C4EF2">
        <w:rPr>
          <w:rFonts w:ascii="ＭＳ ゴシック" w:eastAsia="ＭＳ ゴシック" w:hAnsi="ＭＳ ゴシック" w:hint="eastAsia"/>
          <w:bCs/>
          <w:color w:val="000000" w:themeColor="text1"/>
        </w:rPr>
        <w:t>】社外取締役に独立性を求めている場合、</w:t>
      </w:r>
      <w:r w:rsidR="00F259AB" w:rsidRPr="000C4EF2">
        <w:rPr>
          <w:rFonts w:ascii="ＭＳ ゴシック" w:eastAsia="ＭＳ ゴシック" w:hAnsi="ＭＳ ゴシック" w:hint="eastAsia"/>
          <w:bCs/>
          <w:color w:val="000000" w:themeColor="text1"/>
        </w:rPr>
        <w:t>独立性の定義は何に基づいていますか。</w:t>
      </w:r>
      <w:r w:rsidR="00F92BFF" w:rsidRPr="000C4EF2">
        <w:rPr>
          <w:rFonts w:ascii="ＭＳ ゴシック" w:eastAsia="ＭＳ ゴシック" w:hAnsi="ＭＳ ゴシック" w:hint="eastAsia"/>
          <w:bCs/>
          <w:color w:val="000000" w:themeColor="text1"/>
        </w:rPr>
        <w:t>最も重要視しているもの（または近いもの）をお答えください。</w:t>
      </w:r>
      <w:r w:rsidR="00F92BFF" w:rsidRPr="000C4EF2">
        <w:rPr>
          <w:rFonts w:ascii="ＭＳ ゴシック" w:eastAsia="ＭＳ ゴシック" w:hAnsi="ＭＳ ゴシック" w:hint="eastAsia"/>
          <w:bCs/>
          <w:color w:val="000000" w:themeColor="text1"/>
          <w:szCs w:val="21"/>
        </w:rPr>
        <w:t>（</w:t>
      </w:r>
      <w:r w:rsidR="000A05F0" w:rsidRPr="000C4EF2">
        <w:rPr>
          <w:rFonts w:ascii="ＭＳ ゴシック" w:eastAsia="ＭＳ ゴシック" w:hAnsi="ＭＳ ゴシック" w:hint="eastAsia"/>
          <w:color w:val="000000" w:themeColor="text1"/>
        </w:rPr>
        <w:t xml:space="preserve">番号に○を　</w:t>
      </w:r>
      <w:r w:rsidR="00F92BFF" w:rsidRPr="000C4EF2">
        <w:rPr>
          <w:rFonts w:ascii="ＭＳ ゴシック" w:eastAsia="ＭＳ ゴシック" w:hAnsi="ＭＳ ゴシック" w:hint="eastAsia"/>
          <w:bCs/>
          <w:color w:val="000000" w:themeColor="text1"/>
          <w:szCs w:val="21"/>
        </w:rPr>
        <w:t>単一回答）</w:t>
      </w:r>
    </w:p>
    <w:p w14:paraId="26C5B64E" w14:textId="77777777" w:rsidR="00E63980" w:rsidRDefault="000A05F0" w:rsidP="00BA09F3">
      <w:pPr>
        <w:spacing w:line="360" w:lineRule="auto"/>
        <w:ind w:leftChars="105" w:left="220" w:firstLine="426"/>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szCs w:val="21"/>
        </w:rPr>
        <w:t>１</w:t>
      </w:r>
      <w:r w:rsidR="00F259AB" w:rsidRPr="000C4EF2">
        <w:rPr>
          <w:rFonts w:ascii="ＭＳ ゴシック" w:eastAsia="ＭＳ ゴシック" w:hAnsi="ＭＳ ゴシック" w:hint="eastAsia"/>
          <w:b/>
          <w:color w:val="000000" w:themeColor="text1"/>
        </w:rPr>
        <w:t>．自社独自の定義</w:t>
      </w:r>
      <w:r w:rsidR="00F259AB" w:rsidRPr="000C4EF2">
        <w:rPr>
          <w:rFonts w:ascii="ＭＳ ゴシック" w:eastAsia="ＭＳ ゴシック" w:hAnsi="ＭＳ ゴシック"/>
          <w:b/>
          <w:color w:val="000000" w:themeColor="text1"/>
        </w:rPr>
        <w:tab/>
      </w:r>
      <w:r w:rsidR="00F61C7D" w:rsidRPr="000C4EF2">
        <w:rPr>
          <w:rFonts w:ascii="ＭＳ ゴシック" w:eastAsia="ＭＳ ゴシック" w:hAnsi="ＭＳ ゴシック"/>
          <w:b/>
          <w:color w:val="000000" w:themeColor="text1"/>
        </w:rPr>
        <w:tab/>
      </w:r>
    </w:p>
    <w:p w14:paraId="47E0315E" w14:textId="77777777" w:rsidR="00E63980" w:rsidRDefault="000A05F0" w:rsidP="00BA09F3">
      <w:pPr>
        <w:spacing w:line="360" w:lineRule="auto"/>
        <w:ind w:leftChars="105" w:left="220" w:firstLine="426"/>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szCs w:val="21"/>
        </w:rPr>
        <w:t>２</w:t>
      </w:r>
      <w:r w:rsidR="00F259AB" w:rsidRPr="000C4EF2">
        <w:rPr>
          <w:rFonts w:ascii="ＭＳ ゴシック" w:eastAsia="ＭＳ ゴシック" w:hAnsi="ＭＳ ゴシック" w:hint="eastAsia"/>
          <w:b/>
          <w:color w:val="000000" w:themeColor="text1"/>
        </w:rPr>
        <w:t xml:space="preserve">．東証の独立役員　</w:t>
      </w:r>
      <w:r w:rsidR="00F61C7D" w:rsidRPr="000C4EF2">
        <w:rPr>
          <w:rFonts w:ascii="ＭＳ ゴシック" w:eastAsia="ＭＳ ゴシック" w:hAnsi="ＭＳ ゴシック"/>
          <w:b/>
          <w:color w:val="000000" w:themeColor="text1"/>
        </w:rPr>
        <w:tab/>
      </w:r>
      <w:r w:rsidR="00F61C7D" w:rsidRPr="000C4EF2">
        <w:rPr>
          <w:rFonts w:ascii="ＭＳ ゴシック" w:eastAsia="ＭＳ ゴシック" w:hAnsi="ＭＳ ゴシック"/>
          <w:b/>
          <w:color w:val="000000" w:themeColor="text1"/>
        </w:rPr>
        <w:tab/>
      </w:r>
    </w:p>
    <w:p w14:paraId="013F6712" w14:textId="7BF37C5B" w:rsidR="00F259AB" w:rsidRPr="000C4EF2" w:rsidRDefault="000A05F0" w:rsidP="00BA09F3">
      <w:pPr>
        <w:spacing w:line="360" w:lineRule="auto"/>
        <w:ind w:leftChars="105" w:left="220" w:firstLine="426"/>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szCs w:val="21"/>
        </w:rPr>
        <w:t>３</w:t>
      </w:r>
      <w:r w:rsidR="00F259AB" w:rsidRPr="000C4EF2">
        <w:rPr>
          <w:rFonts w:ascii="ＭＳ ゴシック" w:eastAsia="ＭＳ ゴシック" w:hAnsi="ＭＳ ゴシック" w:hint="eastAsia"/>
          <w:b/>
          <w:color w:val="000000" w:themeColor="text1"/>
        </w:rPr>
        <w:t>．</w:t>
      </w:r>
      <w:r w:rsidR="00BA09F3">
        <w:rPr>
          <w:rFonts w:ascii="ＭＳ ゴシック" w:eastAsia="ＭＳ ゴシック" w:hAnsi="ＭＳ ゴシック" w:hint="eastAsia"/>
          <w:b/>
          <w:color w:val="000000" w:themeColor="text1"/>
        </w:rPr>
        <w:t>ＮＹＳＥ</w:t>
      </w:r>
      <w:r w:rsidR="00F259AB" w:rsidRPr="000C4EF2">
        <w:rPr>
          <w:rFonts w:ascii="ＭＳ ゴシック" w:eastAsia="ＭＳ ゴシック" w:hAnsi="ＭＳ ゴシック" w:hint="eastAsia"/>
          <w:b/>
          <w:color w:val="000000" w:themeColor="text1"/>
        </w:rPr>
        <w:t>の独立性要件</w:t>
      </w:r>
    </w:p>
    <w:p w14:paraId="4937E7A4" w14:textId="7E0D0283" w:rsidR="00F61C7D" w:rsidRPr="000C4EF2" w:rsidRDefault="000A05F0" w:rsidP="00BA09F3">
      <w:pPr>
        <w:spacing w:line="360" w:lineRule="auto"/>
        <w:ind w:leftChars="105" w:left="220" w:firstLine="426"/>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szCs w:val="21"/>
        </w:rPr>
        <w:t>４</w:t>
      </w:r>
      <w:r w:rsidR="00F259AB" w:rsidRPr="000C4EF2">
        <w:rPr>
          <w:rFonts w:ascii="ＭＳ ゴシック" w:eastAsia="ＭＳ ゴシック" w:hAnsi="ＭＳ ゴシック" w:hint="eastAsia"/>
          <w:b/>
          <w:color w:val="000000" w:themeColor="text1"/>
        </w:rPr>
        <w:t>．</w:t>
      </w:r>
      <w:r w:rsidR="00F61C7D" w:rsidRPr="000C4EF2">
        <w:rPr>
          <w:rFonts w:ascii="ＭＳ ゴシック" w:eastAsia="ＭＳ ゴシック" w:hAnsi="ＭＳ ゴシック" w:hint="eastAsia"/>
          <w:b/>
          <w:color w:val="000000" w:themeColor="text1"/>
        </w:rPr>
        <w:t>機関投資家や助言会社の議決権行使基準</w:t>
      </w:r>
    </w:p>
    <w:p w14:paraId="4F134D5E" w14:textId="16AAF9D2" w:rsidR="00A568BF" w:rsidRPr="000C4EF2" w:rsidRDefault="000A05F0" w:rsidP="00BA09F3">
      <w:pPr>
        <w:spacing w:line="360" w:lineRule="auto"/>
        <w:ind w:leftChars="105" w:left="220" w:firstLine="426"/>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szCs w:val="21"/>
        </w:rPr>
        <w:t>５</w:t>
      </w:r>
      <w:r w:rsidR="00F61C7D" w:rsidRPr="000C4EF2">
        <w:rPr>
          <w:rFonts w:ascii="ＭＳ ゴシック" w:eastAsia="ＭＳ ゴシック" w:hAnsi="ＭＳ ゴシック" w:hint="eastAsia"/>
          <w:b/>
          <w:color w:val="000000" w:themeColor="text1"/>
        </w:rPr>
        <w:t>．</w:t>
      </w:r>
      <w:r w:rsidR="00F259AB" w:rsidRPr="000C4EF2">
        <w:rPr>
          <w:rFonts w:ascii="ＭＳ ゴシック" w:eastAsia="ＭＳ ゴシック" w:hAnsi="ＭＳ ゴシック" w:hint="eastAsia"/>
          <w:b/>
          <w:color w:val="000000" w:themeColor="text1"/>
        </w:rPr>
        <w:t>その他</w:t>
      </w:r>
      <w:r w:rsidR="00A568BF" w:rsidRPr="000C4EF2">
        <w:rPr>
          <w:rFonts w:ascii="ＭＳ ゴシック" w:eastAsia="ＭＳ ゴシック" w:hAnsi="ＭＳ ゴシック" w:hint="eastAsia"/>
          <w:b/>
          <w:color w:val="000000" w:themeColor="text1"/>
        </w:rPr>
        <w:t>の基準など</w:t>
      </w:r>
      <w:r w:rsidR="00F259AB" w:rsidRPr="000C4EF2">
        <w:rPr>
          <w:rFonts w:ascii="ＭＳ ゴシック" w:eastAsia="ＭＳ ゴシック" w:hAnsi="ＭＳ ゴシック" w:hint="eastAsia"/>
          <w:b/>
          <w:color w:val="000000" w:themeColor="text1"/>
        </w:rPr>
        <w:t xml:space="preserve">（　　　　　　　　　　　　</w:t>
      </w:r>
      <w:r w:rsidR="0001330B" w:rsidRPr="000C4EF2">
        <w:rPr>
          <w:rFonts w:ascii="ＭＳ ゴシック" w:eastAsia="ＭＳ ゴシック" w:hAnsi="ＭＳ ゴシック" w:hint="eastAsia"/>
          <w:b/>
          <w:color w:val="000000" w:themeColor="text1"/>
        </w:rPr>
        <w:t xml:space="preserve">　　　　　　　</w:t>
      </w:r>
      <w:r w:rsidR="00F259AB" w:rsidRPr="000C4EF2">
        <w:rPr>
          <w:rFonts w:ascii="ＭＳ ゴシック" w:eastAsia="ＭＳ ゴシック" w:hAnsi="ＭＳ ゴシック" w:hint="eastAsia"/>
          <w:b/>
          <w:color w:val="000000" w:themeColor="text1"/>
        </w:rPr>
        <w:t xml:space="preserve">　　　）</w:t>
      </w:r>
    </w:p>
    <w:p w14:paraId="75E844BC" w14:textId="77777777" w:rsidR="00E63980" w:rsidRDefault="000A05F0" w:rsidP="00BA09F3">
      <w:pPr>
        <w:spacing w:line="360" w:lineRule="auto"/>
        <w:ind w:leftChars="105" w:left="220" w:firstLine="426"/>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６</w:t>
      </w:r>
      <w:r w:rsidR="00A568BF" w:rsidRPr="000C4EF2">
        <w:rPr>
          <w:rFonts w:ascii="ＭＳ ゴシック" w:eastAsia="ＭＳ ゴシック" w:hAnsi="ＭＳ ゴシック" w:hint="eastAsia"/>
          <w:b/>
          <w:color w:val="000000" w:themeColor="text1"/>
        </w:rPr>
        <w:t>．独立性</w:t>
      </w:r>
      <w:r w:rsidR="004B29AC" w:rsidRPr="000C4EF2">
        <w:rPr>
          <w:rFonts w:ascii="ＭＳ ゴシック" w:eastAsia="ＭＳ ゴシック" w:hAnsi="ＭＳ ゴシック" w:hint="eastAsia"/>
          <w:b/>
          <w:color w:val="000000" w:themeColor="text1"/>
        </w:rPr>
        <w:t>の定義</w:t>
      </w:r>
      <w:r w:rsidR="009132A2" w:rsidRPr="000C4EF2">
        <w:rPr>
          <w:rFonts w:ascii="ＭＳ ゴシック" w:eastAsia="ＭＳ ゴシック" w:hAnsi="ＭＳ ゴシック" w:hint="eastAsia"/>
          <w:b/>
          <w:color w:val="000000" w:themeColor="text1"/>
        </w:rPr>
        <w:t>は</w:t>
      </w:r>
      <w:r w:rsidR="004B29AC" w:rsidRPr="000C4EF2">
        <w:rPr>
          <w:rFonts w:ascii="ＭＳ ゴシック" w:eastAsia="ＭＳ ゴシック" w:hAnsi="ＭＳ ゴシック" w:hint="eastAsia"/>
          <w:b/>
          <w:color w:val="000000" w:themeColor="text1"/>
        </w:rPr>
        <w:t>ない</w:t>
      </w:r>
      <w:r w:rsidR="0001330B" w:rsidRPr="000C4EF2">
        <w:rPr>
          <w:rFonts w:ascii="ＭＳ ゴシック" w:eastAsia="ＭＳ ゴシック" w:hAnsi="ＭＳ ゴシック"/>
          <w:b/>
          <w:color w:val="000000" w:themeColor="text1"/>
        </w:rPr>
        <w:tab/>
      </w:r>
    </w:p>
    <w:p w14:paraId="4E782C3D" w14:textId="7ED2BEA2" w:rsidR="00A568BF" w:rsidRPr="000C4EF2" w:rsidRDefault="000A05F0" w:rsidP="00BA09F3">
      <w:pPr>
        <w:spacing w:line="360" w:lineRule="auto"/>
        <w:ind w:leftChars="105" w:left="220" w:firstLine="426"/>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７</w:t>
      </w:r>
      <w:r w:rsidR="004B29AC" w:rsidRPr="000C4EF2">
        <w:rPr>
          <w:rFonts w:ascii="ＭＳ ゴシック" w:eastAsia="ＭＳ ゴシック" w:hAnsi="ＭＳ ゴシック" w:hint="eastAsia"/>
          <w:b/>
          <w:color w:val="000000" w:themeColor="text1"/>
        </w:rPr>
        <w:t>．社外取締役に独立性を求めていない</w:t>
      </w:r>
    </w:p>
    <w:p w14:paraId="7DCC0B38" w14:textId="77777777" w:rsidR="005C3528" w:rsidRPr="000C4EF2" w:rsidRDefault="005C3528" w:rsidP="00BA09F3">
      <w:pPr>
        <w:spacing w:line="360" w:lineRule="auto"/>
        <w:rPr>
          <w:rFonts w:asciiTheme="majorEastAsia" w:eastAsiaTheme="majorEastAsia" w:hAnsiTheme="majorEastAsia"/>
          <w:color w:val="000000" w:themeColor="text1"/>
        </w:rPr>
      </w:pPr>
    </w:p>
    <w:p w14:paraId="50422970" w14:textId="2271D7C1" w:rsidR="00FA2BF7" w:rsidRPr="000C4EF2" w:rsidRDefault="00FB47EE" w:rsidP="00BA09F3">
      <w:pPr>
        <w:widowControl/>
        <w:adjustRightInd/>
        <w:spacing w:line="360" w:lineRule="auto"/>
        <w:ind w:left="567" w:hangingChars="270" w:hanging="567"/>
        <w:textAlignment w:val="auto"/>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t>【</w:t>
      </w:r>
      <w:r w:rsidR="00C20355" w:rsidRPr="000C4EF2">
        <w:rPr>
          <w:rFonts w:ascii="ＭＳ ゴシック" w:eastAsia="ＭＳ ゴシック" w:hAnsi="ＭＳ ゴシック" w:hint="eastAsia"/>
          <w:color w:val="000000" w:themeColor="text1"/>
        </w:rPr>
        <w:t>18</w:t>
      </w:r>
      <w:r w:rsidRPr="000C4EF2">
        <w:rPr>
          <w:rFonts w:ascii="ＭＳ ゴシック" w:eastAsia="ＭＳ ゴシック" w:hAnsi="ＭＳ ゴシック" w:hint="eastAsia"/>
          <w:color w:val="000000" w:themeColor="text1"/>
        </w:rPr>
        <w:t>】</w:t>
      </w:r>
      <w:r w:rsidR="00FA2BF7" w:rsidRPr="000C4EF2">
        <w:rPr>
          <w:rFonts w:ascii="ＭＳ ゴシック" w:eastAsia="ＭＳ ゴシック" w:hAnsi="ＭＳ ゴシック" w:hint="eastAsia"/>
          <w:color w:val="000000" w:themeColor="text1"/>
        </w:rPr>
        <w:t>取締役の選任にあたって</w:t>
      </w:r>
      <w:r w:rsidR="00B23432" w:rsidRPr="000C4EF2">
        <w:rPr>
          <w:rFonts w:ascii="ＭＳ ゴシック" w:eastAsia="ＭＳ ゴシック" w:hAnsi="ＭＳ ゴシック" w:hint="eastAsia"/>
          <w:color w:val="000000" w:themeColor="text1"/>
        </w:rPr>
        <w:t>、以下の</w:t>
      </w:r>
      <w:r w:rsidR="00FA2BF7" w:rsidRPr="000C4EF2">
        <w:rPr>
          <w:rFonts w:ascii="ＭＳ ゴシック" w:eastAsia="ＭＳ ゴシック" w:hAnsi="ＭＳ ゴシック" w:hint="eastAsia"/>
          <w:color w:val="000000" w:themeColor="text1"/>
        </w:rPr>
        <w:t>多様性</w:t>
      </w:r>
      <w:r w:rsidR="00E63980">
        <w:rPr>
          <w:rFonts w:ascii="ＭＳ ゴシック" w:eastAsia="ＭＳ ゴシック" w:hAnsi="ＭＳ ゴシック" w:hint="eastAsia"/>
          <w:color w:val="000000" w:themeColor="text1"/>
        </w:rPr>
        <w:t>やスキル</w:t>
      </w:r>
      <w:r w:rsidR="00FA2BF7" w:rsidRPr="000C4EF2">
        <w:rPr>
          <w:rFonts w:ascii="ＭＳ ゴシック" w:eastAsia="ＭＳ ゴシック" w:hAnsi="ＭＳ ゴシック" w:hint="eastAsia"/>
          <w:color w:val="000000" w:themeColor="text1"/>
        </w:rPr>
        <w:t>を考慮し</w:t>
      </w:r>
      <w:r w:rsidR="00186429" w:rsidRPr="000C4EF2">
        <w:rPr>
          <w:rFonts w:ascii="ＭＳ ゴシック" w:eastAsia="ＭＳ ゴシック" w:hAnsi="ＭＳ ゴシック" w:hint="eastAsia"/>
          <w:color w:val="000000" w:themeColor="text1"/>
        </w:rPr>
        <w:t>て</w:t>
      </w:r>
      <w:r w:rsidR="00FA2BF7" w:rsidRPr="000C4EF2">
        <w:rPr>
          <w:rFonts w:ascii="ＭＳ ゴシック" w:eastAsia="ＭＳ ゴシック" w:hAnsi="ＭＳ ゴシック" w:hint="eastAsia"/>
          <w:color w:val="000000" w:themeColor="text1"/>
        </w:rPr>
        <w:t>いますか。</w:t>
      </w:r>
      <w:r w:rsidR="00735967" w:rsidRPr="000C4EF2">
        <w:rPr>
          <w:rFonts w:ascii="ＭＳ ゴシック" w:eastAsia="ＭＳ ゴシック" w:hAnsi="ＭＳ ゴシック"/>
          <w:color w:val="000000" w:themeColor="text1"/>
        </w:rPr>
        <w:t>（</w:t>
      </w:r>
      <w:r w:rsidR="000A05F0" w:rsidRPr="000C4EF2">
        <w:rPr>
          <w:rFonts w:ascii="ＭＳ ゴシック" w:eastAsia="ＭＳ ゴシック" w:hAnsi="ＭＳ ゴシック" w:hint="eastAsia"/>
          <w:color w:val="000000" w:themeColor="text1"/>
        </w:rPr>
        <w:t xml:space="preserve">番号に○を　</w:t>
      </w:r>
      <w:r w:rsidR="00735967" w:rsidRPr="000C4EF2">
        <w:rPr>
          <w:rFonts w:ascii="ＭＳ ゴシック" w:eastAsia="ＭＳ ゴシック" w:hAnsi="ＭＳ ゴシック"/>
          <w:color w:val="000000" w:themeColor="text1"/>
          <w:u w:val="single"/>
        </w:rPr>
        <w:t>複数回答可</w:t>
      </w:r>
      <w:r w:rsidR="00735967" w:rsidRPr="000C4EF2">
        <w:rPr>
          <w:rFonts w:ascii="ＭＳ ゴシック" w:eastAsia="ＭＳ ゴシック" w:hAnsi="ＭＳ ゴシック"/>
          <w:color w:val="000000" w:themeColor="text1"/>
        </w:rPr>
        <w:t>）</w:t>
      </w:r>
    </w:p>
    <w:p w14:paraId="5191D926" w14:textId="77777777" w:rsidR="00E63980" w:rsidRDefault="000A05F0" w:rsidP="00BA09F3">
      <w:pPr>
        <w:spacing w:line="360"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１</w:t>
      </w:r>
      <w:r w:rsidR="00677432" w:rsidRPr="000C4EF2">
        <w:rPr>
          <w:rFonts w:ascii="ＭＳ ゴシック" w:eastAsia="ＭＳ ゴシック" w:hAnsi="ＭＳ ゴシック"/>
          <w:b/>
          <w:color w:val="000000" w:themeColor="text1"/>
        </w:rPr>
        <w:t>．</w:t>
      </w:r>
      <w:r w:rsidR="001E455E" w:rsidRPr="000C4EF2">
        <w:rPr>
          <w:rFonts w:ascii="ＭＳ ゴシック" w:eastAsia="ＭＳ ゴシック" w:hAnsi="ＭＳ ゴシック" w:hint="eastAsia"/>
          <w:b/>
          <w:color w:val="000000" w:themeColor="text1"/>
        </w:rPr>
        <w:t>経営者としての経験分野</w:t>
      </w:r>
      <w:r w:rsidR="00764BBE" w:rsidRPr="000C4EF2">
        <w:rPr>
          <w:rFonts w:ascii="ＭＳ ゴシック" w:eastAsia="ＭＳ ゴシック" w:hAnsi="ＭＳ ゴシック"/>
          <w:b/>
          <w:color w:val="000000" w:themeColor="text1"/>
        </w:rPr>
        <w:tab/>
      </w:r>
      <w:r w:rsidR="00764BBE" w:rsidRPr="000C4EF2">
        <w:rPr>
          <w:rFonts w:ascii="ＭＳ ゴシック" w:eastAsia="ＭＳ ゴシック" w:hAnsi="ＭＳ ゴシック"/>
          <w:b/>
          <w:color w:val="000000" w:themeColor="text1"/>
        </w:rPr>
        <w:tab/>
      </w:r>
      <w:r w:rsidR="00764BBE" w:rsidRPr="000C4EF2">
        <w:rPr>
          <w:rFonts w:ascii="ＭＳ ゴシック" w:eastAsia="ＭＳ ゴシック" w:hAnsi="ＭＳ ゴシック"/>
          <w:b/>
          <w:color w:val="000000" w:themeColor="text1"/>
        </w:rPr>
        <w:tab/>
      </w:r>
    </w:p>
    <w:p w14:paraId="2B8A7AAC" w14:textId="3FD7B6F0" w:rsidR="007044CE" w:rsidRPr="000C4EF2" w:rsidRDefault="000A05F0" w:rsidP="00BA09F3">
      <w:pPr>
        <w:spacing w:line="360"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２</w:t>
      </w:r>
      <w:r w:rsidR="007044CE" w:rsidRPr="000C4EF2">
        <w:rPr>
          <w:rFonts w:ascii="ＭＳ ゴシック" w:eastAsia="ＭＳ ゴシック" w:hAnsi="ＭＳ ゴシック" w:hint="eastAsia"/>
          <w:b/>
          <w:color w:val="000000" w:themeColor="text1"/>
        </w:rPr>
        <w:t>．</w:t>
      </w:r>
      <w:r w:rsidR="00460267" w:rsidRPr="000C4EF2">
        <w:rPr>
          <w:rFonts w:ascii="ＭＳ ゴシック" w:eastAsia="ＭＳ ゴシック" w:hAnsi="ＭＳ ゴシック" w:hint="eastAsia"/>
          <w:b/>
          <w:color w:val="000000" w:themeColor="text1"/>
        </w:rPr>
        <w:t>経営の</w:t>
      </w:r>
      <w:r w:rsidR="00DB6C09" w:rsidRPr="000C4EF2">
        <w:rPr>
          <w:rFonts w:ascii="ＭＳ ゴシック" w:eastAsia="ＭＳ ゴシック" w:hAnsi="ＭＳ ゴシック" w:hint="eastAsia"/>
          <w:b/>
          <w:color w:val="000000" w:themeColor="text1"/>
        </w:rPr>
        <w:t>監督に資する</w:t>
      </w:r>
      <w:r w:rsidR="00460267" w:rsidRPr="000C4EF2">
        <w:rPr>
          <w:rFonts w:ascii="ＭＳ ゴシック" w:eastAsia="ＭＳ ゴシック" w:hAnsi="ＭＳ ゴシック" w:hint="eastAsia"/>
          <w:b/>
          <w:color w:val="000000" w:themeColor="text1"/>
        </w:rPr>
        <w:t>専門性・スキル</w:t>
      </w:r>
    </w:p>
    <w:p w14:paraId="4FC99C4C" w14:textId="77777777" w:rsidR="00E63980" w:rsidRDefault="000A05F0" w:rsidP="00BA09F3">
      <w:pPr>
        <w:spacing w:line="360"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３</w:t>
      </w:r>
      <w:r w:rsidR="00460267" w:rsidRPr="000C4EF2">
        <w:rPr>
          <w:rFonts w:ascii="ＭＳ ゴシック" w:eastAsia="ＭＳ ゴシック" w:hAnsi="ＭＳ ゴシック" w:hint="eastAsia"/>
          <w:b/>
          <w:color w:val="000000" w:themeColor="text1"/>
        </w:rPr>
        <w:t>．経営の助言に資する専門性・スキル</w:t>
      </w:r>
      <w:r w:rsidR="00764BBE" w:rsidRPr="000C4EF2">
        <w:rPr>
          <w:rFonts w:ascii="ＭＳ ゴシック" w:eastAsia="ＭＳ ゴシック" w:hAnsi="ＭＳ ゴシック"/>
          <w:b/>
          <w:color w:val="000000" w:themeColor="text1"/>
        </w:rPr>
        <w:tab/>
      </w:r>
    </w:p>
    <w:p w14:paraId="2364B1FA" w14:textId="634456FA" w:rsidR="008E6F95" w:rsidRPr="000C4EF2" w:rsidRDefault="000A05F0" w:rsidP="00BA09F3">
      <w:pPr>
        <w:spacing w:line="360"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４</w:t>
      </w:r>
      <w:r w:rsidR="008E6F95" w:rsidRPr="000C4EF2">
        <w:rPr>
          <w:rFonts w:ascii="ＭＳ ゴシック" w:eastAsia="ＭＳ ゴシック" w:hAnsi="ＭＳ ゴシック" w:hint="eastAsia"/>
          <w:b/>
          <w:color w:val="000000" w:themeColor="text1"/>
        </w:rPr>
        <w:t>．性別</w:t>
      </w:r>
      <w:r w:rsidR="00C84A6A" w:rsidRPr="000C4EF2">
        <w:rPr>
          <w:rFonts w:ascii="ＭＳ ゴシック" w:eastAsia="ＭＳ ゴシック" w:hAnsi="ＭＳ ゴシック" w:hint="eastAsia"/>
          <w:b/>
          <w:color w:val="000000" w:themeColor="text1"/>
        </w:rPr>
        <w:t>や人種などのダイバーシティ</w:t>
      </w:r>
    </w:p>
    <w:p w14:paraId="6C8E9CAA" w14:textId="77777777" w:rsidR="00E63980" w:rsidRDefault="000A05F0" w:rsidP="00BA09F3">
      <w:pPr>
        <w:spacing w:line="360"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５</w:t>
      </w:r>
      <w:r w:rsidR="00C84A6A" w:rsidRPr="000C4EF2">
        <w:rPr>
          <w:rFonts w:ascii="ＭＳ ゴシック" w:eastAsia="ＭＳ ゴシック" w:hAnsi="ＭＳ ゴシック" w:hint="eastAsia"/>
          <w:b/>
          <w:color w:val="000000" w:themeColor="text1"/>
        </w:rPr>
        <w:t>．多様なステークホルダーの視点</w:t>
      </w:r>
      <w:r w:rsidR="00764BBE" w:rsidRPr="000C4EF2">
        <w:rPr>
          <w:rFonts w:ascii="ＭＳ ゴシック" w:eastAsia="ＭＳ ゴシック" w:hAnsi="ＭＳ ゴシック"/>
          <w:b/>
          <w:color w:val="000000" w:themeColor="text1"/>
        </w:rPr>
        <w:tab/>
      </w:r>
      <w:r w:rsidR="00764BBE" w:rsidRPr="000C4EF2">
        <w:rPr>
          <w:rFonts w:ascii="ＭＳ ゴシック" w:eastAsia="ＭＳ ゴシック" w:hAnsi="ＭＳ ゴシック"/>
          <w:b/>
          <w:color w:val="000000" w:themeColor="text1"/>
        </w:rPr>
        <w:tab/>
      </w:r>
    </w:p>
    <w:p w14:paraId="35862669" w14:textId="047DE388" w:rsidR="00735967" w:rsidRPr="000C4EF2" w:rsidRDefault="000A05F0" w:rsidP="00BA09F3">
      <w:pPr>
        <w:spacing w:line="360"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６</w:t>
      </w:r>
      <w:r w:rsidR="00735967" w:rsidRPr="000C4EF2">
        <w:rPr>
          <w:rFonts w:ascii="ＭＳ ゴシック" w:eastAsia="ＭＳ ゴシック" w:hAnsi="ＭＳ ゴシック" w:hint="eastAsia"/>
          <w:b/>
          <w:color w:val="000000" w:themeColor="text1"/>
        </w:rPr>
        <w:t>．その他（　　　　　　　　　　　　　　　）</w:t>
      </w:r>
    </w:p>
    <w:p w14:paraId="39CB5B4B" w14:textId="77777777" w:rsidR="00F622B3" w:rsidRPr="000C4EF2" w:rsidRDefault="00F622B3" w:rsidP="00BA09F3">
      <w:pPr>
        <w:widowControl/>
        <w:adjustRightInd/>
        <w:spacing w:line="360" w:lineRule="auto"/>
        <w:textAlignment w:val="auto"/>
        <w:rPr>
          <w:rFonts w:ascii="ＭＳ ゴシック" w:eastAsia="ＭＳ ゴシック" w:hAnsi="ＭＳ ゴシック"/>
          <w:color w:val="000000" w:themeColor="text1"/>
        </w:rPr>
      </w:pPr>
    </w:p>
    <w:p w14:paraId="28FD6AB9" w14:textId="3862C3E6" w:rsidR="00F622B3" w:rsidRPr="000C4EF2" w:rsidRDefault="00F622B3" w:rsidP="00BA09F3">
      <w:pPr>
        <w:spacing w:line="360" w:lineRule="auto"/>
        <w:ind w:left="567" w:hangingChars="270" w:hanging="567"/>
        <w:rPr>
          <w:rFonts w:ascii="ＭＳ ゴシック" w:eastAsia="ＭＳ ゴシック" w:hAnsi="ＭＳ ゴシック"/>
          <w:color w:val="000000" w:themeColor="text1"/>
        </w:rPr>
      </w:pPr>
      <w:r w:rsidRPr="000C4EF2">
        <w:rPr>
          <w:rFonts w:ascii="ＭＳ ゴシック" w:eastAsia="ＭＳ ゴシック" w:hAnsi="ＭＳ ゴシック"/>
          <w:bCs/>
          <w:color w:val="000000" w:themeColor="text1"/>
        </w:rPr>
        <w:t>【</w:t>
      </w:r>
      <w:r w:rsidR="00C20355" w:rsidRPr="000C4EF2">
        <w:rPr>
          <w:rFonts w:ascii="ＭＳ ゴシック" w:eastAsia="ＭＳ ゴシック" w:hAnsi="ＭＳ ゴシック" w:hint="eastAsia"/>
          <w:bCs/>
          <w:color w:val="000000" w:themeColor="text1"/>
        </w:rPr>
        <w:t>19</w:t>
      </w:r>
      <w:r w:rsidRPr="000C4EF2">
        <w:rPr>
          <w:rFonts w:ascii="ＭＳ ゴシック" w:eastAsia="ＭＳ ゴシック" w:hAnsi="ＭＳ ゴシック"/>
          <w:bCs/>
          <w:color w:val="000000" w:themeColor="text1"/>
        </w:rPr>
        <w:t>】</w:t>
      </w:r>
      <w:r w:rsidRPr="000C4EF2">
        <w:rPr>
          <w:rFonts w:ascii="ＭＳ ゴシック" w:eastAsia="ＭＳ ゴシック" w:hAnsi="ＭＳ ゴシック" w:hint="eastAsia"/>
          <w:bCs/>
          <w:color w:val="000000" w:themeColor="text1"/>
        </w:rPr>
        <w:t>社外取締役に期待するもっとも重要な役割・機能は、次の</w:t>
      </w:r>
      <w:r w:rsidR="004213B7" w:rsidRPr="000C4EF2">
        <w:rPr>
          <w:rFonts w:ascii="ＭＳ ゴシック" w:eastAsia="ＭＳ ゴシック" w:hAnsi="ＭＳ ゴシック" w:hint="eastAsia"/>
          <w:bCs/>
          <w:color w:val="000000" w:themeColor="text1"/>
        </w:rPr>
        <w:t>項目の</w:t>
      </w:r>
      <w:r w:rsidR="00F259AB" w:rsidRPr="000C4EF2">
        <w:rPr>
          <w:rFonts w:ascii="ＭＳ ゴシック" w:eastAsia="ＭＳ ゴシック" w:hAnsi="ＭＳ ゴシック" w:hint="eastAsia"/>
          <w:bCs/>
          <w:color w:val="000000" w:themeColor="text1"/>
        </w:rPr>
        <w:t>どれが</w:t>
      </w:r>
      <w:r w:rsidRPr="000C4EF2">
        <w:rPr>
          <w:rFonts w:ascii="ＭＳ ゴシック" w:eastAsia="ＭＳ ゴシック" w:hAnsi="ＭＳ ゴシック" w:hint="eastAsia"/>
          <w:bCs/>
          <w:color w:val="000000" w:themeColor="text1"/>
        </w:rPr>
        <w:t>もっとも近いですか。</w:t>
      </w:r>
      <w:r w:rsidR="00426306" w:rsidRPr="000C4EF2">
        <w:rPr>
          <w:rFonts w:ascii="ＭＳ ゴシック" w:eastAsia="ＭＳ ゴシック" w:hAnsi="ＭＳ ゴシック" w:hint="eastAsia"/>
          <w:bCs/>
          <w:color w:val="000000" w:themeColor="text1"/>
        </w:rPr>
        <w:t>（</w:t>
      </w:r>
      <w:r w:rsidR="000A05F0" w:rsidRPr="000C4EF2">
        <w:rPr>
          <w:rFonts w:ascii="ＭＳ ゴシック" w:eastAsia="ＭＳ ゴシック" w:hAnsi="ＭＳ ゴシック" w:hint="eastAsia"/>
          <w:color w:val="000000" w:themeColor="text1"/>
        </w:rPr>
        <w:t xml:space="preserve">番号に○を　</w:t>
      </w:r>
      <w:r w:rsidR="00426306" w:rsidRPr="000C4EF2">
        <w:rPr>
          <w:rFonts w:ascii="ＭＳ ゴシック" w:eastAsia="ＭＳ ゴシック" w:hAnsi="ＭＳ ゴシック" w:hint="eastAsia"/>
          <w:bCs/>
          <w:color w:val="000000" w:themeColor="text1"/>
        </w:rPr>
        <w:t>単一回答</w:t>
      </w:r>
      <w:r w:rsidR="004B0BEA" w:rsidRPr="000C4EF2">
        <w:rPr>
          <w:rFonts w:ascii="ＭＳ ゴシック" w:eastAsia="ＭＳ ゴシック" w:hAnsi="ＭＳ ゴシック" w:hint="eastAsia"/>
          <w:bCs/>
          <w:color w:val="000000" w:themeColor="text1"/>
        </w:rPr>
        <w:t>）</w:t>
      </w:r>
    </w:p>
    <w:p w14:paraId="1CF40F0E" w14:textId="60CFCECA" w:rsidR="00F622B3" w:rsidRPr="000C4EF2" w:rsidRDefault="000A05F0" w:rsidP="00BA09F3">
      <w:pPr>
        <w:spacing w:line="360"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１</w:t>
      </w:r>
      <w:r w:rsidR="00F622B3" w:rsidRPr="000C4EF2">
        <w:rPr>
          <w:rFonts w:ascii="ＭＳ ゴシック" w:eastAsia="ＭＳ ゴシック" w:hAnsi="ＭＳ ゴシック" w:hint="eastAsia"/>
          <w:b/>
          <w:color w:val="000000" w:themeColor="text1"/>
        </w:rPr>
        <w:t>．経営者に対する株主の観点からのガバナンス</w:t>
      </w:r>
    </w:p>
    <w:p w14:paraId="59F24960" w14:textId="6672B63B" w:rsidR="00F622B3" w:rsidRPr="000C4EF2" w:rsidRDefault="000A05F0" w:rsidP="00BA09F3">
      <w:pPr>
        <w:spacing w:line="360"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２</w:t>
      </w:r>
      <w:r w:rsidR="00F622B3" w:rsidRPr="000C4EF2">
        <w:rPr>
          <w:rFonts w:ascii="ＭＳ ゴシック" w:eastAsia="ＭＳ ゴシック" w:hAnsi="ＭＳ ゴシック" w:hint="eastAsia"/>
          <w:b/>
          <w:color w:val="000000" w:themeColor="text1"/>
        </w:rPr>
        <w:t>．</w:t>
      </w:r>
      <w:r w:rsidR="00640661" w:rsidRPr="000C4EF2">
        <w:rPr>
          <w:rFonts w:ascii="ＭＳ ゴシック" w:eastAsia="ＭＳ ゴシック" w:hAnsi="ＭＳ ゴシック" w:hint="eastAsia"/>
          <w:b/>
          <w:color w:val="000000" w:themeColor="text1"/>
        </w:rPr>
        <w:t>社外</w:t>
      </w:r>
      <w:r w:rsidR="004213B7" w:rsidRPr="000C4EF2">
        <w:rPr>
          <w:rFonts w:ascii="ＭＳ ゴシック" w:eastAsia="ＭＳ ゴシック" w:hAnsi="ＭＳ ゴシック" w:hint="eastAsia"/>
          <w:b/>
          <w:color w:val="000000" w:themeColor="text1"/>
        </w:rPr>
        <w:t>取締役の存在自体が</w:t>
      </w:r>
      <w:r w:rsidR="009D1DEB" w:rsidRPr="000C4EF2">
        <w:rPr>
          <w:rFonts w:ascii="ＭＳ ゴシック" w:eastAsia="ＭＳ ゴシック" w:hAnsi="ＭＳ ゴシック" w:hint="eastAsia"/>
          <w:b/>
          <w:color w:val="000000" w:themeColor="text1"/>
        </w:rPr>
        <w:t>経営</w:t>
      </w:r>
      <w:r w:rsidR="00754667" w:rsidRPr="000C4EF2">
        <w:rPr>
          <w:rFonts w:ascii="ＭＳ ゴシック" w:eastAsia="ＭＳ ゴシック" w:hAnsi="ＭＳ ゴシック" w:hint="eastAsia"/>
          <w:b/>
          <w:color w:val="000000" w:themeColor="text1"/>
        </w:rPr>
        <w:t>者</w:t>
      </w:r>
      <w:r w:rsidR="009D1DEB" w:rsidRPr="000C4EF2">
        <w:rPr>
          <w:rFonts w:ascii="ＭＳ ゴシック" w:eastAsia="ＭＳ ゴシック" w:hAnsi="ＭＳ ゴシック" w:hint="eastAsia"/>
          <w:b/>
          <w:color w:val="000000" w:themeColor="text1"/>
        </w:rPr>
        <w:t>に</w:t>
      </w:r>
      <w:r w:rsidR="004213B7" w:rsidRPr="000C4EF2">
        <w:rPr>
          <w:rFonts w:ascii="ＭＳ ゴシック" w:eastAsia="ＭＳ ゴシック" w:hAnsi="ＭＳ ゴシック" w:hint="eastAsia"/>
          <w:b/>
          <w:color w:val="000000" w:themeColor="text1"/>
        </w:rPr>
        <w:t>自己</w:t>
      </w:r>
      <w:r w:rsidR="009D1DEB" w:rsidRPr="000C4EF2">
        <w:rPr>
          <w:rFonts w:ascii="ＭＳ ゴシック" w:eastAsia="ＭＳ ゴシック" w:hAnsi="ＭＳ ゴシック" w:hint="eastAsia"/>
          <w:b/>
          <w:color w:val="000000" w:themeColor="text1"/>
        </w:rPr>
        <w:t>規律を</w:t>
      </w:r>
      <w:r w:rsidR="004213B7" w:rsidRPr="000C4EF2">
        <w:rPr>
          <w:rFonts w:ascii="ＭＳ ゴシック" w:eastAsia="ＭＳ ゴシック" w:hAnsi="ＭＳ ゴシック" w:hint="eastAsia"/>
          <w:b/>
          <w:color w:val="000000" w:themeColor="text1"/>
        </w:rPr>
        <w:t>促す</w:t>
      </w:r>
      <w:r w:rsidR="009D1DEB" w:rsidRPr="000C4EF2">
        <w:rPr>
          <w:rFonts w:ascii="ＭＳ ゴシック" w:eastAsia="ＭＳ ゴシック" w:hAnsi="ＭＳ ゴシック" w:hint="eastAsia"/>
          <w:b/>
          <w:color w:val="000000" w:themeColor="text1"/>
        </w:rPr>
        <w:t>こと</w:t>
      </w:r>
    </w:p>
    <w:p w14:paraId="3EF5D80B" w14:textId="39148CEC" w:rsidR="00F622B3" w:rsidRPr="000C4EF2" w:rsidRDefault="000A05F0" w:rsidP="00BA09F3">
      <w:pPr>
        <w:spacing w:line="360"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３</w:t>
      </w:r>
      <w:r w:rsidR="00F622B3" w:rsidRPr="000C4EF2">
        <w:rPr>
          <w:rFonts w:ascii="ＭＳ ゴシック" w:eastAsia="ＭＳ ゴシック" w:hAnsi="ＭＳ ゴシック" w:hint="eastAsia"/>
          <w:b/>
          <w:color w:val="000000" w:themeColor="text1"/>
        </w:rPr>
        <w:t>．経営者に対するマネジメント上のアドバイス</w:t>
      </w:r>
      <w:r w:rsidR="00F622B3" w:rsidRPr="000C4EF2">
        <w:rPr>
          <w:rFonts w:ascii="ＭＳ ゴシック" w:eastAsia="ＭＳ ゴシック" w:hAnsi="ＭＳ ゴシック"/>
          <w:b/>
          <w:color w:val="000000" w:themeColor="text1"/>
        </w:rPr>
        <w:t xml:space="preserve"> </w:t>
      </w:r>
    </w:p>
    <w:p w14:paraId="2457DA14" w14:textId="2D9656B0" w:rsidR="00F622B3" w:rsidRPr="000C4EF2" w:rsidRDefault="000A05F0" w:rsidP="00BA09F3">
      <w:pPr>
        <w:spacing w:line="360"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４</w:t>
      </w:r>
      <w:r w:rsidR="00F622B3" w:rsidRPr="000C4EF2">
        <w:rPr>
          <w:rFonts w:ascii="ＭＳ ゴシック" w:eastAsia="ＭＳ ゴシック" w:hAnsi="ＭＳ ゴシック" w:hint="eastAsia"/>
          <w:b/>
          <w:color w:val="000000" w:themeColor="text1"/>
        </w:rPr>
        <w:t>．個別案件の審議に対する客観的なチェック</w:t>
      </w:r>
    </w:p>
    <w:p w14:paraId="79861C6D" w14:textId="74F53300" w:rsidR="00F622B3" w:rsidRPr="000C4EF2" w:rsidRDefault="000A05F0" w:rsidP="00BA09F3">
      <w:pPr>
        <w:spacing w:line="360"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５</w:t>
      </w:r>
      <w:r w:rsidR="00F622B3" w:rsidRPr="000C4EF2">
        <w:rPr>
          <w:rFonts w:ascii="ＭＳ ゴシック" w:eastAsia="ＭＳ ゴシック" w:hAnsi="ＭＳ ゴシック" w:hint="eastAsia"/>
          <w:b/>
          <w:color w:val="000000" w:themeColor="text1"/>
        </w:rPr>
        <w:t>．その他</w:t>
      </w:r>
      <w:r w:rsidR="009E14F4" w:rsidRPr="000C4EF2">
        <w:rPr>
          <w:rFonts w:ascii="ＭＳ ゴシック" w:eastAsia="ＭＳ ゴシック" w:hAnsi="ＭＳ ゴシック"/>
          <w:b/>
          <w:bCs/>
          <w:color w:val="000000" w:themeColor="text1"/>
          <w:szCs w:val="21"/>
        </w:rPr>
        <w:t>（</w:t>
      </w:r>
      <w:r w:rsidR="009E14F4" w:rsidRPr="000C4EF2">
        <w:rPr>
          <w:rFonts w:ascii="ＭＳ ゴシック" w:eastAsia="ＭＳ ゴシック" w:hAnsi="ＭＳ ゴシック" w:hint="eastAsia"/>
          <w:b/>
          <w:bCs/>
          <w:color w:val="000000" w:themeColor="text1"/>
          <w:szCs w:val="21"/>
          <w:u w:val="single"/>
        </w:rPr>
        <w:t xml:space="preserve">　　　　　　　　　　　　　　　　　　　　　　　　　　　　　　　　</w:t>
      </w:r>
      <w:r w:rsidR="009E14F4" w:rsidRPr="000C4EF2">
        <w:rPr>
          <w:rFonts w:ascii="ＭＳ ゴシック" w:eastAsia="ＭＳ ゴシック" w:hAnsi="ＭＳ ゴシック" w:hint="eastAsia"/>
          <w:b/>
          <w:bCs/>
          <w:color w:val="000000" w:themeColor="text1"/>
          <w:szCs w:val="21"/>
        </w:rPr>
        <w:t>）</w:t>
      </w:r>
    </w:p>
    <w:p w14:paraId="78A8B1AC" w14:textId="5C2B80E6" w:rsidR="00562711" w:rsidRPr="000C4EF2" w:rsidRDefault="00562711" w:rsidP="00BA09F3">
      <w:pPr>
        <w:widowControl/>
        <w:adjustRightInd/>
        <w:spacing w:line="360" w:lineRule="auto"/>
        <w:textAlignment w:val="auto"/>
        <w:rPr>
          <w:rFonts w:ascii="ＭＳ ゴシック" w:eastAsia="ＭＳ ゴシック" w:hAnsi="ＭＳ ゴシック"/>
          <w:color w:val="000000" w:themeColor="text1"/>
        </w:rPr>
      </w:pPr>
    </w:p>
    <w:p w14:paraId="015F03AE" w14:textId="38677760" w:rsidR="00445AB8" w:rsidRPr="000C4EF2" w:rsidRDefault="00445AB8" w:rsidP="00BA09F3">
      <w:pPr>
        <w:widowControl/>
        <w:adjustRightInd/>
        <w:spacing w:line="360" w:lineRule="auto"/>
        <w:ind w:left="567" w:hangingChars="270" w:hanging="567"/>
        <w:textAlignment w:val="auto"/>
        <w:rPr>
          <w:rFonts w:ascii="ＭＳ ゴシック" w:eastAsia="ＭＳ ゴシック" w:hAnsi="ＭＳ ゴシック"/>
          <w:color w:val="000000" w:themeColor="text1"/>
        </w:rPr>
      </w:pPr>
      <w:r w:rsidRPr="000C4EF2">
        <w:rPr>
          <w:rFonts w:ascii="ＭＳ ゴシック" w:eastAsia="ＭＳ ゴシック" w:hAnsi="ＭＳ ゴシック"/>
          <w:color w:val="000000" w:themeColor="text1"/>
        </w:rPr>
        <w:t>【</w:t>
      </w:r>
      <w:r w:rsidR="00C20355" w:rsidRPr="000C4EF2">
        <w:rPr>
          <w:rFonts w:ascii="ＭＳ ゴシック" w:eastAsia="ＭＳ ゴシック" w:hAnsi="ＭＳ ゴシック" w:hint="eastAsia"/>
          <w:color w:val="000000" w:themeColor="text1"/>
        </w:rPr>
        <w:t>20</w:t>
      </w:r>
      <w:r w:rsidRPr="000C4EF2">
        <w:rPr>
          <w:rFonts w:ascii="ＭＳ ゴシック" w:eastAsia="ＭＳ ゴシック" w:hAnsi="ＭＳ ゴシック"/>
          <w:color w:val="000000" w:themeColor="text1"/>
        </w:rPr>
        <w:t>】</w:t>
      </w:r>
      <w:r w:rsidR="004717F7" w:rsidRPr="007E2C03">
        <w:rPr>
          <w:rFonts w:ascii="ＭＳ ゴシック" w:eastAsia="ＭＳ ゴシック" w:hAnsi="ＭＳ ゴシック"/>
        </w:rPr>
        <w:t>取締役候補者を</w:t>
      </w:r>
      <w:r w:rsidR="004717F7">
        <w:rPr>
          <w:rFonts w:ascii="ＭＳ ゴシック" w:eastAsia="ＭＳ ゴシック" w:hAnsi="ＭＳ ゴシック" w:hint="eastAsia"/>
        </w:rPr>
        <w:t>決定</w:t>
      </w:r>
      <w:r w:rsidR="004717F7" w:rsidRPr="007E2C03">
        <w:rPr>
          <w:rFonts w:ascii="ＭＳ ゴシック" w:eastAsia="ＭＳ ゴシック" w:hAnsi="ＭＳ ゴシック"/>
        </w:rPr>
        <w:t>する</w:t>
      </w:r>
      <w:r w:rsidR="004717F7">
        <w:rPr>
          <w:rFonts w:ascii="ＭＳ ゴシック" w:eastAsia="ＭＳ ゴシック" w:hAnsi="ＭＳ ゴシック" w:hint="eastAsia"/>
        </w:rPr>
        <w:t>際</w:t>
      </w:r>
      <w:r w:rsidR="004717F7" w:rsidRPr="007E2C03">
        <w:rPr>
          <w:rFonts w:ascii="ＭＳ ゴシック" w:eastAsia="ＭＳ ゴシック" w:hAnsi="ＭＳ ゴシック"/>
        </w:rPr>
        <w:t>、</w:t>
      </w:r>
      <w:r w:rsidR="004717F7" w:rsidRPr="00E86BFD">
        <w:rPr>
          <w:rFonts w:ascii="ＭＳ ゴシック" w:eastAsia="ＭＳ ゴシック" w:hAnsi="ＭＳ ゴシック" w:hint="eastAsia"/>
        </w:rPr>
        <w:t>社外</w:t>
      </w:r>
      <w:r w:rsidR="004717F7">
        <w:rPr>
          <w:rFonts w:ascii="ＭＳ ゴシック" w:eastAsia="ＭＳ ゴシック" w:hAnsi="ＭＳ ゴシック" w:hint="eastAsia"/>
        </w:rPr>
        <w:t>・</w:t>
      </w:r>
      <w:r w:rsidR="004717F7" w:rsidRPr="00E86BFD">
        <w:rPr>
          <w:rFonts w:ascii="ＭＳ ゴシック" w:eastAsia="ＭＳ ゴシック" w:hAnsi="ＭＳ ゴシック" w:hint="eastAsia"/>
        </w:rPr>
        <w:t>社内いずれの場合</w:t>
      </w:r>
      <w:r w:rsidR="004717F7">
        <w:rPr>
          <w:rFonts w:ascii="ＭＳ ゴシック" w:eastAsia="ＭＳ ゴシック" w:hAnsi="ＭＳ ゴシック" w:hint="eastAsia"/>
        </w:rPr>
        <w:t>で</w:t>
      </w:r>
      <w:r w:rsidR="004717F7" w:rsidRPr="00E86BFD">
        <w:rPr>
          <w:rFonts w:ascii="ＭＳ ゴシック" w:eastAsia="ＭＳ ゴシック" w:hAnsi="ＭＳ ゴシック" w:hint="eastAsia"/>
        </w:rPr>
        <w:t>も</w:t>
      </w:r>
      <w:r w:rsidR="004717F7">
        <w:rPr>
          <w:rFonts w:ascii="ＭＳ ゴシック" w:eastAsia="ＭＳ ゴシック" w:hAnsi="ＭＳ ゴシック" w:hint="eastAsia"/>
        </w:rPr>
        <w:t>、</w:t>
      </w:r>
      <w:r w:rsidR="004717F7" w:rsidRPr="007E2C03">
        <w:rPr>
          <w:rFonts w:ascii="ＭＳ ゴシック" w:eastAsia="ＭＳ ゴシック" w:hAnsi="ＭＳ ゴシック"/>
        </w:rPr>
        <w:t>取締役会が期待する役割を、個別の</w:t>
      </w:r>
      <w:r w:rsidR="004717F7">
        <w:rPr>
          <w:rFonts w:ascii="ＭＳ ゴシック" w:eastAsia="ＭＳ ゴシック" w:hAnsi="ＭＳ ゴシック" w:hint="eastAsia"/>
        </w:rPr>
        <w:t>候補者</w:t>
      </w:r>
      <w:r w:rsidR="004717F7" w:rsidRPr="007E2C03">
        <w:rPr>
          <w:rFonts w:ascii="ＭＳ ゴシック" w:eastAsia="ＭＳ ゴシック" w:hAnsi="ＭＳ ゴシック"/>
        </w:rPr>
        <w:t>に</w:t>
      </w:r>
      <w:r w:rsidR="004717F7">
        <w:rPr>
          <w:rFonts w:ascii="ＭＳ ゴシック" w:eastAsia="ＭＳ ゴシック" w:hAnsi="ＭＳ ゴシック" w:hint="eastAsia"/>
        </w:rPr>
        <w:t>対して明示</w:t>
      </w:r>
      <w:r w:rsidR="004717F7" w:rsidRPr="007E2C03">
        <w:rPr>
          <w:rFonts w:ascii="ＭＳ ゴシック" w:eastAsia="ＭＳ ゴシック" w:hAnsi="ＭＳ ゴシック"/>
        </w:rPr>
        <w:t>していますか。</w:t>
      </w:r>
      <w:r w:rsidR="000A05F0" w:rsidRPr="000C4EF2">
        <w:rPr>
          <w:rFonts w:ascii="ＭＳ ゴシック" w:eastAsia="ＭＳ ゴシック" w:hAnsi="ＭＳ ゴシック" w:hint="eastAsia"/>
          <w:bCs/>
          <w:color w:val="000000" w:themeColor="text1"/>
        </w:rPr>
        <w:t>（</w:t>
      </w:r>
      <w:r w:rsidR="000A05F0" w:rsidRPr="000C4EF2">
        <w:rPr>
          <w:rFonts w:ascii="ＭＳ ゴシック" w:eastAsia="ＭＳ ゴシック" w:hAnsi="ＭＳ ゴシック" w:hint="eastAsia"/>
          <w:color w:val="000000" w:themeColor="text1"/>
        </w:rPr>
        <w:t xml:space="preserve">番号に○を　</w:t>
      </w:r>
      <w:r w:rsidR="000A05F0" w:rsidRPr="000C4EF2">
        <w:rPr>
          <w:rFonts w:ascii="ＭＳ ゴシック" w:eastAsia="ＭＳ ゴシック" w:hAnsi="ＭＳ ゴシック" w:hint="eastAsia"/>
          <w:bCs/>
          <w:color w:val="000000" w:themeColor="text1"/>
        </w:rPr>
        <w:t>単一回答）</w:t>
      </w:r>
    </w:p>
    <w:p w14:paraId="351CD632" w14:textId="38538B41" w:rsidR="004A1AB6" w:rsidRPr="000C4EF2" w:rsidRDefault="000A05F0" w:rsidP="00BA09F3">
      <w:pPr>
        <w:spacing w:line="360"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１</w:t>
      </w:r>
      <w:r w:rsidR="00445AB8" w:rsidRPr="000C4EF2">
        <w:rPr>
          <w:rFonts w:ascii="ＭＳ ゴシック" w:eastAsia="ＭＳ ゴシック" w:hAnsi="ＭＳ ゴシック"/>
          <w:b/>
          <w:color w:val="000000" w:themeColor="text1"/>
        </w:rPr>
        <w:t>．はい</w:t>
      </w:r>
      <w:r w:rsidR="00B653BF" w:rsidRPr="000C4EF2">
        <w:rPr>
          <w:rFonts w:ascii="ＭＳ ゴシック" w:eastAsia="ＭＳ ゴシック" w:hAnsi="ＭＳ ゴシック"/>
          <w:b/>
          <w:color w:val="000000" w:themeColor="text1"/>
        </w:rPr>
        <w:tab/>
      </w:r>
      <w:r w:rsidRPr="000C4EF2">
        <w:rPr>
          <w:rFonts w:ascii="ＭＳ ゴシック" w:eastAsia="ＭＳ ゴシック" w:hAnsi="ＭＳ ゴシック" w:hint="eastAsia"/>
          <w:b/>
          <w:color w:val="000000" w:themeColor="text1"/>
        </w:rPr>
        <w:t>２</w:t>
      </w:r>
      <w:r w:rsidR="00B653BF" w:rsidRPr="000C4EF2">
        <w:rPr>
          <w:rFonts w:ascii="ＭＳ ゴシック" w:eastAsia="ＭＳ ゴシック" w:hAnsi="ＭＳ ゴシック" w:hint="eastAsia"/>
          <w:b/>
          <w:color w:val="000000" w:themeColor="text1"/>
        </w:rPr>
        <w:t>．いいえ</w:t>
      </w:r>
    </w:p>
    <w:p w14:paraId="3C8E18AA" w14:textId="77777777" w:rsidR="00B653BF" w:rsidRPr="000C4EF2" w:rsidRDefault="00B653BF" w:rsidP="00764BBE">
      <w:pPr>
        <w:widowControl/>
        <w:adjustRightInd/>
        <w:textAlignment w:val="auto"/>
        <w:rPr>
          <w:rFonts w:ascii="ＭＳ ゴシック" w:eastAsia="ＭＳ ゴシック" w:hAnsi="ＭＳ ゴシック"/>
          <w:color w:val="000000" w:themeColor="text1"/>
        </w:rPr>
      </w:pPr>
    </w:p>
    <w:p w14:paraId="0E16E6EE" w14:textId="77777777" w:rsidR="00E63980" w:rsidRDefault="00E63980">
      <w:pPr>
        <w:widowControl/>
        <w:adjustRightInd/>
        <w:textAlignment w:val="auto"/>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14:paraId="7127186D" w14:textId="4CD05FF3" w:rsidR="004C5418" w:rsidRPr="000C4EF2" w:rsidRDefault="004C5418" w:rsidP="003A7CE8">
      <w:pPr>
        <w:spacing w:line="360" w:lineRule="auto"/>
        <w:ind w:left="567" w:hangingChars="270" w:hanging="567"/>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lastRenderedPageBreak/>
        <w:t>【</w:t>
      </w:r>
      <w:r w:rsidR="00C20355" w:rsidRPr="000C4EF2">
        <w:rPr>
          <w:rFonts w:ascii="ＭＳ ゴシック" w:eastAsia="ＭＳ ゴシック" w:hAnsi="ＭＳ ゴシック" w:hint="eastAsia"/>
          <w:color w:val="000000" w:themeColor="text1"/>
        </w:rPr>
        <w:t>21</w:t>
      </w:r>
      <w:r w:rsidRPr="000C4EF2">
        <w:rPr>
          <w:rFonts w:ascii="ＭＳ ゴシック" w:eastAsia="ＭＳ ゴシック" w:hAnsi="ＭＳ ゴシック" w:hint="eastAsia"/>
          <w:color w:val="000000" w:themeColor="text1"/>
        </w:rPr>
        <w:t>】</w:t>
      </w:r>
      <w:r w:rsidR="00B531E9" w:rsidRPr="000C4EF2">
        <w:rPr>
          <w:rFonts w:ascii="ＭＳ ゴシック" w:eastAsia="ＭＳ ゴシック" w:hAnsi="ＭＳ ゴシック" w:hint="eastAsia"/>
          <w:color w:val="000000" w:themeColor="text1"/>
        </w:rPr>
        <w:t>貴社</w:t>
      </w:r>
      <w:r w:rsidR="00EB5911" w:rsidRPr="000C4EF2">
        <w:rPr>
          <w:rFonts w:ascii="ＭＳ ゴシック" w:eastAsia="ＭＳ ゴシック" w:hAnsi="ＭＳ ゴシック" w:hint="eastAsia"/>
          <w:color w:val="000000" w:themeColor="text1"/>
        </w:rPr>
        <w:t>の取締役会は、</w:t>
      </w:r>
      <w:r w:rsidR="00B531E9" w:rsidRPr="000C4EF2">
        <w:rPr>
          <w:rFonts w:ascii="ＭＳ ゴシック" w:eastAsia="ＭＳ ゴシック" w:hAnsi="ＭＳ ゴシック" w:hint="eastAsia"/>
          <w:color w:val="000000" w:themeColor="text1"/>
        </w:rPr>
        <w:t>取締役に関するいわゆるスキルマトリックスを作成していますか</w:t>
      </w:r>
      <w:r w:rsidR="00A56C31">
        <w:rPr>
          <w:rStyle w:val="ad"/>
          <w:rFonts w:ascii="ＭＳ ゴシック" w:eastAsia="ＭＳ ゴシック" w:hAnsi="ＭＳ ゴシック"/>
        </w:rPr>
        <w:footnoteReference w:id="7"/>
      </w:r>
      <w:r w:rsidR="00B531E9" w:rsidRPr="000C4EF2">
        <w:rPr>
          <w:rFonts w:ascii="ＭＳ ゴシック" w:eastAsia="ＭＳ ゴシック" w:hAnsi="ＭＳ ゴシック" w:hint="eastAsia"/>
          <w:color w:val="000000" w:themeColor="text1"/>
        </w:rPr>
        <w:t>。</w:t>
      </w:r>
      <w:r w:rsidR="00B94B66" w:rsidRPr="000C4EF2">
        <w:rPr>
          <w:rFonts w:ascii="ＭＳ ゴシック" w:eastAsia="ＭＳ ゴシック" w:hAnsi="ＭＳ ゴシック" w:hint="eastAsia"/>
          <w:color w:val="000000" w:themeColor="text1"/>
        </w:rPr>
        <w:t>また作成する理由は何ですか</w:t>
      </w:r>
      <w:r w:rsidR="00A11535" w:rsidRPr="000C4EF2">
        <w:rPr>
          <w:rFonts w:ascii="ＭＳ ゴシック" w:eastAsia="ＭＳ ゴシック" w:hAnsi="ＭＳ ゴシック" w:hint="eastAsia"/>
          <w:color w:val="000000" w:themeColor="text1"/>
        </w:rPr>
        <w:t>。もっとも近いものを1</w:t>
      </w:r>
      <w:r w:rsidR="00675C0B" w:rsidRPr="000C4EF2">
        <w:rPr>
          <w:rFonts w:ascii="ＭＳ ゴシック" w:eastAsia="ＭＳ ゴシック" w:hAnsi="ＭＳ ゴシック" w:hint="eastAsia"/>
          <w:color w:val="000000" w:themeColor="text1"/>
        </w:rPr>
        <w:t>つ</w:t>
      </w:r>
      <w:r w:rsidR="00A11535" w:rsidRPr="000C4EF2">
        <w:rPr>
          <w:rFonts w:ascii="ＭＳ ゴシック" w:eastAsia="ＭＳ ゴシック" w:hAnsi="ＭＳ ゴシック" w:hint="eastAsia"/>
          <w:color w:val="000000" w:themeColor="text1"/>
        </w:rPr>
        <w:t>選んでください。</w:t>
      </w:r>
      <w:r w:rsidR="003A412D" w:rsidRPr="000C4EF2">
        <w:rPr>
          <w:rFonts w:ascii="ＭＳ ゴシック" w:eastAsia="ＭＳ ゴシック" w:hAnsi="ＭＳ ゴシック" w:hint="eastAsia"/>
          <w:color w:val="000000" w:themeColor="text1"/>
        </w:rPr>
        <w:t>（</w:t>
      </w:r>
      <w:r w:rsidR="000A05F0" w:rsidRPr="000C4EF2">
        <w:rPr>
          <w:rFonts w:ascii="ＭＳ ゴシック" w:eastAsia="ＭＳ ゴシック" w:hAnsi="ＭＳ ゴシック" w:hint="eastAsia"/>
          <w:color w:val="000000" w:themeColor="text1"/>
        </w:rPr>
        <w:t xml:space="preserve">番号に○を　</w:t>
      </w:r>
      <w:r w:rsidR="003A412D" w:rsidRPr="000C4EF2">
        <w:rPr>
          <w:rFonts w:ascii="ＭＳ ゴシック" w:eastAsia="ＭＳ ゴシック" w:hAnsi="ＭＳ ゴシック" w:hint="eastAsia"/>
          <w:color w:val="000000" w:themeColor="text1"/>
        </w:rPr>
        <w:t>単一回答）</w:t>
      </w:r>
    </w:p>
    <w:p w14:paraId="03E0EF15" w14:textId="232A3324" w:rsidR="004C5418" w:rsidRPr="000C4EF2" w:rsidRDefault="004C5418" w:rsidP="003A7CE8">
      <w:pPr>
        <w:spacing w:line="360" w:lineRule="auto"/>
        <w:ind w:leftChars="337" w:left="708"/>
        <w:rPr>
          <w:rFonts w:ascii="ＭＳ ゴシック" w:eastAsia="ＭＳ ゴシック" w:hAnsi="ＭＳ ゴシック"/>
          <w:b/>
          <w:bCs/>
          <w:color w:val="000000" w:themeColor="text1"/>
        </w:rPr>
      </w:pPr>
      <w:r w:rsidRPr="000C4EF2">
        <w:rPr>
          <w:rFonts w:ascii="ＭＳ ゴシック" w:eastAsia="ＭＳ ゴシック" w:hAnsi="ＭＳ ゴシック"/>
          <w:color w:val="000000" w:themeColor="text1"/>
        </w:rPr>
        <w:tab/>
      </w:r>
      <w:r w:rsidR="000A05F0" w:rsidRPr="000C4EF2">
        <w:rPr>
          <w:rFonts w:ascii="ＭＳ ゴシック" w:eastAsia="ＭＳ ゴシック" w:hAnsi="ＭＳ ゴシック" w:hint="eastAsia"/>
          <w:b/>
          <w:color w:val="000000" w:themeColor="text1"/>
        </w:rPr>
        <w:t>１</w:t>
      </w:r>
      <w:r w:rsidRPr="000C4EF2">
        <w:rPr>
          <w:rFonts w:ascii="ＭＳ ゴシック" w:eastAsia="ＭＳ ゴシック" w:hAnsi="ＭＳ ゴシック" w:hint="eastAsia"/>
          <w:b/>
          <w:bCs/>
          <w:color w:val="000000" w:themeColor="text1"/>
        </w:rPr>
        <w:t>．</w:t>
      </w:r>
      <w:r w:rsidR="00E62356" w:rsidRPr="000C4EF2">
        <w:rPr>
          <w:rFonts w:ascii="ＭＳ ゴシック" w:eastAsia="ＭＳ ゴシック" w:hAnsi="ＭＳ ゴシック" w:hint="eastAsia"/>
          <w:b/>
          <w:bCs/>
          <w:color w:val="000000" w:themeColor="text1"/>
        </w:rPr>
        <w:t>自社の取締役構成の多様性につき、現状を開示するため</w:t>
      </w:r>
      <w:r w:rsidR="00CD1E5E" w:rsidRPr="000C4EF2">
        <w:rPr>
          <w:rFonts w:ascii="ＭＳ ゴシック" w:eastAsia="ＭＳ ゴシック" w:hAnsi="ＭＳ ゴシック" w:hint="eastAsia"/>
          <w:b/>
          <w:bCs/>
          <w:color w:val="000000" w:themeColor="text1"/>
        </w:rPr>
        <w:t>に作成</w:t>
      </w:r>
      <w:r w:rsidR="00EB5911" w:rsidRPr="000C4EF2">
        <w:rPr>
          <w:rFonts w:ascii="ＭＳ ゴシック" w:eastAsia="ＭＳ ゴシック" w:hAnsi="ＭＳ ゴシック" w:hint="eastAsia"/>
          <w:b/>
          <w:bCs/>
          <w:color w:val="000000" w:themeColor="text1"/>
        </w:rPr>
        <w:t>してる</w:t>
      </w:r>
    </w:p>
    <w:p w14:paraId="6740B83E" w14:textId="632FD80C" w:rsidR="004C5418" w:rsidRDefault="004C5418" w:rsidP="003A7CE8">
      <w:pPr>
        <w:spacing w:line="360" w:lineRule="auto"/>
        <w:ind w:leftChars="337" w:left="708"/>
        <w:rPr>
          <w:rFonts w:ascii="ＭＳ ゴシック" w:eastAsia="ＭＳ ゴシック" w:hAnsi="ＭＳ ゴシック"/>
          <w:b/>
          <w:bCs/>
          <w:color w:val="000000" w:themeColor="text1"/>
        </w:rPr>
      </w:pPr>
      <w:r w:rsidRPr="000C4EF2">
        <w:rPr>
          <w:rFonts w:ascii="ＭＳ ゴシック" w:eastAsia="ＭＳ ゴシック" w:hAnsi="ＭＳ ゴシック"/>
          <w:b/>
          <w:bCs/>
          <w:color w:val="000000" w:themeColor="text1"/>
        </w:rPr>
        <w:tab/>
      </w:r>
      <w:r w:rsidR="000A05F0" w:rsidRPr="000C4EF2">
        <w:rPr>
          <w:rFonts w:ascii="ＭＳ ゴシック" w:eastAsia="ＭＳ ゴシック" w:hAnsi="ＭＳ ゴシック" w:hint="eastAsia"/>
          <w:b/>
          <w:color w:val="000000" w:themeColor="text1"/>
        </w:rPr>
        <w:t>２</w:t>
      </w:r>
      <w:r w:rsidRPr="000C4EF2">
        <w:rPr>
          <w:rFonts w:ascii="ＭＳ ゴシック" w:eastAsia="ＭＳ ゴシック" w:hAnsi="ＭＳ ゴシック" w:hint="eastAsia"/>
          <w:b/>
          <w:bCs/>
          <w:color w:val="000000" w:themeColor="text1"/>
        </w:rPr>
        <w:t>．</w:t>
      </w:r>
      <w:r w:rsidR="00BD2235" w:rsidRPr="000C4EF2">
        <w:rPr>
          <w:rFonts w:ascii="ＭＳ ゴシック" w:eastAsia="ＭＳ ゴシック" w:hAnsi="ＭＳ ゴシック" w:hint="eastAsia"/>
          <w:b/>
          <w:bCs/>
          <w:color w:val="000000" w:themeColor="text1"/>
        </w:rPr>
        <w:t>今後</w:t>
      </w:r>
      <w:r w:rsidR="00C6046C" w:rsidRPr="000C4EF2">
        <w:rPr>
          <w:rFonts w:ascii="ＭＳ ゴシック" w:eastAsia="ＭＳ ゴシック" w:hAnsi="ＭＳ ゴシック" w:hint="eastAsia"/>
          <w:b/>
          <w:bCs/>
          <w:color w:val="000000" w:themeColor="text1"/>
        </w:rPr>
        <w:t>の取締役</w:t>
      </w:r>
      <w:r w:rsidR="00F93F36" w:rsidRPr="000C4EF2">
        <w:rPr>
          <w:rFonts w:ascii="ＭＳ ゴシック" w:eastAsia="ＭＳ ゴシック" w:hAnsi="ＭＳ ゴシック" w:hint="eastAsia"/>
          <w:b/>
          <w:bCs/>
          <w:color w:val="000000" w:themeColor="text1"/>
        </w:rPr>
        <w:t>を</w:t>
      </w:r>
      <w:r w:rsidR="00D4031C" w:rsidRPr="000C4EF2">
        <w:rPr>
          <w:rFonts w:ascii="ＭＳ ゴシック" w:eastAsia="ＭＳ ゴシック" w:hAnsi="ＭＳ ゴシック" w:hint="eastAsia"/>
          <w:b/>
          <w:bCs/>
          <w:color w:val="000000" w:themeColor="text1"/>
        </w:rPr>
        <w:t>選任</w:t>
      </w:r>
      <w:r w:rsidR="00F93F36" w:rsidRPr="000C4EF2">
        <w:rPr>
          <w:rFonts w:ascii="ＭＳ ゴシック" w:eastAsia="ＭＳ ゴシック" w:hAnsi="ＭＳ ゴシック" w:hint="eastAsia"/>
          <w:b/>
          <w:bCs/>
          <w:color w:val="000000" w:themeColor="text1"/>
        </w:rPr>
        <w:t>する際、</w:t>
      </w:r>
      <w:r w:rsidR="00D4031C" w:rsidRPr="000C4EF2">
        <w:rPr>
          <w:rFonts w:ascii="ＭＳ ゴシック" w:eastAsia="ＭＳ ゴシック" w:hAnsi="ＭＳ ゴシック" w:hint="eastAsia"/>
          <w:b/>
          <w:bCs/>
          <w:color w:val="000000" w:themeColor="text1"/>
        </w:rPr>
        <w:t>要件設定の</w:t>
      </w:r>
      <w:r w:rsidR="00F93F36" w:rsidRPr="000C4EF2">
        <w:rPr>
          <w:rFonts w:ascii="ＭＳ ゴシック" w:eastAsia="ＭＳ ゴシック" w:hAnsi="ＭＳ ゴシック" w:hint="eastAsia"/>
          <w:b/>
          <w:bCs/>
          <w:color w:val="000000" w:themeColor="text1"/>
        </w:rPr>
        <w:t>指針とする</w:t>
      </w:r>
      <w:r w:rsidR="00C6046C" w:rsidRPr="000C4EF2">
        <w:rPr>
          <w:rFonts w:ascii="ＭＳ ゴシック" w:eastAsia="ＭＳ ゴシック" w:hAnsi="ＭＳ ゴシック" w:hint="eastAsia"/>
          <w:b/>
          <w:bCs/>
          <w:color w:val="000000" w:themeColor="text1"/>
        </w:rPr>
        <w:t>ため</w:t>
      </w:r>
      <w:r w:rsidR="00CD1E5E" w:rsidRPr="000C4EF2">
        <w:rPr>
          <w:rFonts w:ascii="ＭＳ ゴシック" w:eastAsia="ＭＳ ゴシック" w:hAnsi="ＭＳ ゴシック" w:hint="eastAsia"/>
          <w:b/>
          <w:bCs/>
          <w:color w:val="000000" w:themeColor="text1"/>
        </w:rPr>
        <w:t>に作成</w:t>
      </w:r>
      <w:r w:rsidR="00EB5911" w:rsidRPr="000C4EF2">
        <w:rPr>
          <w:rFonts w:ascii="ＭＳ ゴシック" w:eastAsia="ＭＳ ゴシック" w:hAnsi="ＭＳ ゴシック" w:hint="eastAsia"/>
          <w:b/>
          <w:bCs/>
          <w:color w:val="000000" w:themeColor="text1"/>
        </w:rPr>
        <w:t>している</w:t>
      </w:r>
    </w:p>
    <w:p w14:paraId="4508A8B5" w14:textId="33D8055A" w:rsidR="004F4CE8" w:rsidRPr="000C4EF2" w:rsidRDefault="003B4D2F" w:rsidP="00844E66">
      <w:pPr>
        <w:spacing w:line="360" w:lineRule="auto"/>
        <w:ind w:leftChars="337" w:left="708"/>
        <w:rPr>
          <w:rFonts w:ascii="ＭＳ ゴシック" w:eastAsia="ＭＳ ゴシック" w:hAnsi="ＭＳ ゴシック"/>
          <w:b/>
          <w:bCs/>
          <w:color w:val="000000" w:themeColor="text1"/>
        </w:rPr>
      </w:pPr>
      <w:r>
        <w:rPr>
          <w:rFonts w:ascii="ＭＳ ゴシック" w:eastAsia="ＭＳ ゴシック" w:hAnsi="ＭＳ ゴシック" w:hint="eastAsia"/>
          <w:b/>
          <w:bCs/>
          <w:color w:val="000000" w:themeColor="text1"/>
        </w:rPr>
        <w:t>３．</w:t>
      </w:r>
      <w:r w:rsidR="00EB5911" w:rsidRPr="000C4EF2">
        <w:rPr>
          <w:rFonts w:ascii="ＭＳ ゴシック" w:eastAsia="ＭＳ ゴシック" w:hAnsi="ＭＳ ゴシック" w:hint="eastAsia"/>
          <w:b/>
          <w:bCs/>
          <w:color w:val="000000" w:themeColor="text1"/>
        </w:rPr>
        <w:t>その他</w:t>
      </w:r>
      <w:r w:rsidR="00C20355" w:rsidRPr="000C4EF2">
        <w:rPr>
          <w:rFonts w:ascii="ＭＳ ゴシック" w:eastAsia="ＭＳ ゴシック" w:hAnsi="ＭＳ ゴシック" w:hint="eastAsia"/>
          <w:b/>
          <w:bCs/>
          <w:color w:val="000000" w:themeColor="text1"/>
        </w:rPr>
        <w:t>の作成理由</w:t>
      </w:r>
      <w:r w:rsidR="00EB5911" w:rsidRPr="000C4EF2">
        <w:rPr>
          <w:rFonts w:ascii="ＭＳ ゴシック" w:eastAsia="ＭＳ ゴシック" w:hAnsi="ＭＳ ゴシック" w:hint="eastAsia"/>
          <w:b/>
          <w:bCs/>
          <w:color w:val="000000" w:themeColor="text1"/>
        </w:rPr>
        <w:t>（</w:t>
      </w:r>
      <w:r w:rsidR="004F4CE8" w:rsidRPr="000C4EF2">
        <w:rPr>
          <w:rFonts w:ascii="ＭＳ ゴシック" w:eastAsia="ＭＳ ゴシック" w:hAnsi="ＭＳ ゴシック" w:hint="eastAsia"/>
          <w:b/>
          <w:bCs/>
          <w:color w:val="000000" w:themeColor="text1"/>
        </w:rPr>
        <w:t xml:space="preserve">　　　</w:t>
      </w:r>
      <w:r w:rsidR="00EB5911" w:rsidRPr="000C4EF2">
        <w:rPr>
          <w:rFonts w:ascii="ＭＳ ゴシック" w:eastAsia="ＭＳ ゴシック" w:hAnsi="ＭＳ ゴシック" w:hint="eastAsia"/>
          <w:b/>
          <w:bCs/>
          <w:color w:val="000000" w:themeColor="text1"/>
        </w:rPr>
        <w:t xml:space="preserve">　　　</w:t>
      </w:r>
      <w:r w:rsidR="004F4CE8" w:rsidRPr="000C4EF2">
        <w:rPr>
          <w:rFonts w:ascii="ＭＳ ゴシック" w:eastAsia="ＭＳ ゴシック" w:hAnsi="ＭＳ ゴシック" w:hint="eastAsia"/>
          <w:b/>
          <w:bCs/>
          <w:color w:val="000000" w:themeColor="text1"/>
        </w:rPr>
        <w:t xml:space="preserve">　　　　　　　　　　　　　　　　　</w:t>
      </w:r>
      <w:r w:rsidR="00EB5911" w:rsidRPr="000C4EF2">
        <w:rPr>
          <w:rFonts w:ascii="ＭＳ ゴシック" w:eastAsia="ＭＳ ゴシック" w:hAnsi="ＭＳ ゴシック" w:hint="eastAsia"/>
          <w:b/>
          <w:bCs/>
          <w:color w:val="000000" w:themeColor="text1"/>
        </w:rPr>
        <w:t xml:space="preserve">　　　　）</w:t>
      </w:r>
    </w:p>
    <w:p w14:paraId="5E5F9F5C" w14:textId="0013A52E" w:rsidR="004C5418" w:rsidRPr="000C4EF2" w:rsidRDefault="00844E66" w:rsidP="003A7CE8">
      <w:pPr>
        <w:spacing w:line="360" w:lineRule="auto"/>
        <w:ind w:leftChars="337" w:left="708"/>
        <w:rPr>
          <w:rFonts w:ascii="ＭＳ ゴシック" w:eastAsia="ＭＳ ゴシック" w:hAnsi="ＭＳ ゴシック"/>
          <w:b/>
          <w:bCs/>
          <w:color w:val="000000" w:themeColor="text1"/>
        </w:rPr>
      </w:pPr>
      <w:r>
        <w:rPr>
          <w:rFonts w:ascii="ＭＳ ゴシック" w:eastAsia="ＭＳ ゴシック" w:hAnsi="ＭＳ ゴシック" w:hint="eastAsia"/>
          <w:b/>
          <w:color w:val="000000" w:themeColor="text1"/>
        </w:rPr>
        <w:t>４</w:t>
      </w:r>
      <w:r w:rsidR="004C5418" w:rsidRPr="000C4EF2">
        <w:rPr>
          <w:rFonts w:ascii="ＭＳ ゴシック" w:eastAsia="ＭＳ ゴシック" w:hAnsi="ＭＳ ゴシック" w:hint="eastAsia"/>
          <w:b/>
          <w:bCs/>
          <w:color w:val="000000" w:themeColor="text1"/>
        </w:rPr>
        <w:t>．</w:t>
      </w:r>
      <w:r w:rsidR="004A6F69" w:rsidRPr="000C4EF2">
        <w:rPr>
          <w:rFonts w:ascii="ＭＳ ゴシック" w:eastAsia="ＭＳ ゴシック" w:hAnsi="ＭＳ ゴシック" w:hint="eastAsia"/>
          <w:b/>
          <w:bCs/>
          <w:color w:val="000000" w:themeColor="text1"/>
        </w:rPr>
        <w:t>作成</w:t>
      </w:r>
      <w:r w:rsidR="004C5418" w:rsidRPr="000C4EF2">
        <w:rPr>
          <w:rFonts w:ascii="ＭＳ ゴシック" w:eastAsia="ＭＳ ゴシック" w:hAnsi="ＭＳ ゴシック" w:hint="eastAsia"/>
          <w:b/>
          <w:bCs/>
          <w:color w:val="000000" w:themeColor="text1"/>
        </w:rPr>
        <w:t>していない</w:t>
      </w:r>
    </w:p>
    <w:p w14:paraId="41E6A589" w14:textId="77777777" w:rsidR="00CD2E77" w:rsidRPr="000C4EF2" w:rsidRDefault="00CD2E77" w:rsidP="003A7CE8">
      <w:pPr>
        <w:widowControl/>
        <w:adjustRightInd/>
        <w:spacing w:line="360" w:lineRule="auto"/>
        <w:textAlignment w:val="auto"/>
        <w:rPr>
          <w:rFonts w:ascii="ＭＳ ゴシック" w:eastAsia="ＭＳ ゴシック" w:hAnsi="ＭＳ ゴシック"/>
          <w:color w:val="000000" w:themeColor="text1"/>
        </w:rPr>
      </w:pPr>
    </w:p>
    <w:p w14:paraId="3B904E4F" w14:textId="718F56B5" w:rsidR="00B25835" w:rsidRPr="000C4EF2" w:rsidRDefault="00B25835" w:rsidP="69F6EA36">
      <w:pPr>
        <w:spacing w:line="360" w:lineRule="auto"/>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t>【</w:t>
      </w:r>
      <w:r w:rsidR="00D33F73" w:rsidRPr="000C4EF2">
        <w:rPr>
          <w:rFonts w:ascii="ＭＳ ゴシック" w:eastAsia="ＭＳ ゴシック" w:hAnsi="ＭＳ ゴシック" w:hint="eastAsia"/>
          <w:color w:val="000000" w:themeColor="text1"/>
        </w:rPr>
        <w:t>22</w:t>
      </w:r>
      <w:r w:rsidRPr="000C4EF2">
        <w:rPr>
          <w:rFonts w:ascii="ＭＳ ゴシック" w:eastAsia="ＭＳ ゴシック" w:hAnsi="ＭＳ ゴシック" w:hint="eastAsia"/>
          <w:color w:val="000000" w:themeColor="text1"/>
        </w:rPr>
        <w:t>】スキルマトリックスをウ</w:t>
      </w:r>
      <w:r w:rsidR="00BA09F3">
        <w:rPr>
          <w:rFonts w:ascii="ＭＳ ゴシック" w:eastAsia="ＭＳ ゴシック" w:hAnsi="ＭＳ ゴシック" w:hint="eastAsia"/>
          <w:color w:val="000000" w:themeColor="text1"/>
        </w:rPr>
        <w:t>ェ</w:t>
      </w:r>
      <w:r w:rsidRPr="000C4EF2">
        <w:rPr>
          <w:rFonts w:ascii="ＭＳ ゴシック" w:eastAsia="ＭＳ ゴシック" w:hAnsi="ＭＳ ゴシック" w:hint="eastAsia"/>
          <w:color w:val="000000" w:themeColor="text1"/>
        </w:rPr>
        <w:t>ブサイト</w:t>
      </w:r>
      <w:r w:rsidR="00BB5047">
        <w:rPr>
          <w:rFonts w:ascii="ＭＳ ゴシック" w:eastAsia="ＭＳ ゴシック" w:hAnsi="ＭＳ ゴシック" w:hint="eastAsia"/>
          <w:color w:val="000000" w:themeColor="text1"/>
        </w:rPr>
        <w:t>上</w:t>
      </w:r>
      <w:r w:rsidRPr="000C4EF2">
        <w:rPr>
          <w:rFonts w:ascii="ＭＳ ゴシック" w:eastAsia="ＭＳ ゴシック" w:hAnsi="ＭＳ ゴシック" w:hint="eastAsia"/>
          <w:color w:val="000000" w:themeColor="text1"/>
        </w:rPr>
        <w:t>で公表していますか。</w:t>
      </w:r>
      <w:r w:rsidR="000A05F0" w:rsidRPr="000C4EF2">
        <w:rPr>
          <w:rFonts w:ascii="ＭＳ ゴシック" w:eastAsia="ＭＳ ゴシック" w:hAnsi="ＭＳ ゴシック" w:hint="eastAsia"/>
          <w:bCs/>
          <w:color w:val="000000" w:themeColor="text1"/>
        </w:rPr>
        <w:t>（</w:t>
      </w:r>
      <w:r w:rsidR="000A05F0" w:rsidRPr="000C4EF2">
        <w:rPr>
          <w:rFonts w:ascii="ＭＳ ゴシック" w:eastAsia="ＭＳ ゴシック" w:hAnsi="ＭＳ ゴシック" w:hint="eastAsia"/>
          <w:color w:val="000000" w:themeColor="text1"/>
        </w:rPr>
        <w:t xml:space="preserve">番号に○を　</w:t>
      </w:r>
      <w:r w:rsidR="000A05F0" w:rsidRPr="000C4EF2">
        <w:rPr>
          <w:rFonts w:ascii="ＭＳ ゴシック" w:eastAsia="ＭＳ ゴシック" w:hAnsi="ＭＳ ゴシック" w:hint="eastAsia"/>
          <w:bCs/>
          <w:color w:val="000000" w:themeColor="text1"/>
        </w:rPr>
        <w:t>単一回答）</w:t>
      </w:r>
    </w:p>
    <w:p w14:paraId="6EF442AD" w14:textId="1FD7C7D4" w:rsidR="006644BE" w:rsidRPr="000C4EF2" w:rsidRDefault="00CD2E77" w:rsidP="003A7CE8">
      <w:pPr>
        <w:spacing w:line="360" w:lineRule="auto"/>
        <w:ind w:leftChars="100" w:left="210" w:firstLineChars="100" w:firstLine="211"/>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bCs/>
          <w:color w:val="000000" w:themeColor="text1"/>
        </w:rPr>
        <w:t xml:space="preserve">　</w:t>
      </w:r>
      <w:r w:rsidR="000A05F0" w:rsidRPr="000C4EF2">
        <w:rPr>
          <w:rFonts w:ascii="ＭＳ ゴシック" w:eastAsia="ＭＳ ゴシック" w:hAnsi="ＭＳ ゴシック" w:hint="eastAsia"/>
          <w:b/>
          <w:color w:val="000000" w:themeColor="text1"/>
        </w:rPr>
        <w:t>１</w:t>
      </w:r>
      <w:r w:rsidR="00B25835" w:rsidRPr="000C4EF2">
        <w:rPr>
          <w:rFonts w:ascii="ＭＳ ゴシック" w:eastAsia="ＭＳ ゴシック" w:hAnsi="ＭＳ ゴシック" w:hint="eastAsia"/>
          <w:b/>
          <w:bCs/>
          <w:color w:val="000000" w:themeColor="text1"/>
        </w:rPr>
        <w:t xml:space="preserve">．はい　</w:t>
      </w:r>
      <w:r w:rsidRPr="000C4EF2">
        <w:rPr>
          <w:rFonts w:ascii="ＭＳ ゴシック" w:eastAsia="ＭＳ ゴシック" w:hAnsi="ＭＳ ゴシック" w:hint="eastAsia"/>
          <w:b/>
          <w:bCs/>
          <w:color w:val="000000" w:themeColor="text1"/>
        </w:rPr>
        <w:t xml:space="preserve">　　</w:t>
      </w:r>
      <w:r w:rsidR="000A05F0" w:rsidRPr="000C4EF2">
        <w:rPr>
          <w:rFonts w:ascii="ＭＳ ゴシック" w:eastAsia="ＭＳ ゴシック" w:hAnsi="ＭＳ ゴシック" w:hint="eastAsia"/>
          <w:b/>
          <w:color w:val="000000" w:themeColor="text1"/>
        </w:rPr>
        <w:t>２</w:t>
      </w:r>
      <w:r w:rsidR="00B25835" w:rsidRPr="000C4EF2">
        <w:rPr>
          <w:rFonts w:ascii="ＭＳ ゴシック" w:eastAsia="ＭＳ ゴシック" w:hAnsi="ＭＳ ゴシック" w:hint="eastAsia"/>
          <w:b/>
          <w:bCs/>
          <w:color w:val="000000" w:themeColor="text1"/>
        </w:rPr>
        <w:t xml:space="preserve">．いいえ　</w:t>
      </w:r>
      <w:r w:rsidRPr="000C4EF2">
        <w:rPr>
          <w:rFonts w:ascii="ＭＳ ゴシック" w:eastAsia="ＭＳ ゴシック" w:hAnsi="ＭＳ ゴシック" w:hint="eastAsia"/>
          <w:b/>
          <w:bCs/>
          <w:color w:val="000000" w:themeColor="text1"/>
        </w:rPr>
        <w:t xml:space="preserve">　　</w:t>
      </w:r>
      <w:r w:rsidR="000A05F0" w:rsidRPr="000C4EF2">
        <w:rPr>
          <w:rFonts w:ascii="ＭＳ ゴシック" w:eastAsia="ＭＳ ゴシック" w:hAnsi="ＭＳ ゴシック" w:hint="eastAsia"/>
          <w:b/>
          <w:color w:val="000000" w:themeColor="text1"/>
        </w:rPr>
        <w:t>３</w:t>
      </w:r>
      <w:r w:rsidR="00B25835" w:rsidRPr="000C4EF2">
        <w:rPr>
          <w:rFonts w:ascii="ＭＳ ゴシック" w:eastAsia="ＭＳ ゴシック" w:hAnsi="ＭＳ ゴシック" w:hint="eastAsia"/>
          <w:b/>
          <w:bCs/>
          <w:color w:val="000000" w:themeColor="text1"/>
        </w:rPr>
        <w:t xml:space="preserve">．作成していない　</w:t>
      </w:r>
    </w:p>
    <w:p w14:paraId="26B70320" w14:textId="77777777" w:rsidR="00B25835" w:rsidRPr="000C4EF2" w:rsidRDefault="00B25835" w:rsidP="003A7CE8">
      <w:pPr>
        <w:widowControl/>
        <w:adjustRightInd/>
        <w:spacing w:line="360" w:lineRule="auto"/>
        <w:textAlignment w:val="auto"/>
        <w:rPr>
          <w:rFonts w:ascii="ＭＳ ゴシック" w:eastAsia="ＭＳ ゴシック" w:hAnsi="ＭＳ ゴシック"/>
          <w:color w:val="000000" w:themeColor="text1"/>
        </w:rPr>
      </w:pPr>
    </w:p>
    <w:p w14:paraId="5C22B27D" w14:textId="145F7963" w:rsidR="004949C0" w:rsidRPr="000C4EF2" w:rsidRDefault="00FB47EE" w:rsidP="003A7CE8">
      <w:pPr>
        <w:widowControl/>
        <w:adjustRightInd/>
        <w:spacing w:line="360" w:lineRule="auto"/>
        <w:ind w:left="567" w:hangingChars="270" w:hanging="567"/>
        <w:textAlignment w:val="auto"/>
        <w:rPr>
          <w:rFonts w:ascii="ＭＳ ゴシック" w:eastAsia="ＭＳ ゴシック" w:hAnsi="ＭＳ ゴシック"/>
          <w:b/>
          <w:color w:val="000000" w:themeColor="text1"/>
        </w:rPr>
      </w:pPr>
      <w:r w:rsidRPr="000C4EF2">
        <w:rPr>
          <w:rFonts w:ascii="ＭＳ ゴシック" w:eastAsia="ＭＳ ゴシック" w:hAnsi="ＭＳ ゴシック" w:hint="eastAsia"/>
          <w:color w:val="000000" w:themeColor="text1"/>
        </w:rPr>
        <w:t>【</w:t>
      </w:r>
      <w:r w:rsidR="00D33F73" w:rsidRPr="000C4EF2">
        <w:rPr>
          <w:rFonts w:ascii="ＭＳ ゴシック" w:eastAsia="ＭＳ ゴシック" w:hAnsi="ＭＳ ゴシック" w:hint="eastAsia"/>
          <w:color w:val="000000" w:themeColor="text1"/>
        </w:rPr>
        <w:t>23</w:t>
      </w:r>
      <w:r w:rsidRPr="000C4EF2">
        <w:rPr>
          <w:rFonts w:ascii="ＭＳ ゴシック" w:eastAsia="ＭＳ ゴシック" w:hAnsi="ＭＳ ゴシック" w:hint="eastAsia"/>
          <w:color w:val="000000" w:themeColor="text1"/>
        </w:rPr>
        <w:t>】</w:t>
      </w:r>
      <w:r w:rsidR="004949C0" w:rsidRPr="000C4EF2">
        <w:rPr>
          <w:rFonts w:ascii="ＭＳ ゴシック" w:eastAsia="ＭＳ ゴシック" w:hAnsi="ＭＳ ゴシック" w:hint="eastAsia"/>
          <w:color w:val="000000" w:themeColor="text1"/>
        </w:rPr>
        <w:t>取締役会は、個々の社外</w:t>
      </w:r>
      <w:r w:rsidR="004213B7" w:rsidRPr="000C4EF2">
        <w:rPr>
          <w:rFonts w:ascii="ＭＳ ゴシック" w:eastAsia="ＭＳ ゴシック" w:hAnsi="ＭＳ ゴシック" w:hint="eastAsia"/>
          <w:color w:val="000000" w:themeColor="text1"/>
        </w:rPr>
        <w:t>取締役</w:t>
      </w:r>
      <w:r w:rsidR="004949C0" w:rsidRPr="000C4EF2">
        <w:rPr>
          <w:rFonts w:ascii="ＭＳ ゴシック" w:eastAsia="ＭＳ ゴシック" w:hAnsi="ＭＳ ゴシック" w:hint="eastAsia"/>
          <w:color w:val="000000" w:themeColor="text1"/>
        </w:rPr>
        <w:t>および社内取締役について、</w:t>
      </w:r>
      <w:r w:rsidR="004213B7" w:rsidRPr="000C4EF2">
        <w:rPr>
          <w:rFonts w:ascii="ＭＳ ゴシック" w:eastAsia="ＭＳ ゴシック" w:hAnsi="ＭＳ ゴシック" w:hint="eastAsia"/>
          <w:color w:val="000000" w:themeColor="text1"/>
        </w:rPr>
        <w:t>前問【</w:t>
      </w:r>
      <w:r w:rsidR="00EB5911" w:rsidRPr="000C4EF2">
        <w:rPr>
          <w:rFonts w:ascii="ＭＳ ゴシック" w:eastAsia="ＭＳ ゴシック" w:hAnsi="ＭＳ ゴシック" w:hint="eastAsia"/>
          <w:color w:val="000000" w:themeColor="text1"/>
        </w:rPr>
        <w:t>15</w:t>
      </w:r>
      <w:r w:rsidR="004213B7" w:rsidRPr="000C4EF2">
        <w:rPr>
          <w:rFonts w:ascii="ＭＳ ゴシック" w:eastAsia="ＭＳ ゴシック" w:hAnsi="ＭＳ ゴシック" w:hint="eastAsia"/>
          <w:color w:val="000000" w:themeColor="text1"/>
        </w:rPr>
        <w:t>】および【</w:t>
      </w:r>
      <w:r w:rsidR="00EB5911" w:rsidRPr="000C4EF2">
        <w:rPr>
          <w:rFonts w:ascii="ＭＳ ゴシック" w:eastAsia="ＭＳ ゴシック" w:hAnsi="ＭＳ ゴシック" w:hint="eastAsia"/>
          <w:color w:val="000000" w:themeColor="text1"/>
        </w:rPr>
        <w:t>16</w:t>
      </w:r>
      <w:r w:rsidR="004213B7" w:rsidRPr="000C4EF2">
        <w:rPr>
          <w:rFonts w:ascii="ＭＳ ゴシック" w:eastAsia="ＭＳ ゴシック" w:hAnsi="ＭＳ ゴシック" w:hint="eastAsia"/>
          <w:color w:val="000000" w:themeColor="text1"/>
        </w:rPr>
        <w:t>】の</w:t>
      </w:r>
      <w:r w:rsidR="004949C0" w:rsidRPr="000C4EF2">
        <w:rPr>
          <w:rFonts w:ascii="ＭＳ ゴシック" w:eastAsia="ＭＳ ゴシック" w:hAnsi="ＭＳ ゴシック" w:hint="eastAsia"/>
          <w:color w:val="000000" w:themeColor="text1"/>
        </w:rPr>
        <w:t>選任・解任の基準および前問【</w:t>
      </w:r>
      <w:r w:rsidR="00203227" w:rsidRPr="000C4EF2">
        <w:rPr>
          <w:rFonts w:ascii="ＭＳ ゴシック" w:eastAsia="ＭＳ ゴシック" w:hAnsi="ＭＳ ゴシック" w:hint="eastAsia"/>
          <w:color w:val="000000" w:themeColor="text1"/>
        </w:rPr>
        <w:t>17</w:t>
      </w:r>
      <w:r w:rsidR="004949C0" w:rsidRPr="000C4EF2">
        <w:rPr>
          <w:rFonts w:ascii="ＭＳ ゴシック" w:eastAsia="ＭＳ ゴシック" w:hAnsi="ＭＳ ゴシック" w:hint="eastAsia"/>
          <w:color w:val="000000" w:themeColor="text1"/>
        </w:rPr>
        <w:t>】の「期待する役割」等に基づいて、</w:t>
      </w:r>
      <w:r w:rsidR="004213B7" w:rsidRPr="000C4EF2">
        <w:rPr>
          <w:rFonts w:ascii="ＭＳ ゴシック" w:eastAsia="ＭＳ ゴシック" w:hAnsi="ＭＳ ゴシック" w:hint="eastAsia"/>
          <w:color w:val="000000" w:themeColor="text1"/>
        </w:rPr>
        <w:t>毎期、</w:t>
      </w:r>
      <w:r w:rsidR="004949C0" w:rsidRPr="000C4EF2">
        <w:rPr>
          <w:rFonts w:ascii="ＭＳ ゴシック" w:eastAsia="ＭＳ ゴシック" w:hAnsi="ＭＳ ゴシック" w:hint="eastAsia"/>
          <w:color w:val="000000" w:themeColor="text1"/>
        </w:rPr>
        <w:t>評価を行っていますか。</w:t>
      </w:r>
      <w:r w:rsidR="004717F7">
        <w:rPr>
          <w:rStyle w:val="ad"/>
          <w:rFonts w:ascii="ＭＳ ゴシック" w:eastAsia="ＭＳ ゴシック" w:hAnsi="ＭＳ ゴシック"/>
        </w:rPr>
        <w:footnoteReference w:id="8"/>
      </w:r>
      <w:r w:rsidR="00764BBE" w:rsidRPr="000C4EF2">
        <w:rPr>
          <w:rFonts w:ascii="ＭＳ ゴシック" w:eastAsia="ＭＳ ゴシック" w:hAnsi="ＭＳ ゴシック" w:hint="eastAsia"/>
          <w:bCs/>
          <w:color w:val="000000" w:themeColor="text1"/>
        </w:rPr>
        <w:t>（</w:t>
      </w:r>
      <w:r w:rsidR="00764BBE" w:rsidRPr="000C4EF2">
        <w:rPr>
          <w:rFonts w:ascii="ＭＳ ゴシック" w:eastAsia="ＭＳ ゴシック" w:hAnsi="ＭＳ ゴシック" w:hint="eastAsia"/>
          <w:color w:val="000000" w:themeColor="text1"/>
        </w:rPr>
        <w:t xml:space="preserve">番号に○を　</w:t>
      </w:r>
      <w:r w:rsidR="00764BBE" w:rsidRPr="000C4EF2">
        <w:rPr>
          <w:rFonts w:ascii="ＭＳ ゴシック" w:eastAsia="ＭＳ ゴシック" w:hAnsi="ＭＳ ゴシック" w:hint="eastAsia"/>
          <w:bCs/>
          <w:color w:val="000000" w:themeColor="text1"/>
        </w:rPr>
        <w:t>単一回答）</w:t>
      </w:r>
    </w:p>
    <w:p w14:paraId="1A2E9AC6" w14:textId="23C42050" w:rsidR="00323918" w:rsidRPr="000C4EF2" w:rsidRDefault="000A05F0" w:rsidP="003A7CE8">
      <w:pPr>
        <w:spacing w:line="360" w:lineRule="auto"/>
        <w:ind w:left="709"/>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１</w:t>
      </w:r>
      <w:r w:rsidR="00323918" w:rsidRPr="000C4EF2">
        <w:rPr>
          <w:rFonts w:ascii="ＭＳ ゴシック" w:eastAsia="ＭＳ ゴシック" w:hAnsi="ＭＳ ゴシック"/>
          <w:b/>
          <w:color w:val="000000" w:themeColor="text1"/>
        </w:rPr>
        <w:t>．はい</w:t>
      </w:r>
      <w:r w:rsidR="006B2EF9" w:rsidRPr="000C4EF2">
        <w:rPr>
          <w:rFonts w:ascii="ＭＳ ゴシック" w:eastAsia="ＭＳ ゴシック" w:hAnsi="ＭＳ ゴシック"/>
          <w:b/>
          <w:color w:val="000000" w:themeColor="text1"/>
        </w:rPr>
        <w:tab/>
      </w:r>
      <w:r w:rsidRPr="000C4EF2">
        <w:rPr>
          <w:rFonts w:ascii="ＭＳ ゴシック" w:eastAsia="ＭＳ ゴシック" w:hAnsi="ＭＳ ゴシック" w:hint="eastAsia"/>
          <w:b/>
          <w:color w:val="000000" w:themeColor="text1"/>
        </w:rPr>
        <w:t>２</w:t>
      </w:r>
      <w:r w:rsidR="00323918" w:rsidRPr="000C4EF2">
        <w:rPr>
          <w:rFonts w:ascii="ＭＳ ゴシック" w:eastAsia="ＭＳ ゴシック" w:hAnsi="ＭＳ ゴシック" w:hint="eastAsia"/>
          <w:b/>
          <w:color w:val="000000" w:themeColor="text1"/>
        </w:rPr>
        <w:t>．いいえ</w:t>
      </w:r>
    </w:p>
    <w:p w14:paraId="49492327" w14:textId="77777777" w:rsidR="006D3172" w:rsidRPr="000C4EF2" w:rsidRDefault="006D3172" w:rsidP="003A7CE8">
      <w:pPr>
        <w:widowControl/>
        <w:adjustRightInd/>
        <w:spacing w:line="360" w:lineRule="auto"/>
        <w:textAlignment w:val="auto"/>
        <w:rPr>
          <w:rFonts w:ascii="ＭＳ ゴシック" w:eastAsia="ＭＳ ゴシック" w:hAnsi="ＭＳ ゴシック"/>
          <w:color w:val="000000" w:themeColor="text1"/>
        </w:rPr>
      </w:pPr>
    </w:p>
    <w:p w14:paraId="1F488543" w14:textId="7B579C03" w:rsidR="00323918" w:rsidRPr="000C4EF2" w:rsidRDefault="00F37869" w:rsidP="003A7CE8">
      <w:pPr>
        <w:spacing w:line="360" w:lineRule="auto"/>
        <w:ind w:left="567" w:hangingChars="270" w:hanging="567"/>
        <w:rPr>
          <w:rFonts w:ascii="ＭＳ ゴシック" w:eastAsia="ＭＳ ゴシック" w:hAnsi="ＭＳ ゴシック"/>
          <w:color w:val="000000" w:themeColor="text1"/>
        </w:rPr>
      </w:pPr>
      <w:r w:rsidRPr="000C4EF2">
        <w:rPr>
          <w:rFonts w:ascii="ＭＳ ゴシック" w:eastAsia="ＭＳ ゴシック" w:hAnsi="ＭＳ ゴシック"/>
          <w:color w:val="000000" w:themeColor="text1"/>
        </w:rPr>
        <w:t>【</w:t>
      </w:r>
      <w:r w:rsidR="00D33F73" w:rsidRPr="000C4EF2">
        <w:rPr>
          <w:rFonts w:ascii="ＭＳ ゴシック" w:eastAsia="ＭＳ ゴシック" w:hAnsi="ＭＳ ゴシック" w:hint="eastAsia"/>
          <w:color w:val="000000" w:themeColor="text1"/>
        </w:rPr>
        <w:t>24</w:t>
      </w:r>
      <w:r w:rsidRPr="000C4EF2">
        <w:rPr>
          <w:rFonts w:ascii="ＭＳ ゴシック" w:eastAsia="ＭＳ ゴシック" w:hAnsi="ＭＳ ゴシック"/>
          <w:color w:val="000000" w:themeColor="text1"/>
        </w:rPr>
        <w:t>】取締役は</w:t>
      </w:r>
      <w:r w:rsidR="005C6366">
        <w:rPr>
          <w:rFonts w:ascii="ＭＳ ゴシック" w:eastAsia="ＭＳ ゴシック" w:hAnsi="ＭＳ ゴシック" w:hint="eastAsia"/>
          <w:color w:val="000000" w:themeColor="text1"/>
        </w:rPr>
        <w:t>新任時</w:t>
      </w:r>
      <w:r w:rsidR="001F7A90" w:rsidRPr="000C4EF2">
        <w:rPr>
          <w:rFonts w:ascii="ＭＳ ゴシック" w:eastAsia="ＭＳ ゴシック" w:hAnsi="ＭＳ ゴシック"/>
          <w:color w:val="000000" w:themeColor="text1"/>
        </w:rPr>
        <w:t>、</w:t>
      </w:r>
      <w:r w:rsidR="00286BB1" w:rsidRPr="000C4EF2">
        <w:rPr>
          <w:rFonts w:ascii="ＭＳ ゴシック" w:eastAsia="ＭＳ ゴシック" w:hAnsi="ＭＳ ゴシック" w:hint="eastAsia"/>
          <w:color w:val="000000" w:themeColor="text1"/>
        </w:rPr>
        <w:t>次の</w:t>
      </w:r>
      <w:r w:rsidR="0036292D" w:rsidRPr="000C4EF2">
        <w:rPr>
          <w:rFonts w:ascii="ＭＳ ゴシック" w:eastAsia="ＭＳ ゴシック" w:hAnsi="ＭＳ ゴシック" w:hint="eastAsia"/>
          <w:color w:val="000000" w:themeColor="text1"/>
        </w:rPr>
        <w:t>テーマ</w:t>
      </w:r>
      <w:r w:rsidR="00AC5352" w:rsidRPr="000C4EF2">
        <w:rPr>
          <w:rFonts w:ascii="ＭＳ ゴシック" w:eastAsia="ＭＳ ゴシック" w:hAnsi="ＭＳ ゴシック"/>
          <w:color w:val="000000" w:themeColor="text1"/>
        </w:rPr>
        <w:t>に関する研修</w:t>
      </w:r>
      <w:r w:rsidRPr="000C4EF2">
        <w:rPr>
          <w:rFonts w:ascii="ＭＳ ゴシック" w:eastAsia="ＭＳ ゴシック" w:hAnsi="ＭＳ ゴシック"/>
          <w:color w:val="000000" w:themeColor="text1"/>
        </w:rPr>
        <w:t>を受けること</w:t>
      </w:r>
      <w:r w:rsidR="00460599" w:rsidRPr="000C4EF2">
        <w:rPr>
          <w:rFonts w:ascii="ＭＳ ゴシック" w:eastAsia="ＭＳ ゴシック" w:hAnsi="ＭＳ ゴシック"/>
          <w:color w:val="000000" w:themeColor="text1"/>
        </w:rPr>
        <w:t>が</w:t>
      </w:r>
      <w:r w:rsidRPr="000C4EF2">
        <w:rPr>
          <w:rFonts w:ascii="ＭＳ ゴシック" w:eastAsia="ＭＳ ゴシック" w:hAnsi="ＭＳ ゴシック"/>
          <w:color w:val="000000" w:themeColor="text1"/>
        </w:rPr>
        <w:t>義務づけられていますか</w:t>
      </w:r>
      <w:r w:rsidR="00E543EE" w:rsidRPr="000C4EF2">
        <w:rPr>
          <w:rFonts w:ascii="ＭＳ ゴシック" w:eastAsia="ＭＳ ゴシック" w:hAnsi="ＭＳ ゴシック"/>
          <w:color w:val="000000" w:themeColor="text1"/>
        </w:rPr>
        <w:t>。</w:t>
      </w:r>
      <w:r w:rsidR="00CF0E4C" w:rsidRPr="000C4EF2">
        <w:rPr>
          <w:rFonts w:ascii="ＭＳ ゴシック" w:eastAsia="ＭＳ ゴシック" w:hAnsi="ＭＳ ゴシック"/>
          <w:color w:val="000000" w:themeColor="text1"/>
        </w:rPr>
        <w:t>（</w:t>
      </w:r>
      <w:r w:rsidR="00764BBE" w:rsidRPr="000C4EF2">
        <w:rPr>
          <w:rFonts w:ascii="ＭＳ ゴシック" w:eastAsia="ＭＳ ゴシック" w:hAnsi="ＭＳ ゴシック" w:hint="eastAsia"/>
          <w:color w:val="000000" w:themeColor="text1"/>
        </w:rPr>
        <w:t xml:space="preserve">該当の番号に○を　</w:t>
      </w:r>
      <w:r w:rsidR="00CF0E4C" w:rsidRPr="000C4EF2">
        <w:rPr>
          <w:rFonts w:ascii="ＭＳ ゴシック" w:eastAsia="ＭＳ ゴシック" w:hAnsi="ＭＳ ゴシック"/>
          <w:color w:val="000000" w:themeColor="text1"/>
          <w:u w:val="single"/>
        </w:rPr>
        <w:t>複数回答可</w:t>
      </w:r>
      <w:r w:rsidR="00CF0E4C" w:rsidRPr="000C4EF2">
        <w:rPr>
          <w:rFonts w:ascii="ＭＳ ゴシック" w:eastAsia="ＭＳ ゴシック" w:hAnsi="ＭＳ ゴシック"/>
          <w:color w:val="000000" w:themeColor="text1"/>
        </w:rPr>
        <w:t>）</w:t>
      </w:r>
    </w:p>
    <w:p w14:paraId="43E36661" w14:textId="77777777" w:rsidR="003A7CE8" w:rsidRDefault="000A05F0" w:rsidP="003A7CE8">
      <w:pPr>
        <w:spacing w:line="360"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１</w:t>
      </w:r>
      <w:r w:rsidR="00CF0E4C" w:rsidRPr="000C4EF2">
        <w:rPr>
          <w:rFonts w:ascii="ＭＳ ゴシック" w:eastAsia="ＭＳ ゴシック" w:hAnsi="ＭＳ ゴシック" w:hint="eastAsia"/>
          <w:b/>
          <w:color w:val="000000" w:themeColor="text1"/>
        </w:rPr>
        <w:t>．</w:t>
      </w:r>
      <w:r w:rsidR="000A78D9" w:rsidRPr="000C4EF2">
        <w:rPr>
          <w:rFonts w:ascii="ＭＳ ゴシック" w:eastAsia="ＭＳ ゴシック" w:hAnsi="ＭＳ ゴシック" w:hint="eastAsia"/>
          <w:b/>
          <w:color w:val="000000" w:themeColor="text1"/>
        </w:rPr>
        <w:t>コーポレートガバナンス</w:t>
      </w:r>
      <w:r w:rsidR="0042502C" w:rsidRPr="000C4EF2">
        <w:rPr>
          <w:rFonts w:ascii="ＭＳ ゴシック" w:eastAsia="ＭＳ ゴシック" w:hAnsi="ＭＳ ゴシック"/>
          <w:b/>
          <w:color w:val="000000" w:themeColor="text1"/>
        </w:rPr>
        <w:tab/>
      </w:r>
      <w:r w:rsidR="00825CF6" w:rsidRPr="000C4EF2">
        <w:rPr>
          <w:rFonts w:ascii="ＭＳ ゴシック" w:eastAsia="ＭＳ ゴシック" w:hAnsi="ＭＳ ゴシック" w:hint="eastAsia"/>
          <w:b/>
          <w:color w:val="000000" w:themeColor="text1"/>
        </w:rPr>
        <w:t xml:space="preserve">　</w:t>
      </w:r>
      <w:r w:rsidR="0042502C" w:rsidRPr="000C4EF2">
        <w:rPr>
          <w:rFonts w:ascii="ＭＳ ゴシック" w:eastAsia="ＭＳ ゴシック" w:hAnsi="ＭＳ ゴシック"/>
          <w:b/>
          <w:color w:val="000000" w:themeColor="text1"/>
        </w:rPr>
        <w:tab/>
      </w:r>
    </w:p>
    <w:p w14:paraId="6EB5784C" w14:textId="23A67501" w:rsidR="00F639DA" w:rsidRPr="000C4EF2" w:rsidRDefault="000A05F0" w:rsidP="003A7CE8">
      <w:pPr>
        <w:spacing w:line="360"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２</w:t>
      </w:r>
      <w:r w:rsidR="00CF0E4C" w:rsidRPr="000C4EF2">
        <w:rPr>
          <w:rFonts w:ascii="ＭＳ ゴシック" w:eastAsia="ＭＳ ゴシック" w:hAnsi="ＭＳ ゴシック" w:hint="eastAsia"/>
          <w:b/>
          <w:color w:val="000000" w:themeColor="text1"/>
        </w:rPr>
        <w:t>．</w:t>
      </w:r>
      <w:r w:rsidR="0042502C" w:rsidRPr="000C4EF2">
        <w:rPr>
          <w:rFonts w:ascii="ＭＳ ゴシック" w:eastAsia="ＭＳ ゴシック" w:hAnsi="ＭＳ ゴシック" w:hint="eastAsia"/>
          <w:b/>
          <w:color w:val="000000" w:themeColor="text1"/>
        </w:rPr>
        <w:t>コーポレートファイナンス</w:t>
      </w:r>
    </w:p>
    <w:p w14:paraId="4D2C4DD8" w14:textId="77777777" w:rsidR="003A7CE8" w:rsidRDefault="000A05F0" w:rsidP="003A7CE8">
      <w:pPr>
        <w:spacing w:line="360" w:lineRule="auto"/>
        <w:ind w:left="718" w:firstLine="2"/>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３</w:t>
      </w:r>
      <w:r w:rsidR="00F639DA" w:rsidRPr="000C4EF2">
        <w:rPr>
          <w:rFonts w:ascii="ＭＳ ゴシック" w:eastAsia="ＭＳ ゴシック" w:hAnsi="ＭＳ ゴシック" w:hint="eastAsia"/>
          <w:b/>
          <w:color w:val="000000" w:themeColor="text1"/>
        </w:rPr>
        <w:t>．</w:t>
      </w:r>
      <w:r w:rsidR="001405D3" w:rsidRPr="000C4EF2">
        <w:rPr>
          <w:rFonts w:ascii="ＭＳ ゴシック" w:eastAsia="ＭＳ ゴシック" w:hAnsi="ＭＳ ゴシック" w:hint="eastAsia"/>
          <w:b/>
          <w:color w:val="000000" w:themeColor="text1"/>
        </w:rPr>
        <w:t>リスクマネジメント</w:t>
      </w:r>
      <w:r w:rsidR="00F639DA" w:rsidRPr="000C4EF2">
        <w:rPr>
          <w:rFonts w:ascii="ＭＳ ゴシック" w:eastAsia="ＭＳ ゴシック" w:hAnsi="ＭＳ ゴシック"/>
          <w:b/>
          <w:color w:val="000000" w:themeColor="text1"/>
        </w:rPr>
        <w:tab/>
      </w:r>
      <w:r w:rsidR="00F639DA" w:rsidRPr="000C4EF2">
        <w:rPr>
          <w:rFonts w:ascii="ＭＳ ゴシック" w:eastAsia="ＭＳ ゴシック" w:hAnsi="ＭＳ ゴシック"/>
          <w:b/>
          <w:color w:val="000000" w:themeColor="text1"/>
        </w:rPr>
        <w:tab/>
      </w:r>
    </w:p>
    <w:p w14:paraId="5F371900" w14:textId="05DB67DD" w:rsidR="00D33F73" w:rsidRDefault="000A05F0" w:rsidP="003A7CE8">
      <w:pPr>
        <w:spacing w:line="360" w:lineRule="auto"/>
        <w:ind w:left="718" w:firstLine="2"/>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４</w:t>
      </w:r>
      <w:r w:rsidR="00F639DA" w:rsidRPr="000C4EF2">
        <w:rPr>
          <w:rFonts w:ascii="ＭＳ ゴシック" w:eastAsia="ＭＳ ゴシック" w:hAnsi="ＭＳ ゴシック" w:hint="eastAsia"/>
          <w:b/>
          <w:color w:val="000000" w:themeColor="text1"/>
        </w:rPr>
        <w:t>．</w:t>
      </w:r>
      <w:r w:rsidR="00CB19FF" w:rsidRPr="000C4EF2">
        <w:rPr>
          <w:rFonts w:ascii="ＭＳ ゴシック" w:eastAsia="ＭＳ ゴシック" w:hAnsi="ＭＳ ゴシック" w:hint="eastAsia"/>
          <w:b/>
          <w:color w:val="000000" w:themeColor="text1"/>
        </w:rPr>
        <w:t>事業ポートフォリオ戦略</w:t>
      </w:r>
    </w:p>
    <w:p w14:paraId="39D1473E" w14:textId="7EF52B9E" w:rsidR="005C6366" w:rsidRDefault="005C6366" w:rsidP="003A7CE8">
      <w:pPr>
        <w:spacing w:line="360" w:lineRule="auto"/>
        <w:ind w:left="718" w:firstLine="2"/>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５．サステナビリティ</w:t>
      </w:r>
      <w:r w:rsidR="00D02978">
        <w:rPr>
          <w:rFonts w:ascii="ＭＳ ゴシック" w:eastAsia="ＭＳ ゴシック" w:hAnsi="ＭＳ ゴシック" w:hint="eastAsia"/>
          <w:b/>
          <w:color w:val="000000" w:themeColor="text1"/>
        </w:rPr>
        <w:t>・ＥＳＧ</w:t>
      </w:r>
      <w:r w:rsidR="00375D36">
        <w:rPr>
          <w:rFonts w:ascii="ＭＳ ゴシック" w:eastAsia="ＭＳ ゴシック" w:hAnsi="ＭＳ ゴシック" w:hint="eastAsia"/>
          <w:b/>
          <w:color w:val="000000" w:themeColor="text1"/>
        </w:rPr>
        <w:t>・ＳＤＧｓ</w:t>
      </w:r>
    </w:p>
    <w:p w14:paraId="17D8317E" w14:textId="55DC09A1" w:rsidR="00205A67" w:rsidRDefault="00552916" w:rsidP="00B95909">
      <w:pPr>
        <w:spacing w:line="360" w:lineRule="auto"/>
        <w:ind w:left="718" w:firstLine="2"/>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６．新任時においては</w:t>
      </w:r>
      <w:r w:rsidR="000A4F46">
        <w:rPr>
          <w:rFonts w:ascii="ＭＳ ゴシック" w:eastAsia="ＭＳ ゴシック" w:hAnsi="ＭＳ ゴシック" w:hint="eastAsia"/>
          <w:b/>
          <w:color w:val="000000" w:themeColor="text1"/>
        </w:rPr>
        <w:t>義務づけて</w:t>
      </w:r>
      <w:r w:rsidR="00B95909">
        <w:rPr>
          <w:rFonts w:ascii="ＭＳ ゴシック" w:eastAsia="ＭＳ ゴシック" w:hAnsi="ＭＳ ゴシック" w:hint="eastAsia"/>
          <w:b/>
          <w:color w:val="000000" w:themeColor="text1"/>
        </w:rPr>
        <w:t>いない</w:t>
      </w:r>
    </w:p>
    <w:p w14:paraId="2DBCD940" w14:textId="77777777" w:rsidR="00FD683A" w:rsidRDefault="00FD683A" w:rsidP="00FD683A">
      <w:pPr>
        <w:spacing w:line="360" w:lineRule="auto"/>
        <w:rPr>
          <w:rFonts w:ascii="ＭＳ ゴシック" w:eastAsia="ＭＳ ゴシック" w:hAnsi="ＭＳ ゴシック"/>
          <w:b/>
          <w:color w:val="000000" w:themeColor="text1"/>
        </w:rPr>
      </w:pPr>
    </w:p>
    <w:p w14:paraId="63D826F8" w14:textId="430F6BF2" w:rsidR="00155241" w:rsidRPr="000C4EF2" w:rsidRDefault="00D33F73" w:rsidP="009611E8">
      <w:pPr>
        <w:widowControl/>
        <w:adjustRightInd/>
        <w:spacing w:line="360" w:lineRule="auto"/>
        <w:jc w:val="center"/>
        <w:textAlignment w:val="auto"/>
        <w:rPr>
          <w:rFonts w:ascii="ＭＳ ゴシック" w:eastAsia="ＭＳ ゴシック" w:hAnsi="ＭＳ ゴシック"/>
          <w:b/>
          <w:bCs/>
          <w:color w:val="000000" w:themeColor="text1"/>
          <w:sz w:val="24"/>
        </w:rPr>
      </w:pPr>
      <w:r w:rsidRPr="000C4EF2">
        <w:rPr>
          <w:rFonts w:ascii="ＭＳ ゴシック" w:eastAsia="ＭＳ ゴシック" w:hAnsi="ＭＳ ゴシック"/>
          <w:b/>
          <w:color w:val="000000" w:themeColor="text1"/>
        </w:rPr>
        <w:br w:type="page"/>
      </w:r>
      <w:r w:rsidR="00155241" w:rsidRPr="000C4EF2">
        <w:rPr>
          <w:rFonts w:ascii="ＭＳ ゴシック" w:eastAsia="ＭＳ ゴシック" w:hAnsi="ＭＳ ゴシック" w:hint="eastAsia"/>
          <w:b/>
          <w:bCs/>
          <w:color w:val="000000" w:themeColor="text1"/>
          <w:sz w:val="24"/>
        </w:rPr>
        <w:lastRenderedPageBreak/>
        <w:t xml:space="preserve">ＰａｒｔⅢ　</w:t>
      </w:r>
      <w:bookmarkStart w:id="4" w:name="_Hlk144064010"/>
      <w:r w:rsidR="009611E8" w:rsidRPr="009611E8">
        <w:rPr>
          <w:rFonts w:ascii="ＭＳ ゴシック" w:eastAsia="ＭＳ ゴシック" w:hAnsi="ＭＳ ゴシック" w:hint="eastAsia"/>
          <w:b/>
          <w:bCs/>
          <w:color w:val="000000" w:themeColor="text1"/>
          <w:sz w:val="24"/>
        </w:rPr>
        <w:t>取締役会の監督 －</w:t>
      </w:r>
      <w:r w:rsidR="00E80F9C" w:rsidRPr="000C4EF2">
        <w:rPr>
          <w:rFonts w:ascii="ＭＳ ゴシック" w:eastAsia="ＭＳ ゴシック" w:hAnsi="ＭＳ ゴシック" w:hint="eastAsia"/>
          <w:b/>
          <w:bCs/>
          <w:color w:val="000000" w:themeColor="text1"/>
          <w:sz w:val="24"/>
        </w:rPr>
        <w:t>指名・報酬・監査</w:t>
      </w:r>
      <w:bookmarkEnd w:id="4"/>
      <w:r w:rsidR="009611E8" w:rsidRPr="009611E8">
        <w:rPr>
          <w:rFonts w:ascii="ＭＳ ゴシック" w:eastAsia="ＭＳ ゴシック" w:hAnsi="ＭＳ ゴシック" w:hint="eastAsia"/>
          <w:b/>
          <w:bCs/>
          <w:color w:val="000000" w:themeColor="text1"/>
          <w:sz w:val="24"/>
        </w:rPr>
        <w:t>－</w:t>
      </w:r>
    </w:p>
    <w:p w14:paraId="21DE5072" w14:textId="77777777" w:rsidR="00C23F90" w:rsidRPr="000C4EF2" w:rsidRDefault="00C23F90" w:rsidP="009611E8">
      <w:pPr>
        <w:widowControl/>
        <w:adjustRightInd/>
        <w:spacing w:line="360" w:lineRule="auto"/>
        <w:jc w:val="center"/>
        <w:textAlignment w:val="auto"/>
        <w:rPr>
          <w:rFonts w:ascii="ＭＳ ゴシック" w:eastAsia="ＭＳ ゴシック" w:hAnsi="ＭＳ ゴシック"/>
          <w:b/>
          <w:bCs/>
          <w:color w:val="000000" w:themeColor="text1"/>
          <w:sz w:val="24"/>
        </w:rPr>
      </w:pPr>
    </w:p>
    <w:p w14:paraId="3B4B82B9" w14:textId="75BDE631" w:rsidR="00FB0029" w:rsidRPr="000C4EF2" w:rsidRDefault="00FB0029" w:rsidP="009611E8">
      <w:pPr>
        <w:spacing w:line="360" w:lineRule="auto"/>
        <w:ind w:left="567" w:hangingChars="270" w:hanging="567"/>
        <w:rPr>
          <w:rFonts w:ascii="ＭＳ ゴシック" w:eastAsia="ＭＳ ゴシック" w:hAnsi="ＭＳ ゴシック"/>
          <w:color w:val="000000" w:themeColor="text1"/>
        </w:rPr>
      </w:pPr>
      <w:r w:rsidRPr="000C4EF2">
        <w:rPr>
          <w:rFonts w:ascii="ＭＳ ゴシック" w:eastAsia="ＭＳ ゴシック" w:hAnsi="ＭＳ ゴシック"/>
          <w:color w:val="000000" w:themeColor="text1"/>
        </w:rPr>
        <w:t>【</w:t>
      </w:r>
      <w:r w:rsidR="00D33F73" w:rsidRPr="000C4EF2">
        <w:rPr>
          <w:rFonts w:ascii="ＭＳ ゴシック" w:eastAsia="ＭＳ ゴシック" w:hAnsi="ＭＳ ゴシック" w:hint="eastAsia"/>
          <w:color w:val="000000" w:themeColor="text1"/>
        </w:rPr>
        <w:t>25</w:t>
      </w:r>
      <w:r w:rsidRPr="000C4EF2">
        <w:rPr>
          <w:rFonts w:ascii="ＭＳ ゴシック" w:eastAsia="ＭＳ ゴシック" w:hAnsi="ＭＳ ゴシック"/>
          <w:color w:val="000000" w:themeColor="text1"/>
        </w:rPr>
        <w:t>】指名委員会</w:t>
      </w:r>
      <w:r w:rsidR="006101CE" w:rsidRPr="000C4EF2">
        <w:rPr>
          <w:rFonts w:ascii="ＭＳ ゴシック" w:eastAsia="ＭＳ ゴシック" w:hAnsi="ＭＳ ゴシック" w:hint="eastAsia"/>
          <w:color w:val="000000" w:themeColor="text1"/>
        </w:rPr>
        <w:t>（法定、任意）</w:t>
      </w:r>
      <w:r w:rsidR="004213B7" w:rsidRPr="000C4EF2">
        <w:rPr>
          <w:rFonts w:ascii="ＭＳ ゴシック" w:eastAsia="ＭＳ ゴシック" w:hAnsi="ＭＳ ゴシック" w:hint="eastAsia"/>
          <w:color w:val="000000" w:themeColor="text1"/>
        </w:rPr>
        <w:t>に</w:t>
      </w:r>
      <w:r w:rsidR="006101CE" w:rsidRPr="000C4EF2">
        <w:rPr>
          <w:rFonts w:ascii="ＭＳ ゴシック" w:eastAsia="ＭＳ ゴシック" w:hAnsi="ＭＳ ゴシック" w:hint="eastAsia"/>
          <w:color w:val="000000" w:themeColor="text1"/>
        </w:rPr>
        <w:t>は</w:t>
      </w:r>
      <w:r w:rsidR="004213B7" w:rsidRPr="000C4EF2">
        <w:rPr>
          <w:rFonts w:ascii="ＭＳ ゴシック" w:eastAsia="ＭＳ ゴシック" w:hAnsi="ＭＳ ゴシック" w:hint="eastAsia"/>
          <w:color w:val="000000" w:themeColor="text1"/>
        </w:rPr>
        <w:t>、</w:t>
      </w:r>
      <w:r w:rsidRPr="000C4EF2">
        <w:rPr>
          <w:rFonts w:ascii="ＭＳ ゴシック" w:eastAsia="ＭＳ ゴシック" w:hAnsi="ＭＳ ゴシック"/>
          <w:color w:val="000000" w:themeColor="text1"/>
        </w:rPr>
        <w:t>自らの目的</w:t>
      </w:r>
      <w:r w:rsidR="004213B7" w:rsidRPr="000C4EF2">
        <w:rPr>
          <w:rFonts w:ascii="ＭＳ ゴシック" w:eastAsia="ＭＳ ゴシック" w:hAnsi="ＭＳ ゴシック" w:hint="eastAsia"/>
          <w:color w:val="000000" w:themeColor="text1"/>
        </w:rPr>
        <w:t>、使命、</w:t>
      </w:r>
      <w:r w:rsidRPr="000C4EF2">
        <w:rPr>
          <w:rFonts w:ascii="ＭＳ ゴシック" w:eastAsia="ＭＳ ゴシック" w:hAnsi="ＭＳ ゴシック"/>
          <w:color w:val="000000" w:themeColor="text1"/>
        </w:rPr>
        <w:t>運営方法等を定めた指名委員会規則</w:t>
      </w:r>
      <w:r w:rsidR="004213B7" w:rsidRPr="000C4EF2">
        <w:rPr>
          <w:rFonts w:ascii="ＭＳ ゴシック" w:eastAsia="ＭＳ ゴシック" w:hAnsi="ＭＳ ゴシック" w:hint="eastAsia"/>
          <w:color w:val="000000" w:themeColor="text1"/>
        </w:rPr>
        <w:t>がありますか</w:t>
      </w:r>
      <w:r w:rsidRPr="000C4EF2">
        <w:rPr>
          <w:rFonts w:ascii="ＭＳ ゴシック" w:eastAsia="ＭＳ ゴシック" w:hAnsi="ＭＳ ゴシック"/>
          <w:color w:val="000000" w:themeColor="text1"/>
        </w:rPr>
        <w:t>。</w:t>
      </w:r>
      <w:r w:rsidR="00764BBE" w:rsidRPr="000C4EF2">
        <w:rPr>
          <w:rFonts w:ascii="ＭＳ ゴシック" w:eastAsia="ＭＳ ゴシック" w:hAnsi="ＭＳ ゴシック" w:hint="eastAsia"/>
          <w:bCs/>
          <w:color w:val="000000" w:themeColor="text1"/>
        </w:rPr>
        <w:t>（</w:t>
      </w:r>
      <w:r w:rsidR="00764BBE" w:rsidRPr="000C4EF2">
        <w:rPr>
          <w:rFonts w:ascii="ＭＳ ゴシック" w:eastAsia="ＭＳ ゴシック" w:hAnsi="ＭＳ ゴシック" w:hint="eastAsia"/>
          <w:color w:val="000000" w:themeColor="text1"/>
        </w:rPr>
        <w:t xml:space="preserve">番号に○を　</w:t>
      </w:r>
      <w:r w:rsidR="00764BBE" w:rsidRPr="000C4EF2">
        <w:rPr>
          <w:rFonts w:ascii="ＭＳ ゴシック" w:eastAsia="ＭＳ ゴシック" w:hAnsi="ＭＳ ゴシック" w:hint="eastAsia"/>
          <w:bCs/>
          <w:color w:val="000000" w:themeColor="text1"/>
        </w:rPr>
        <w:t>単一回答）</w:t>
      </w:r>
    </w:p>
    <w:p w14:paraId="57097E81" w14:textId="55C305E7" w:rsidR="00AC36AE" w:rsidRPr="000C4EF2" w:rsidRDefault="00764BBE" w:rsidP="009611E8">
      <w:pPr>
        <w:spacing w:line="360"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１</w:t>
      </w:r>
      <w:r w:rsidR="00AC36AE" w:rsidRPr="000C4EF2">
        <w:rPr>
          <w:rFonts w:ascii="ＭＳ ゴシック" w:eastAsia="ＭＳ ゴシック" w:hAnsi="ＭＳ ゴシック"/>
          <w:b/>
          <w:color w:val="000000" w:themeColor="text1"/>
        </w:rPr>
        <w:t>．はい</w:t>
      </w:r>
      <w:r w:rsidR="005E53A8" w:rsidRPr="000C4EF2">
        <w:rPr>
          <w:rFonts w:ascii="ＭＳ ゴシック" w:eastAsia="ＭＳ ゴシック" w:hAnsi="ＭＳ ゴシック"/>
          <w:b/>
          <w:color w:val="000000" w:themeColor="text1"/>
        </w:rPr>
        <w:tab/>
      </w:r>
      <w:r w:rsidRPr="000C4EF2">
        <w:rPr>
          <w:rFonts w:ascii="ＭＳ ゴシック" w:eastAsia="ＭＳ ゴシック" w:hAnsi="ＭＳ ゴシック" w:hint="eastAsia"/>
          <w:b/>
          <w:color w:val="000000" w:themeColor="text1"/>
        </w:rPr>
        <w:t>２</w:t>
      </w:r>
      <w:r w:rsidR="00AC36AE" w:rsidRPr="000C4EF2">
        <w:rPr>
          <w:rFonts w:ascii="ＭＳ ゴシック" w:eastAsia="ＭＳ ゴシック" w:hAnsi="ＭＳ ゴシック" w:hint="eastAsia"/>
          <w:b/>
          <w:color w:val="000000" w:themeColor="text1"/>
        </w:rPr>
        <w:t>．いいえ</w:t>
      </w:r>
      <w:r w:rsidR="008C3EC9" w:rsidRPr="000C4EF2">
        <w:rPr>
          <w:rFonts w:ascii="ＭＳ ゴシック" w:eastAsia="ＭＳ ゴシック" w:hAnsi="ＭＳ ゴシック"/>
          <w:b/>
          <w:color w:val="000000" w:themeColor="text1"/>
        </w:rPr>
        <w:tab/>
      </w:r>
      <w:r w:rsidR="0044457C">
        <w:rPr>
          <w:rFonts w:ascii="ＭＳ ゴシック" w:eastAsia="ＭＳ ゴシック" w:hAnsi="ＭＳ ゴシック" w:hint="eastAsia"/>
          <w:b/>
          <w:color w:val="000000" w:themeColor="text1"/>
        </w:rPr>
        <w:t xml:space="preserve">　</w:t>
      </w:r>
      <w:r w:rsidRPr="000C4EF2">
        <w:rPr>
          <w:rFonts w:ascii="ＭＳ ゴシック" w:eastAsia="ＭＳ ゴシック" w:hAnsi="ＭＳ ゴシック" w:hint="eastAsia"/>
          <w:b/>
          <w:color w:val="000000" w:themeColor="text1"/>
        </w:rPr>
        <w:t>３</w:t>
      </w:r>
      <w:r w:rsidR="0044457C">
        <w:rPr>
          <w:rFonts w:ascii="ＭＳ ゴシック" w:eastAsia="ＭＳ ゴシック" w:hAnsi="ＭＳ ゴシック" w:hint="eastAsia"/>
          <w:b/>
          <w:color w:val="000000" w:themeColor="text1"/>
        </w:rPr>
        <w:t>．</w:t>
      </w:r>
      <w:r w:rsidR="008C3EC9" w:rsidRPr="000C4EF2">
        <w:rPr>
          <w:rFonts w:ascii="ＭＳ ゴシック" w:eastAsia="ＭＳ ゴシック" w:hAnsi="ＭＳ ゴシック" w:hint="eastAsia"/>
          <w:b/>
          <w:color w:val="000000" w:themeColor="text1"/>
        </w:rPr>
        <w:t>指名委員会</w:t>
      </w:r>
      <w:r w:rsidR="00900ED1" w:rsidRPr="000C4EF2">
        <w:rPr>
          <w:rFonts w:ascii="ＭＳ ゴシック" w:eastAsia="ＭＳ ゴシック" w:hAnsi="ＭＳ ゴシック" w:hint="eastAsia"/>
          <w:b/>
          <w:color w:val="000000" w:themeColor="text1"/>
        </w:rPr>
        <w:t>は</w:t>
      </w:r>
      <w:r w:rsidR="008C3EC9" w:rsidRPr="000C4EF2">
        <w:rPr>
          <w:rFonts w:ascii="ＭＳ ゴシック" w:eastAsia="ＭＳ ゴシック" w:hAnsi="ＭＳ ゴシック" w:hint="eastAsia"/>
          <w:b/>
          <w:color w:val="000000" w:themeColor="text1"/>
        </w:rPr>
        <w:t>ない</w:t>
      </w:r>
    </w:p>
    <w:p w14:paraId="3C9F8EF7" w14:textId="77777777" w:rsidR="004568A9" w:rsidRPr="000C4EF2" w:rsidRDefault="004568A9" w:rsidP="009611E8">
      <w:pPr>
        <w:spacing w:line="360" w:lineRule="auto"/>
        <w:ind w:left="718"/>
        <w:rPr>
          <w:rFonts w:ascii="ＭＳ ゴシック" w:eastAsia="ＭＳ ゴシック" w:hAnsi="ＭＳ ゴシック"/>
          <w:b/>
          <w:color w:val="000000" w:themeColor="text1"/>
        </w:rPr>
      </w:pPr>
    </w:p>
    <w:p w14:paraId="079AFAA5" w14:textId="3A6E84F5" w:rsidR="00735F09" w:rsidRPr="000C4EF2" w:rsidRDefault="002E4C0A" w:rsidP="009611E8">
      <w:pPr>
        <w:spacing w:line="360" w:lineRule="auto"/>
        <w:ind w:left="567" w:hangingChars="270" w:hanging="567"/>
        <w:rPr>
          <w:rFonts w:ascii="ＭＳ ゴシック" w:eastAsia="ＭＳ ゴシック" w:hAnsi="ＭＳ ゴシック"/>
          <w:bCs/>
          <w:color w:val="000000" w:themeColor="text1"/>
        </w:rPr>
      </w:pPr>
      <w:r w:rsidRPr="000C4EF2">
        <w:rPr>
          <w:rFonts w:ascii="ＭＳ ゴシック" w:eastAsia="ＭＳ ゴシック" w:hAnsi="ＭＳ ゴシック" w:hint="eastAsia"/>
          <w:bCs/>
          <w:color w:val="000000" w:themeColor="text1"/>
        </w:rPr>
        <w:t>【</w:t>
      </w:r>
      <w:r w:rsidR="00D33F73" w:rsidRPr="000C4EF2">
        <w:rPr>
          <w:rFonts w:ascii="ＭＳ ゴシック" w:eastAsia="ＭＳ ゴシック" w:hAnsi="ＭＳ ゴシック"/>
          <w:bCs/>
          <w:color w:val="000000" w:themeColor="text1"/>
        </w:rPr>
        <w:t>26</w:t>
      </w:r>
      <w:r w:rsidRPr="000C4EF2">
        <w:rPr>
          <w:rFonts w:ascii="ＭＳ ゴシック" w:eastAsia="ＭＳ ゴシック" w:hAnsi="ＭＳ ゴシック" w:hint="eastAsia"/>
          <w:bCs/>
          <w:color w:val="000000" w:themeColor="text1"/>
        </w:rPr>
        <w:t>】</w:t>
      </w:r>
      <w:r w:rsidR="00735F09" w:rsidRPr="000C4EF2">
        <w:rPr>
          <w:rFonts w:ascii="ＭＳ ゴシック" w:eastAsia="ＭＳ ゴシック" w:hAnsi="ＭＳ ゴシック" w:hint="eastAsia"/>
          <w:bCs/>
          <w:color w:val="000000" w:themeColor="text1"/>
        </w:rPr>
        <w:t>取締役会は以下の事項の案の策定を、</w:t>
      </w:r>
      <w:r w:rsidR="008A28C3" w:rsidRPr="000C4EF2">
        <w:rPr>
          <w:rFonts w:ascii="ＭＳ ゴシック" w:eastAsia="ＭＳ ゴシック" w:hAnsi="ＭＳ ゴシック" w:hint="eastAsia"/>
          <w:bCs/>
          <w:color w:val="000000" w:themeColor="text1"/>
        </w:rPr>
        <w:t>法定あるいは任意の</w:t>
      </w:r>
      <w:r w:rsidR="00735F09" w:rsidRPr="000C4EF2">
        <w:rPr>
          <w:rFonts w:ascii="ＭＳ ゴシック" w:eastAsia="ＭＳ ゴシック" w:hAnsi="ＭＳ ゴシック" w:hint="eastAsia"/>
          <w:bCs/>
          <w:color w:val="000000" w:themeColor="text1"/>
        </w:rPr>
        <w:t>指名委員会に委ねていますか。（</w:t>
      </w:r>
      <w:r w:rsidR="00764BBE" w:rsidRPr="000C4EF2">
        <w:rPr>
          <w:rFonts w:ascii="ＭＳ ゴシック" w:eastAsia="ＭＳ ゴシック" w:hAnsi="ＭＳ ゴシック" w:hint="eastAsia"/>
          <w:color w:val="000000" w:themeColor="text1"/>
        </w:rPr>
        <w:t xml:space="preserve">番号に○を　</w:t>
      </w:r>
      <w:r w:rsidR="00735F09" w:rsidRPr="000C4EF2">
        <w:rPr>
          <w:rFonts w:ascii="ＭＳ ゴシック" w:eastAsia="ＭＳ ゴシック" w:hAnsi="ＭＳ ゴシック" w:hint="eastAsia"/>
          <w:bCs/>
          <w:color w:val="000000" w:themeColor="text1"/>
          <w:u w:val="single"/>
        </w:rPr>
        <w:t>複数回答可</w:t>
      </w:r>
      <w:r w:rsidR="00735F09" w:rsidRPr="000C4EF2">
        <w:rPr>
          <w:rFonts w:ascii="ＭＳ ゴシック" w:eastAsia="ＭＳ ゴシック" w:hAnsi="ＭＳ ゴシック" w:hint="eastAsia"/>
          <w:bCs/>
          <w:color w:val="000000" w:themeColor="text1"/>
        </w:rPr>
        <w:t>）</w:t>
      </w:r>
    </w:p>
    <w:p w14:paraId="223854BE" w14:textId="15FA906A" w:rsidR="00735F09" w:rsidRPr="001C2261" w:rsidRDefault="00764BBE" w:rsidP="009611E8">
      <w:pPr>
        <w:widowControl/>
        <w:adjustRightInd/>
        <w:spacing w:line="360" w:lineRule="auto"/>
        <w:ind w:firstLine="720"/>
        <w:textAlignment w:val="auto"/>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color w:val="000000" w:themeColor="text1"/>
        </w:rPr>
        <w:t>１</w:t>
      </w:r>
      <w:r w:rsidR="005F2D51" w:rsidRPr="000C4EF2">
        <w:rPr>
          <w:rFonts w:ascii="ＭＳ ゴシック" w:eastAsia="ＭＳ ゴシック" w:hAnsi="ＭＳ ゴシック" w:hint="eastAsia"/>
          <w:b/>
          <w:bCs/>
          <w:color w:val="000000" w:themeColor="text1"/>
        </w:rPr>
        <w:t>．株主総会に提出する取締役</w:t>
      </w:r>
      <w:r w:rsidR="00F616BE" w:rsidRPr="000C4EF2">
        <w:rPr>
          <w:rFonts w:ascii="ＭＳ ゴシック" w:eastAsia="ＭＳ ゴシック" w:hAnsi="ＭＳ ゴシック" w:hint="eastAsia"/>
          <w:b/>
          <w:bCs/>
          <w:color w:val="000000" w:themeColor="text1"/>
        </w:rPr>
        <w:t>の選任・解任に関する議案の内容の決定</w:t>
      </w:r>
      <w:r w:rsidR="001C2261">
        <w:rPr>
          <w:rStyle w:val="ad"/>
          <w:rFonts w:ascii="ＭＳ ゴシック" w:eastAsia="ＭＳ ゴシック" w:hAnsi="ＭＳ ゴシック"/>
          <w:b/>
          <w:bCs/>
          <w:color w:val="000000" w:themeColor="text1"/>
        </w:rPr>
        <w:footnoteReference w:id="9"/>
      </w:r>
    </w:p>
    <w:p w14:paraId="456779E3" w14:textId="4DBB410B" w:rsidR="00735F09" w:rsidRPr="000C4EF2" w:rsidRDefault="00764BBE" w:rsidP="009611E8">
      <w:pPr>
        <w:widowControl/>
        <w:adjustRightInd/>
        <w:spacing w:line="360" w:lineRule="auto"/>
        <w:ind w:firstLine="720"/>
        <w:textAlignment w:val="auto"/>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color w:val="000000" w:themeColor="text1"/>
        </w:rPr>
        <w:t>２</w:t>
      </w:r>
      <w:r w:rsidR="00735F09" w:rsidRPr="000C4EF2">
        <w:rPr>
          <w:rFonts w:ascii="ＭＳ ゴシック" w:eastAsia="ＭＳ ゴシック" w:hAnsi="ＭＳ ゴシック" w:hint="eastAsia"/>
          <w:b/>
          <w:bCs/>
          <w:color w:val="000000" w:themeColor="text1"/>
        </w:rPr>
        <w:t>．社内取締役および社外取締役の選任基準・資格要件</w:t>
      </w:r>
      <w:r w:rsidR="009611E8" w:rsidRPr="009611E8">
        <w:rPr>
          <w:rFonts w:ascii="ＭＳ ゴシック" w:eastAsia="ＭＳ ゴシック" w:hAnsi="ＭＳ ゴシック" w:hint="eastAsia"/>
          <w:b/>
          <w:bCs/>
          <w:color w:val="000000" w:themeColor="text1"/>
        </w:rPr>
        <w:t>の策定</w:t>
      </w:r>
    </w:p>
    <w:p w14:paraId="0CC4C285" w14:textId="14E687CB" w:rsidR="00F616BE" w:rsidRPr="000C4EF2" w:rsidRDefault="00764BBE" w:rsidP="009611E8">
      <w:pPr>
        <w:widowControl/>
        <w:adjustRightInd/>
        <w:spacing w:line="360" w:lineRule="auto"/>
        <w:ind w:firstLine="720"/>
        <w:textAlignment w:val="auto"/>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color w:val="000000" w:themeColor="text1"/>
        </w:rPr>
        <w:t>３</w:t>
      </w:r>
      <w:r w:rsidR="005F2D51" w:rsidRPr="000C4EF2">
        <w:rPr>
          <w:rFonts w:ascii="ＭＳ ゴシック" w:eastAsia="ＭＳ ゴシック" w:hAnsi="ＭＳ ゴシック" w:hint="eastAsia"/>
          <w:b/>
          <w:bCs/>
          <w:color w:val="000000" w:themeColor="text1"/>
        </w:rPr>
        <w:t>．</w:t>
      </w:r>
      <w:r w:rsidR="00F616BE" w:rsidRPr="000C4EF2">
        <w:rPr>
          <w:rFonts w:ascii="ＭＳ ゴシック" w:eastAsia="ＭＳ ゴシック" w:hAnsi="ＭＳ ゴシック" w:hint="eastAsia"/>
          <w:b/>
          <w:bCs/>
          <w:color w:val="000000" w:themeColor="text1"/>
        </w:rPr>
        <w:t>取締役会委員会の新設および改廃</w:t>
      </w:r>
    </w:p>
    <w:p w14:paraId="7645D72C" w14:textId="1B372B83" w:rsidR="00735F09" w:rsidRPr="000C4EF2" w:rsidRDefault="00764BBE" w:rsidP="009611E8">
      <w:pPr>
        <w:widowControl/>
        <w:adjustRightInd/>
        <w:spacing w:line="360" w:lineRule="auto"/>
        <w:ind w:firstLine="720"/>
        <w:textAlignment w:val="auto"/>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color w:val="000000" w:themeColor="text1"/>
        </w:rPr>
        <w:t>４</w:t>
      </w:r>
      <w:r w:rsidR="004E17D5" w:rsidRPr="000C4EF2">
        <w:rPr>
          <w:rFonts w:ascii="ＭＳ ゴシック" w:eastAsia="ＭＳ ゴシック" w:hAnsi="ＭＳ ゴシック" w:hint="eastAsia"/>
          <w:b/>
          <w:bCs/>
          <w:color w:val="000000" w:themeColor="text1"/>
        </w:rPr>
        <w:t>．</w:t>
      </w:r>
      <w:r w:rsidR="00F616BE" w:rsidRPr="000C4EF2">
        <w:rPr>
          <w:rFonts w:ascii="ＭＳ ゴシック" w:eastAsia="ＭＳ ゴシック" w:hAnsi="ＭＳ ゴシック" w:hint="eastAsia"/>
          <w:b/>
          <w:bCs/>
          <w:color w:val="000000" w:themeColor="text1"/>
        </w:rPr>
        <w:t>取締役会委員会のメンバーおよび委員長</w:t>
      </w:r>
      <w:r w:rsidR="009611E8" w:rsidRPr="009611E8">
        <w:rPr>
          <w:rFonts w:ascii="ＭＳ ゴシック" w:eastAsia="ＭＳ ゴシック" w:hAnsi="ＭＳ ゴシック" w:hint="eastAsia"/>
          <w:b/>
          <w:bCs/>
          <w:color w:val="000000" w:themeColor="text1"/>
        </w:rPr>
        <w:t>の選任</w:t>
      </w:r>
    </w:p>
    <w:p w14:paraId="44AE669C" w14:textId="76D1A11B" w:rsidR="00A01E44" w:rsidRPr="000C4EF2" w:rsidRDefault="00764BBE" w:rsidP="009611E8">
      <w:pPr>
        <w:widowControl/>
        <w:adjustRightInd/>
        <w:spacing w:line="360" w:lineRule="auto"/>
        <w:ind w:firstLine="720"/>
        <w:textAlignment w:val="auto"/>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color w:val="000000" w:themeColor="text1"/>
        </w:rPr>
        <w:t>５</w:t>
      </w:r>
      <w:r w:rsidR="005F2D51" w:rsidRPr="000C4EF2">
        <w:rPr>
          <w:rFonts w:ascii="ＭＳ ゴシック" w:eastAsia="ＭＳ ゴシック" w:hAnsi="ＭＳ ゴシック" w:hint="eastAsia"/>
          <w:b/>
          <w:bCs/>
          <w:color w:val="000000" w:themeColor="text1"/>
        </w:rPr>
        <w:t>．</w:t>
      </w:r>
      <w:r w:rsidR="00A01E44" w:rsidRPr="000C4EF2">
        <w:rPr>
          <w:rFonts w:ascii="ＭＳ ゴシック" w:eastAsia="ＭＳ ゴシック" w:hAnsi="ＭＳ ゴシック" w:hint="eastAsia"/>
          <w:b/>
          <w:bCs/>
          <w:color w:val="000000" w:themeColor="text1"/>
        </w:rPr>
        <w:t>スキルマトリックス</w:t>
      </w:r>
      <w:r w:rsidR="009611E8" w:rsidRPr="009611E8">
        <w:rPr>
          <w:rFonts w:ascii="ＭＳ ゴシック" w:eastAsia="ＭＳ ゴシック" w:hAnsi="ＭＳ ゴシック" w:hint="eastAsia"/>
          <w:b/>
          <w:bCs/>
          <w:color w:val="000000" w:themeColor="text1"/>
        </w:rPr>
        <w:t>の作成</w:t>
      </w:r>
    </w:p>
    <w:p w14:paraId="61302FD1" w14:textId="2E75C326" w:rsidR="0097698C" w:rsidRPr="000C4EF2" w:rsidRDefault="00764BBE" w:rsidP="009611E8">
      <w:pPr>
        <w:widowControl/>
        <w:adjustRightInd/>
        <w:spacing w:line="360" w:lineRule="auto"/>
        <w:ind w:firstLine="720"/>
        <w:textAlignment w:val="auto"/>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color w:val="000000" w:themeColor="text1"/>
        </w:rPr>
        <w:t>６</w:t>
      </w:r>
      <w:r w:rsidR="0097698C" w:rsidRPr="000C4EF2">
        <w:rPr>
          <w:rFonts w:ascii="ＭＳ ゴシック" w:eastAsia="ＭＳ ゴシック" w:hAnsi="ＭＳ ゴシック" w:hint="eastAsia"/>
          <w:b/>
          <w:bCs/>
          <w:color w:val="000000" w:themeColor="text1"/>
        </w:rPr>
        <w:t>．社外取締役の</w:t>
      </w:r>
      <w:r w:rsidR="009F38A7" w:rsidRPr="000C4EF2">
        <w:rPr>
          <w:rFonts w:ascii="ＭＳ ゴシック" w:eastAsia="ＭＳ ゴシック" w:hAnsi="ＭＳ ゴシック" w:hint="eastAsia"/>
          <w:b/>
          <w:bCs/>
          <w:color w:val="000000" w:themeColor="text1"/>
        </w:rPr>
        <w:t>サクセッションプラン</w:t>
      </w:r>
    </w:p>
    <w:p w14:paraId="25F4243F" w14:textId="516C77F9" w:rsidR="005F2D51" w:rsidRPr="000C4EF2" w:rsidRDefault="00764BBE" w:rsidP="009611E8">
      <w:pPr>
        <w:widowControl/>
        <w:adjustRightInd/>
        <w:spacing w:line="360" w:lineRule="auto"/>
        <w:ind w:firstLine="720"/>
        <w:textAlignment w:val="auto"/>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color w:val="000000" w:themeColor="text1"/>
        </w:rPr>
        <w:t>７</w:t>
      </w:r>
      <w:r w:rsidR="00A01E44" w:rsidRPr="000C4EF2">
        <w:rPr>
          <w:rFonts w:ascii="ＭＳ ゴシック" w:eastAsia="ＭＳ ゴシック" w:hAnsi="ＭＳ ゴシック" w:hint="eastAsia"/>
          <w:b/>
          <w:bCs/>
          <w:color w:val="000000" w:themeColor="text1"/>
        </w:rPr>
        <w:t>．</w:t>
      </w:r>
      <w:r w:rsidR="005F2D51" w:rsidRPr="000C4EF2">
        <w:rPr>
          <w:rFonts w:ascii="ＭＳ ゴシック" w:eastAsia="ＭＳ ゴシック" w:hAnsi="ＭＳ ゴシック" w:hint="eastAsia"/>
          <w:b/>
          <w:bCs/>
          <w:color w:val="000000" w:themeColor="text1"/>
        </w:rPr>
        <w:t>主要</w:t>
      </w:r>
      <w:r w:rsidR="00004609" w:rsidRPr="000C4EF2">
        <w:rPr>
          <w:rFonts w:ascii="ＭＳ ゴシック" w:eastAsia="ＭＳ ゴシック" w:hAnsi="ＭＳ ゴシック" w:hint="eastAsia"/>
          <w:b/>
          <w:bCs/>
          <w:color w:val="000000" w:themeColor="text1"/>
        </w:rPr>
        <w:t>な</w:t>
      </w:r>
      <w:r w:rsidR="005F2D51" w:rsidRPr="000C4EF2">
        <w:rPr>
          <w:rFonts w:ascii="ＭＳ ゴシック" w:eastAsia="ＭＳ ゴシック" w:hAnsi="ＭＳ ゴシック" w:hint="eastAsia"/>
          <w:b/>
          <w:bCs/>
          <w:color w:val="000000" w:themeColor="text1"/>
        </w:rPr>
        <w:t>業務執行役員の選任</w:t>
      </w:r>
    </w:p>
    <w:p w14:paraId="4E5B3719" w14:textId="7307BDC8" w:rsidR="00004609" w:rsidRPr="000C4EF2" w:rsidRDefault="00764BBE" w:rsidP="009611E8">
      <w:pPr>
        <w:widowControl/>
        <w:adjustRightInd/>
        <w:spacing w:line="360" w:lineRule="auto"/>
        <w:ind w:firstLine="720"/>
        <w:textAlignment w:val="auto"/>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color w:val="000000" w:themeColor="text1"/>
        </w:rPr>
        <w:t>８</w:t>
      </w:r>
      <w:r w:rsidR="00004609" w:rsidRPr="000C4EF2">
        <w:rPr>
          <w:rFonts w:ascii="ＭＳ ゴシック" w:eastAsia="ＭＳ ゴシック" w:hAnsi="ＭＳ ゴシック" w:hint="eastAsia"/>
          <w:b/>
          <w:bCs/>
          <w:color w:val="000000" w:themeColor="text1"/>
        </w:rPr>
        <w:t>．</w:t>
      </w:r>
      <w:r w:rsidR="008C4D2C" w:rsidRPr="000C4EF2">
        <w:rPr>
          <w:rFonts w:ascii="ＭＳ ゴシック" w:eastAsia="ＭＳ ゴシック" w:hAnsi="ＭＳ ゴシック" w:hint="eastAsia"/>
          <w:b/>
          <w:bCs/>
          <w:color w:val="000000" w:themeColor="text1"/>
        </w:rPr>
        <w:t>その他（</w:t>
      </w:r>
      <w:r w:rsidR="008F676A" w:rsidRPr="000C4EF2">
        <w:rPr>
          <w:rFonts w:ascii="ＭＳ ゴシック" w:eastAsia="ＭＳ ゴシック" w:hAnsi="ＭＳ ゴシック" w:hint="eastAsia"/>
          <w:b/>
          <w:bCs/>
          <w:color w:val="000000" w:themeColor="text1"/>
        </w:rPr>
        <w:t xml:space="preserve">　　　　　　　　　　　　　</w:t>
      </w:r>
      <w:r w:rsidR="00CA0117">
        <w:rPr>
          <w:rFonts w:ascii="ＭＳ ゴシック" w:eastAsia="ＭＳ ゴシック" w:hAnsi="ＭＳ ゴシック" w:hint="eastAsia"/>
          <w:b/>
          <w:bCs/>
          <w:color w:val="000000" w:themeColor="text1"/>
        </w:rPr>
        <w:t xml:space="preserve">　　　　　　　</w:t>
      </w:r>
      <w:r w:rsidR="008C4D2C" w:rsidRPr="000C4EF2">
        <w:rPr>
          <w:rFonts w:ascii="ＭＳ ゴシック" w:eastAsia="ＭＳ ゴシック" w:hAnsi="ＭＳ ゴシック" w:hint="eastAsia"/>
          <w:b/>
          <w:bCs/>
          <w:color w:val="000000" w:themeColor="text1"/>
        </w:rPr>
        <w:t xml:space="preserve">　　　　　　）</w:t>
      </w:r>
    </w:p>
    <w:p w14:paraId="4DAB1219" w14:textId="4E7DE2A5" w:rsidR="009611E8" w:rsidRDefault="00764BBE" w:rsidP="009611E8">
      <w:pPr>
        <w:widowControl/>
        <w:adjustRightInd/>
        <w:spacing w:line="360" w:lineRule="auto"/>
        <w:ind w:firstLine="720"/>
        <w:textAlignment w:val="auto"/>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color w:val="000000" w:themeColor="text1"/>
        </w:rPr>
        <w:t>９</w:t>
      </w:r>
      <w:r w:rsidR="008C4D2C" w:rsidRPr="000C4EF2">
        <w:rPr>
          <w:rFonts w:ascii="ＭＳ ゴシック" w:eastAsia="ＭＳ ゴシック" w:hAnsi="ＭＳ ゴシック" w:hint="eastAsia"/>
          <w:b/>
          <w:bCs/>
          <w:color w:val="000000" w:themeColor="text1"/>
        </w:rPr>
        <w:t>．</w:t>
      </w:r>
      <w:r w:rsidR="009611E8" w:rsidRPr="009611E8">
        <w:rPr>
          <w:rFonts w:ascii="ＭＳ ゴシック" w:eastAsia="ＭＳ ゴシック" w:hAnsi="ＭＳ ゴシック" w:hint="eastAsia"/>
          <w:b/>
          <w:bCs/>
          <w:color w:val="000000" w:themeColor="text1"/>
        </w:rPr>
        <w:t>指名委員会規則はない</w:t>
      </w:r>
    </w:p>
    <w:p w14:paraId="05DADE22" w14:textId="17DA2BC6" w:rsidR="008C4D2C" w:rsidRPr="000C4EF2" w:rsidRDefault="009611E8" w:rsidP="009611E8">
      <w:pPr>
        <w:widowControl/>
        <w:adjustRightInd/>
        <w:spacing w:line="360" w:lineRule="auto"/>
        <w:ind w:firstLine="720"/>
        <w:textAlignment w:val="auto"/>
        <w:rPr>
          <w:rFonts w:ascii="ＭＳ ゴシック" w:eastAsia="ＭＳ ゴシック" w:hAnsi="ＭＳ ゴシック"/>
          <w:b/>
          <w:bCs/>
          <w:color w:val="000000" w:themeColor="text1"/>
        </w:rPr>
      </w:pPr>
      <w:r>
        <w:rPr>
          <w:rFonts w:ascii="ＭＳ ゴシック" w:eastAsia="ＭＳ ゴシック" w:hAnsi="ＭＳ ゴシック" w:hint="eastAsia"/>
          <w:b/>
          <w:bCs/>
          <w:color w:val="000000" w:themeColor="text1"/>
        </w:rPr>
        <w:t>10．</w:t>
      </w:r>
      <w:r w:rsidR="008C4D2C" w:rsidRPr="000C4EF2">
        <w:rPr>
          <w:rFonts w:ascii="ＭＳ ゴシック" w:eastAsia="ＭＳ ゴシック" w:hAnsi="ＭＳ ゴシック" w:hint="eastAsia"/>
          <w:b/>
          <w:bCs/>
          <w:color w:val="000000" w:themeColor="text1"/>
        </w:rPr>
        <w:t>指名委員会はない</w:t>
      </w:r>
    </w:p>
    <w:p w14:paraId="253BB211" w14:textId="77777777" w:rsidR="005F2D51" w:rsidRPr="000C4EF2" w:rsidRDefault="005F2D51" w:rsidP="009611E8">
      <w:pPr>
        <w:widowControl/>
        <w:adjustRightInd/>
        <w:spacing w:line="360" w:lineRule="auto"/>
        <w:textAlignment w:val="auto"/>
        <w:rPr>
          <w:rFonts w:ascii="ＭＳ ゴシック" w:eastAsia="ＭＳ ゴシック" w:hAnsi="ＭＳ ゴシック"/>
          <w:b/>
          <w:bCs/>
          <w:color w:val="000000" w:themeColor="text1"/>
        </w:rPr>
      </w:pPr>
    </w:p>
    <w:p w14:paraId="4CC820EE" w14:textId="6F99B2F5" w:rsidR="004213B7" w:rsidRPr="000C4EF2" w:rsidRDefault="004213B7" w:rsidP="009611E8">
      <w:pPr>
        <w:spacing w:line="360" w:lineRule="auto"/>
        <w:ind w:left="567" w:hangingChars="270" w:hanging="567"/>
        <w:rPr>
          <w:rFonts w:ascii="ＭＳ ゴシック" w:eastAsia="ＭＳ ゴシック" w:hAnsi="ＭＳ ゴシック"/>
          <w:color w:val="000000" w:themeColor="text1"/>
        </w:rPr>
      </w:pPr>
      <w:r w:rsidRPr="000C4EF2">
        <w:rPr>
          <w:rFonts w:ascii="ＭＳ ゴシック" w:eastAsia="ＭＳ ゴシック" w:hAnsi="ＭＳ ゴシック"/>
          <w:color w:val="000000" w:themeColor="text1"/>
        </w:rPr>
        <w:t>【</w:t>
      </w:r>
      <w:r w:rsidR="00D33F73" w:rsidRPr="000C4EF2">
        <w:rPr>
          <w:rFonts w:ascii="ＭＳ ゴシック" w:eastAsia="ＭＳ ゴシック" w:hAnsi="ＭＳ ゴシック"/>
          <w:color w:val="000000" w:themeColor="text1"/>
        </w:rPr>
        <w:t>27</w:t>
      </w:r>
      <w:r w:rsidRPr="000C4EF2">
        <w:rPr>
          <w:rFonts w:ascii="ＭＳ ゴシック" w:eastAsia="ＭＳ ゴシック" w:hAnsi="ＭＳ ゴシック"/>
          <w:color w:val="000000" w:themeColor="text1"/>
        </w:rPr>
        <w:t>】指名委員会規則は、</w:t>
      </w:r>
      <w:r w:rsidR="008D5BAB" w:rsidRPr="000C4EF2">
        <w:rPr>
          <w:rFonts w:ascii="ＭＳ ゴシック" w:eastAsia="ＭＳ ゴシック" w:hAnsi="ＭＳ ゴシック" w:hint="eastAsia"/>
          <w:color w:val="000000" w:themeColor="text1"/>
        </w:rPr>
        <w:t>指名委員会メンバー</w:t>
      </w:r>
      <w:r w:rsidRPr="000C4EF2">
        <w:rPr>
          <w:rFonts w:ascii="ＭＳ ゴシック" w:eastAsia="ＭＳ ゴシック" w:hAnsi="ＭＳ ゴシック"/>
          <w:color w:val="000000" w:themeColor="text1"/>
        </w:rPr>
        <w:t>に関する</w:t>
      </w:r>
      <w:r w:rsidR="008D5BAB" w:rsidRPr="000C4EF2">
        <w:rPr>
          <w:rFonts w:ascii="ＭＳ ゴシック" w:eastAsia="ＭＳ ゴシック" w:hAnsi="ＭＳ ゴシック" w:hint="eastAsia"/>
          <w:color w:val="000000" w:themeColor="text1"/>
        </w:rPr>
        <w:t>資格要件・</w:t>
      </w:r>
      <w:r w:rsidRPr="000C4EF2">
        <w:rPr>
          <w:rFonts w:ascii="ＭＳ ゴシック" w:eastAsia="ＭＳ ゴシック" w:hAnsi="ＭＳ ゴシック"/>
          <w:color w:val="000000" w:themeColor="text1"/>
        </w:rPr>
        <w:t>選任基準を定めていますか。</w:t>
      </w:r>
      <w:r w:rsidR="00764BBE" w:rsidRPr="000C4EF2">
        <w:rPr>
          <w:rFonts w:ascii="ＭＳ ゴシック" w:eastAsia="ＭＳ ゴシック" w:hAnsi="ＭＳ ゴシック" w:hint="eastAsia"/>
          <w:bCs/>
          <w:color w:val="000000" w:themeColor="text1"/>
        </w:rPr>
        <w:t>（</w:t>
      </w:r>
      <w:r w:rsidR="00764BBE" w:rsidRPr="000C4EF2">
        <w:rPr>
          <w:rFonts w:ascii="ＭＳ ゴシック" w:eastAsia="ＭＳ ゴシック" w:hAnsi="ＭＳ ゴシック" w:hint="eastAsia"/>
          <w:color w:val="000000" w:themeColor="text1"/>
        </w:rPr>
        <w:t xml:space="preserve">番号に○を　</w:t>
      </w:r>
      <w:r w:rsidR="00764BBE" w:rsidRPr="000C4EF2">
        <w:rPr>
          <w:rFonts w:ascii="ＭＳ ゴシック" w:eastAsia="ＭＳ ゴシック" w:hAnsi="ＭＳ ゴシック" w:hint="eastAsia"/>
          <w:bCs/>
          <w:color w:val="000000" w:themeColor="text1"/>
        </w:rPr>
        <w:t>単一回答）</w:t>
      </w:r>
    </w:p>
    <w:p w14:paraId="5CCC2519" w14:textId="77777777" w:rsidR="009B5DD3" w:rsidRDefault="00764BBE" w:rsidP="009611E8">
      <w:pPr>
        <w:spacing w:line="360"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１</w:t>
      </w:r>
      <w:r w:rsidR="004213B7" w:rsidRPr="000C4EF2">
        <w:rPr>
          <w:rFonts w:ascii="ＭＳ ゴシック" w:eastAsia="ＭＳ ゴシック" w:hAnsi="ＭＳ ゴシック"/>
          <w:b/>
          <w:color w:val="000000" w:themeColor="text1"/>
        </w:rPr>
        <w:t>．はい</w:t>
      </w:r>
      <w:r w:rsidR="005E53A8" w:rsidRPr="000C4EF2">
        <w:rPr>
          <w:rFonts w:ascii="ＭＳ ゴシック" w:eastAsia="ＭＳ ゴシック" w:hAnsi="ＭＳ ゴシック"/>
          <w:b/>
          <w:color w:val="000000" w:themeColor="text1"/>
        </w:rPr>
        <w:tab/>
      </w:r>
      <w:r w:rsidRPr="000C4EF2">
        <w:rPr>
          <w:rFonts w:ascii="ＭＳ ゴシック" w:eastAsia="ＭＳ ゴシック" w:hAnsi="ＭＳ ゴシック" w:hint="eastAsia"/>
          <w:b/>
          <w:color w:val="000000" w:themeColor="text1"/>
        </w:rPr>
        <w:t>２</w:t>
      </w:r>
      <w:r w:rsidR="004213B7" w:rsidRPr="000C4EF2">
        <w:rPr>
          <w:rFonts w:ascii="ＭＳ ゴシック" w:eastAsia="ＭＳ ゴシック" w:hAnsi="ＭＳ ゴシック" w:hint="eastAsia"/>
          <w:b/>
          <w:color w:val="000000" w:themeColor="text1"/>
        </w:rPr>
        <w:t>．いいえ</w:t>
      </w:r>
      <w:r w:rsidR="008C3EC9" w:rsidRPr="000C4EF2">
        <w:rPr>
          <w:rFonts w:ascii="ＭＳ ゴシック" w:eastAsia="ＭＳ ゴシック" w:hAnsi="ＭＳ ゴシック"/>
          <w:b/>
          <w:color w:val="000000" w:themeColor="text1"/>
        </w:rPr>
        <w:tab/>
      </w:r>
      <w:r w:rsidR="00C20355" w:rsidRPr="000C4EF2">
        <w:rPr>
          <w:rFonts w:ascii="ＭＳ ゴシック" w:eastAsia="ＭＳ ゴシック" w:hAnsi="ＭＳ ゴシック" w:hint="eastAsia"/>
          <w:b/>
          <w:color w:val="000000" w:themeColor="text1"/>
        </w:rPr>
        <w:t xml:space="preserve">　</w:t>
      </w:r>
    </w:p>
    <w:p w14:paraId="19B51CC4" w14:textId="796F3057" w:rsidR="004213B7" w:rsidRPr="000C4EF2" w:rsidRDefault="00764BBE" w:rsidP="009611E8">
      <w:pPr>
        <w:spacing w:line="360"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３</w:t>
      </w:r>
      <w:r w:rsidR="009B5DD3">
        <w:rPr>
          <w:rFonts w:ascii="ＭＳ ゴシック" w:eastAsia="ＭＳ ゴシック" w:hAnsi="ＭＳ ゴシック" w:hint="eastAsia"/>
          <w:b/>
          <w:color w:val="000000" w:themeColor="text1"/>
        </w:rPr>
        <w:t>．指名委員会規則はない</w:t>
      </w:r>
      <w:r w:rsidR="009B5DD3">
        <w:rPr>
          <w:rFonts w:ascii="ＭＳ ゴシック" w:eastAsia="ＭＳ ゴシック" w:hAnsi="ＭＳ ゴシック"/>
          <w:b/>
          <w:color w:val="000000" w:themeColor="text1"/>
        </w:rPr>
        <w:tab/>
      </w:r>
      <w:r w:rsidR="009B5DD3">
        <w:rPr>
          <w:rFonts w:ascii="ＭＳ ゴシック" w:eastAsia="ＭＳ ゴシック" w:hAnsi="ＭＳ ゴシック"/>
          <w:b/>
          <w:color w:val="000000" w:themeColor="text1"/>
        </w:rPr>
        <w:tab/>
      </w:r>
      <w:r w:rsidR="009B5DD3">
        <w:rPr>
          <w:rFonts w:ascii="ＭＳ ゴシック" w:eastAsia="ＭＳ ゴシック" w:hAnsi="ＭＳ ゴシック" w:hint="eastAsia"/>
          <w:b/>
          <w:color w:val="000000" w:themeColor="text1"/>
        </w:rPr>
        <w:t>４．</w:t>
      </w:r>
      <w:r w:rsidR="008C3EC9" w:rsidRPr="000C4EF2">
        <w:rPr>
          <w:rFonts w:ascii="ＭＳ ゴシック" w:eastAsia="ＭＳ ゴシック" w:hAnsi="ＭＳ ゴシック" w:hint="eastAsia"/>
          <w:b/>
          <w:color w:val="000000" w:themeColor="text1"/>
        </w:rPr>
        <w:t>指名委員会</w:t>
      </w:r>
      <w:r w:rsidR="008D5BAB" w:rsidRPr="000C4EF2">
        <w:rPr>
          <w:rFonts w:ascii="ＭＳ ゴシック" w:eastAsia="ＭＳ ゴシック" w:hAnsi="ＭＳ ゴシック" w:hint="eastAsia"/>
          <w:b/>
          <w:color w:val="000000" w:themeColor="text1"/>
        </w:rPr>
        <w:t>は</w:t>
      </w:r>
      <w:r w:rsidR="008C3EC9" w:rsidRPr="000C4EF2">
        <w:rPr>
          <w:rFonts w:ascii="ＭＳ ゴシック" w:eastAsia="ＭＳ ゴシック" w:hAnsi="ＭＳ ゴシック" w:hint="eastAsia"/>
          <w:b/>
          <w:color w:val="000000" w:themeColor="text1"/>
        </w:rPr>
        <w:t>ない</w:t>
      </w:r>
    </w:p>
    <w:p w14:paraId="3B97E20F" w14:textId="77777777" w:rsidR="004213B7" w:rsidRPr="000C4EF2" w:rsidRDefault="004213B7" w:rsidP="009611E8">
      <w:pPr>
        <w:widowControl/>
        <w:adjustRightInd/>
        <w:spacing w:line="360" w:lineRule="auto"/>
        <w:textAlignment w:val="auto"/>
        <w:rPr>
          <w:rFonts w:ascii="ＭＳ ゴシック" w:eastAsia="ＭＳ ゴシック" w:hAnsi="ＭＳ ゴシック"/>
          <w:color w:val="000000" w:themeColor="text1"/>
        </w:rPr>
      </w:pPr>
    </w:p>
    <w:p w14:paraId="081C91B3" w14:textId="719252E0" w:rsidR="00AC36AE" w:rsidRPr="000C4EF2" w:rsidRDefault="00A2422B" w:rsidP="009611E8">
      <w:pPr>
        <w:spacing w:line="360" w:lineRule="auto"/>
        <w:ind w:left="567" w:hangingChars="270" w:hanging="567"/>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t>【</w:t>
      </w:r>
      <w:r w:rsidR="00D33F73" w:rsidRPr="000C4EF2">
        <w:rPr>
          <w:rFonts w:ascii="ＭＳ ゴシック" w:eastAsia="ＭＳ ゴシック" w:hAnsi="ＭＳ ゴシック"/>
          <w:color w:val="000000" w:themeColor="text1"/>
        </w:rPr>
        <w:t>28</w:t>
      </w:r>
      <w:r w:rsidRPr="000C4EF2">
        <w:rPr>
          <w:rFonts w:ascii="ＭＳ ゴシック" w:eastAsia="ＭＳ ゴシック" w:hAnsi="ＭＳ ゴシック" w:hint="eastAsia"/>
          <w:color w:val="000000" w:themeColor="text1"/>
        </w:rPr>
        <w:t>】指名委員会</w:t>
      </w:r>
      <w:r w:rsidR="008D5BAB" w:rsidRPr="000C4EF2">
        <w:rPr>
          <w:rFonts w:ascii="ＭＳ ゴシック" w:eastAsia="ＭＳ ゴシック" w:hAnsi="ＭＳ ゴシック" w:hint="eastAsia"/>
          <w:color w:val="000000" w:themeColor="text1"/>
        </w:rPr>
        <w:t>規則</w:t>
      </w:r>
      <w:r w:rsidRPr="000C4EF2">
        <w:rPr>
          <w:rFonts w:ascii="ＭＳ ゴシック" w:eastAsia="ＭＳ ゴシック" w:hAnsi="ＭＳ ゴシック" w:hint="eastAsia"/>
          <w:color w:val="000000" w:themeColor="text1"/>
        </w:rPr>
        <w:t>は</w:t>
      </w:r>
      <w:r w:rsidR="004213B7" w:rsidRPr="000C4EF2">
        <w:rPr>
          <w:rFonts w:ascii="ＭＳ ゴシック" w:eastAsia="ＭＳ ゴシック" w:hAnsi="ＭＳ ゴシック" w:hint="eastAsia"/>
          <w:color w:val="000000" w:themeColor="text1"/>
        </w:rPr>
        <w:t>、毎期</w:t>
      </w:r>
      <w:r w:rsidRPr="000C4EF2">
        <w:rPr>
          <w:rFonts w:ascii="ＭＳ ゴシック" w:eastAsia="ＭＳ ゴシック" w:hAnsi="ＭＳ ゴシック"/>
          <w:color w:val="000000" w:themeColor="text1"/>
        </w:rPr>
        <w:t>、</w:t>
      </w:r>
      <w:r w:rsidR="008D5BAB" w:rsidRPr="000C4EF2">
        <w:rPr>
          <w:rFonts w:ascii="ＭＳ ゴシック" w:eastAsia="ＭＳ ゴシック" w:hAnsi="ＭＳ ゴシック" w:hint="eastAsia"/>
          <w:color w:val="000000" w:themeColor="text1"/>
        </w:rPr>
        <w:t>指名委員会</w:t>
      </w:r>
      <w:r w:rsidR="004469CE" w:rsidRPr="000C4EF2">
        <w:rPr>
          <w:rFonts w:ascii="ＭＳ ゴシック" w:eastAsia="ＭＳ ゴシック" w:hAnsi="ＭＳ ゴシック"/>
          <w:color w:val="000000" w:themeColor="text1"/>
        </w:rPr>
        <w:t>規則</w:t>
      </w:r>
      <w:r w:rsidR="008D5BAB" w:rsidRPr="000C4EF2">
        <w:rPr>
          <w:rFonts w:ascii="ＭＳ ゴシック" w:eastAsia="ＭＳ ゴシック" w:hAnsi="ＭＳ ゴシック" w:hint="eastAsia"/>
          <w:color w:val="000000" w:themeColor="text1"/>
        </w:rPr>
        <w:t>等</w:t>
      </w:r>
      <w:r w:rsidR="004469CE" w:rsidRPr="000C4EF2">
        <w:rPr>
          <w:rFonts w:ascii="ＭＳ ゴシック" w:eastAsia="ＭＳ ゴシック" w:hAnsi="ＭＳ ゴシック"/>
          <w:color w:val="000000" w:themeColor="text1"/>
        </w:rPr>
        <w:t>に照らして</w:t>
      </w:r>
      <w:r w:rsidR="00CB155F" w:rsidRPr="000C4EF2">
        <w:rPr>
          <w:rFonts w:ascii="ＭＳ ゴシック" w:eastAsia="ＭＳ ゴシック" w:hAnsi="ＭＳ ゴシック"/>
          <w:color w:val="000000" w:themeColor="text1"/>
        </w:rPr>
        <w:t>自らの</w:t>
      </w:r>
      <w:r w:rsidRPr="000C4EF2">
        <w:rPr>
          <w:rFonts w:ascii="ＭＳ ゴシック" w:eastAsia="ＭＳ ゴシック" w:hAnsi="ＭＳ ゴシック"/>
          <w:color w:val="000000" w:themeColor="text1"/>
        </w:rPr>
        <w:t>活動を</w:t>
      </w:r>
      <w:r w:rsidR="00CB155F" w:rsidRPr="000C4EF2">
        <w:rPr>
          <w:rFonts w:ascii="ＭＳ ゴシック" w:eastAsia="ＭＳ ゴシック" w:hAnsi="ＭＳ ゴシック"/>
          <w:color w:val="000000" w:themeColor="text1"/>
        </w:rPr>
        <w:t>自己</w:t>
      </w:r>
      <w:r w:rsidRPr="000C4EF2">
        <w:rPr>
          <w:rFonts w:ascii="ＭＳ ゴシック" w:eastAsia="ＭＳ ゴシック" w:hAnsi="ＭＳ ゴシック"/>
          <w:color w:val="000000" w:themeColor="text1"/>
        </w:rPr>
        <w:t>評価し取締役会に報告</w:t>
      </w:r>
      <w:r w:rsidR="008D5BAB" w:rsidRPr="000C4EF2">
        <w:rPr>
          <w:rFonts w:ascii="ＭＳ ゴシック" w:eastAsia="ＭＳ ゴシック" w:hAnsi="ＭＳ ゴシック" w:hint="eastAsia"/>
          <w:color w:val="000000" w:themeColor="text1"/>
        </w:rPr>
        <w:t>することを定め</w:t>
      </w:r>
      <w:r w:rsidRPr="000C4EF2">
        <w:rPr>
          <w:rFonts w:ascii="ＭＳ ゴシック" w:eastAsia="ＭＳ ゴシック" w:hAnsi="ＭＳ ゴシック"/>
          <w:color w:val="000000" w:themeColor="text1"/>
        </w:rPr>
        <w:t>ていますか。</w:t>
      </w:r>
      <w:r w:rsidR="00764BBE" w:rsidRPr="000C4EF2">
        <w:rPr>
          <w:rFonts w:ascii="ＭＳ ゴシック" w:eastAsia="ＭＳ ゴシック" w:hAnsi="ＭＳ ゴシック" w:hint="eastAsia"/>
          <w:bCs/>
          <w:color w:val="000000" w:themeColor="text1"/>
        </w:rPr>
        <w:t>（</w:t>
      </w:r>
      <w:r w:rsidR="00764BBE" w:rsidRPr="000C4EF2">
        <w:rPr>
          <w:rFonts w:ascii="ＭＳ ゴシック" w:eastAsia="ＭＳ ゴシック" w:hAnsi="ＭＳ ゴシック" w:hint="eastAsia"/>
          <w:color w:val="000000" w:themeColor="text1"/>
        </w:rPr>
        <w:t xml:space="preserve">番号に○を　</w:t>
      </w:r>
      <w:r w:rsidR="00764BBE" w:rsidRPr="000C4EF2">
        <w:rPr>
          <w:rFonts w:ascii="ＭＳ ゴシック" w:eastAsia="ＭＳ ゴシック" w:hAnsi="ＭＳ ゴシック" w:hint="eastAsia"/>
          <w:bCs/>
          <w:color w:val="000000" w:themeColor="text1"/>
        </w:rPr>
        <w:t>単一回答）</w:t>
      </w:r>
    </w:p>
    <w:p w14:paraId="6C9D9BA3" w14:textId="77777777" w:rsidR="009B5DD3" w:rsidRDefault="009B5DD3" w:rsidP="009B5DD3">
      <w:pPr>
        <w:spacing w:line="360"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１</w:t>
      </w:r>
      <w:r w:rsidRPr="000C4EF2">
        <w:rPr>
          <w:rFonts w:ascii="ＭＳ ゴシック" w:eastAsia="ＭＳ ゴシック" w:hAnsi="ＭＳ ゴシック"/>
          <w:b/>
          <w:color w:val="000000" w:themeColor="text1"/>
        </w:rPr>
        <w:t>．はい</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hint="eastAsia"/>
          <w:b/>
          <w:color w:val="000000" w:themeColor="text1"/>
        </w:rPr>
        <w:t>２．いいえ</w:t>
      </w:r>
      <w:r w:rsidRPr="000C4EF2">
        <w:rPr>
          <w:rFonts w:ascii="ＭＳ ゴシック" w:eastAsia="ＭＳ ゴシック" w:hAnsi="ＭＳ ゴシック"/>
          <w:b/>
          <w:color w:val="000000" w:themeColor="text1"/>
        </w:rPr>
        <w:tab/>
      </w:r>
      <w:r w:rsidRPr="000C4EF2">
        <w:rPr>
          <w:rFonts w:ascii="ＭＳ ゴシック" w:eastAsia="ＭＳ ゴシック" w:hAnsi="ＭＳ ゴシック" w:hint="eastAsia"/>
          <w:b/>
          <w:color w:val="000000" w:themeColor="text1"/>
        </w:rPr>
        <w:t xml:space="preserve">　</w:t>
      </w:r>
    </w:p>
    <w:p w14:paraId="7568B11A" w14:textId="77777777" w:rsidR="009B5DD3" w:rsidRPr="000C4EF2" w:rsidRDefault="009B5DD3" w:rsidP="009B5DD3">
      <w:pPr>
        <w:spacing w:line="360"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３</w:t>
      </w:r>
      <w:r>
        <w:rPr>
          <w:rFonts w:ascii="ＭＳ ゴシック" w:eastAsia="ＭＳ ゴシック" w:hAnsi="ＭＳ ゴシック" w:hint="eastAsia"/>
          <w:b/>
          <w:color w:val="000000" w:themeColor="text1"/>
        </w:rPr>
        <w:t>．指名委員会規則はない</w:t>
      </w:r>
      <w:r>
        <w:rPr>
          <w:rFonts w:ascii="ＭＳ ゴシック" w:eastAsia="ＭＳ ゴシック" w:hAnsi="ＭＳ ゴシック"/>
          <w:b/>
          <w:color w:val="000000" w:themeColor="text1"/>
        </w:rPr>
        <w:tab/>
      </w:r>
      <w:r>
        <w:rPr>
          <w:rFonts w:ascii="ＭＳ ゴシック" w:eastAsia="ＭＳ ゴシック" w:hAnsi="ＭＳ ゴシック"/>
          <w:b/>
          <w:color w:val="000000" w:themeColor="text1"/>
        </w:rPr>
        <w:tab/>
      </w:r>
      <w:r>
        <w:rPr>
          <w:rFonts w:ascii="ＭＳ ゴシック" w:eastAsia="ＭＳ ゴシック" w:hAnsi="ＭＳ ゴシック" w:hint="eastAsia"/>
          <w:b/>
          <w:color w:val="000000" w:themeColor="text1"/>
        </w:rPr>
        <w:t>４．</w:t>
      </w:r>
      <w:r w:rsidRPr="000C4EF2">
        <w:rPr>
          <w:rFonts w:ascii="ＭＳ ゴシック" w:eastAsia="ＭＳ ゴシック" w:hAnsi="ＭＳ ゴシック" w:hint="eastAsia"/>
          <w:b/>
          <w:color w:val="000000" w:themeColor="text1"/>
        </w:rPr>
        <w:t>指名委員会はない</w:t>
      </w:r>
    </w:p>
    <w:p w14:paraId="5579F52D" w14:textId="42BF900C" w:rsidR="005E53A8" w:rsidRPr="009B5DD3" w:rsidRDefault="005E53A8" w:rsidP="009611E8">
      <w:pPr>
        <w:spacing w:line="360" w:lineRule="auto"/>
        <w:rPr>
          <w:rFonts w:ascii="ＭＳ ゴシック" w:eastAsia="ＭＳ ゴシック" w:hAnsi="ＭＳ ゴシック"/>
          <w:b/>
          <w:color w:val="000000" w:themeColor="text1"/>
        </w:rPr>
      </w:pPr>
    </w:p>
    <w:p w14:paraId="77780678" w14:textId="77777777" w:rsidR="009B5DD3" w:rsidRDefault="009B5DD3">
      <w:pPr>
        <w:widowControl/>
        <w:adjustRightInd/>
        <w:textAlignment w:val="auto"/>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14:paraId="438E435F" w14:textId="20A9C6F5" w:rsidR="00AC36AE" w:rsidRPr="000C4EF2" w:rsidRDefault="00AC36AE" w:rsidP="00C65AF2">
      <w:pPr>
        <w:spacing w:line="360" w:lineRule="auto"/>
        <w:ind w:left="567" w:hangingChars="270" w:hanging="567"/>
        <w:rPr>
          <w:rFonts w:ascii="ＭＳ ゴシック" w:eastAsia="ＭＳ ゴシック" w:hAnsi="ＭＳ ゴシック"/>
          <w:color w:val="000000" w:themeColor="text1"/>
        </w:rPr>
      </w:pPr>
      <w:r w:rsidRPr="000C4EF2">
        <w:rPr>
          <w:rFonts w:ascii="ＭＳ ゴシック" w:eastAsia="ＭＳ ゴシック" w:hAnsi="ＭＳ ゴシック"/>
          <w:color w:val="000000" w:themeColor="text1"/>
        </w:rPr>
        <w:lastRenderedPageBreak/>
        <w:t>【</w:t>
      </w:r>
      <w:r w:rsidR="00D33F73" w:rsidRPr="000C4EF2">
        <w:rPr>
          <w:rFonts w:ascii="ＭＳ ゴシック" w:eastAsia="ＭＳ ゴシック" w:hAnsi="ＭＳ ゴシック"/>
          <w:color w:val="000000" w:themeColor="text1"/>
        </w:rPr>
        <w:t>29</w:t>
      </w:r>
      <w:r w:rsidRPr="000C4EF2">
        <w:rPr>
          <w:rFonts w:ascii="ＭＳ ゴシック" w:eastAsia="ＭＳ ゴシック" w:hAnsi="ＭＳ ゴシック"/>
          <w:color w:val="000000" w:themeColor="text1"/>
        </w:rPr>
        <w:t>】報酬委員会</w:t>
      </w:r>
      <w:r w:rsidR="002E692B" w:rsidRPr="000C4EF2">
        <w:rPr>
          <w:rFonts w:ascii="ＭＳ ゴシック" w:eastAsia="ＭＳ ゴシック" w:hAnsi="ＭＳ ゴシック" w:hint="eastAsia"/>
          <w:color w:val="000000" w:themeColor="text1"/>
        </w:rPr>
        <w:t>（法定、任意）</w:t>
      </w:r>
      <w:r w:rsidR="004213B7" w:rsidRPr="000C4EF2">
        <w:rPr>
          <w:rFonts w:ascii="ＭＳ ゴシック" w:eastAsia="ＭＳ ゴシック" w:hAnsi="ＭＳ ゴシック" w:hint="eastAsia"/>
          <w:color w:val="000000" w:themeColor="text1"/>
        </w:rPr>
        <w:t>に</w:t>
      </w:r>
      <w:r w:rsidRPr="000C4EF2">
        <w:rPr>
          <w:rFonts w:ascii="ＭＳ ゴシック" w:eastAsia="ＭＳ ゴシック" w:hAnsi="ＭＳ ゴシック"/>
          <w:color w:val="000000" w:themeColor="text1"/>
        </w:rPr>
        <w:t>は</w:t>
      </w:r>
      <w:r w:rsidR="004213B7" w:rsidRPr="000C4EF2">
        <w:rPr>
          <w:rFonts w:ascii="ＭＳ ゴシック" w:eastAsia="ＭＳ ゴシック" w:hAnsi="ＭＳ ゴシック" w:hint="eastAsia"/>
          <w:color w:val="000000" w:themeColor="text1"/>
        </w:rPr>
        <w:t>、</w:t>
      </w:r>
      <w:r w:rsidRPr="000C4EF2">
        <w:rPr>
          <w:rFonts w:ascii="ＭＳ ゴシック" w:eastAsia="ＭＳ ゴシック" w:hAnsi="ＭＳ ゴシック"/>
          <w:color w:val="000000" w:themeColor="text1"/>
        </w:rPr>
        <w:t>自らの目的</w:t>
      </w:r>
      <w:r w:rsidR="004213B7" w:rsidRPr="000C4EF2">
        <w:rPr>
          <w:rFonts w:ascii="ＭＳ ゴシック" w:eastAsia="ＭＳ ゴシック" w:hAnsi="ＭＳ ゴシック" w:hint="eastAsia"/>
          <w:color w:val="000000" w:themeColor="text1"/>
        </w:rPr>
        <w:t>、使命、</w:t>
      </w:r>
      <w:r w:rsidRPr="000C4EF2">
        <w:rPr>
          <w:rFonts w:ascii="ＭＳ ゴシック" w:eastAsia="ＭＳ ゴシック" w:hAnsi="ＭＳ ゴシック"/>
          <w:color w:val="000000" w:themeColor="text1"/>
        </w:rPr>
        <w:t>運営方法等を定めた報酬委員会規則</w:t>
      </w:r>
      <w:r w:rsidR="004213B7" w:rsidRPr="000C4EF2">
        <w:rPr>
          <w:rFonts w:ascii="ＭＳ ゴシック" w:eastAsia="ＭＳ ゴシック" w:hAnsi="ＭＳ ゴシック" w:hint="eastAsia"/>
          <w:color w:val="000000" w:themeColor="text1"/>
        </w:rPr>
        <w:t>があり</w:t>
      </w:r>
      <w:r w:rsidRPr="000C4EF2">
        <w:rPr>
          <w:rFonts w:ascii="ＭＳ ゴシック" w:eastAsia="ＭＳ ゴシック" w:hAnsi="ＭＳ ゴシック"/>
          <w:color w:val="000000" w:themeColor="text1"/>
        </w:rPr>
        <w:t>ますか。</w:t>
      </w:r>
      <w:r w:rsidR="00764BBE" w:rsidRPr="000C4EF2">
        <w:rPr>
          <w:rFonts w:ascii="ＭＳ ゴシック" w:eastAsia="ＭＳ ゴシック" w:hAnsi="ＭＳ ゴシック" w:hint="eastAsia"/>
          <w:bCs/>
          <w:color w:val="000000" w:themeColor="text1"/>
        </w:rPr>
        <w:t>（</w:t>
      </w:r>
      <w:r w:rsidR="00764BBE" w:rsidRPr="000C4EF2">
        <w:rPr>
          <w:rFonts w:ascii="ＭＳ ゴシック" w:eastAsia="ＭＳ ゴシック" w:hAnsi="ＭＳ ゴシック" w:hint="eastAsia"/>
          <w:color w:val="000000" w:themeColor="text1"/>
        </w:rPr>
        <w:t xml:space="preserve">番号に○を　</w:t>
      </w:r>
      <w:r w:rsidR="00764BBE" w:rsidRPr="000C4EF2">
        <w:rPr>
          <w:rFonts w:ascii="ＭＳ ゴシック" w:eastAsia="ＭＳ ゴシック" w:hAnsi="ＭＳ ゴシック" w:hint="eastAsia"/>
          <w:bCs/>
          <w:color w:val="000000" w:themeColor="text1"/>
        </w:rPr>
        <w:t>単一回答）</w:t>
      </w:r>
    </w:p>
    <w:p w14:paraId="703CC577" w14:textId="054E136D" w:rsidR="00037C1E" w:rsidRPr="000C4EF2" w:rsidRDefault="00764BBE" w:rsidP="00C65AF2">
      <w:pPr>
        <w:spacing w:line="360"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１</w:t>
      </w:r>
      <w:r w:rsidR="00AC36AE" w:rsidRPr="000C4EF2">
        <w:rPr>
          <w:rFonts w:ascii="ＭＳ ゴシック" w:eastAsia="ＭＳ ゴシック" w:hAnsi="ＭＳ ゴシック"/>
          <w:b/>
          <w:color w:val="000000" w:themeColor="text1"/>
        </w:rPr>
        <w:t>．はい</w:t>
      </w:r>
      <w:r w:rsidR="002E04EC" w:rsidRPr="000C4EF2">
        <w:rPr>
          <w:rFonts w:ascii="ＭＳ ゴシック" w:eastAsia="ＭＳ ゴシック" w:hAnsi="ＭＳ ゴシック"/>
          <w:b/>
          <w:color w:val="000000" w:themeColor="text1"/>
        </w:rPr>
        <w:tab/>
      </w:r>
      <w:r w:rsidRPr="000C4EF2">
        <w:rPr>
          <w:rFonts w:ascii="ＭＳ ゴシック" w:eastAsia="ＭＳ ゴシック" w:hAnsi="ＭＳ ゴシック" w:hint="eastAsia"/>
          <w:b/>
          <w:color w:val="000000" w:themeColor="text1"/>
        </w:rPr>
        <w:t>２</w:t>
      </w:r>
      <w:r w:rsidR="00AC36AE" w:rsidRPr="000C4EF2">
        <w:rPr>
          <w:rFonts w:ascii="ＭＳ ゴシック" w:eastAsia="ＭＳ ゴシック" w:hAnsi="ＭＳ ゴシック" w:hint="eastAsia"/>
          <w:b/>
          <w:color w:val="000000" w:themeColor="text1"/>
        </w:rPr>
        <w:t>．いいえ</w:t>
      </w:r>
      <w:r w:rsidR="008C3EC9" w:rsidRPr="000C4EF2">
        <w:rPr>
          <w:rFonts w:ascii="ＭＳ ゴシック" w:eastAsia="ＭＳ ゴシック" w:hAnsi="ＭＳ ゴシック"/>
          <w:b/>
          <w:color w:val="000000" w:themeColor="text1"/>
        </w:rPr>
        <w:tab/>
      </w:r>
      <w:r w:rsidR="00C20355" w:rsidRPr="000C4EF2">
        <w:rPr>
          <w:rFonts w:ascii="ＭＳ ゴシック" w:eastAsia="ＭＳ ゴシック" w:hAnsi="ＭＳ ゴシック" w:hint="eastAsia"/>
          <w:b/>
          <w:color w:val="000000" w:themeColor="text1"/>
        </w:rPr>
        <w:t xml:space="preserve">　</w:t>
      </w:r>
      <w:r w:rsidRPr="000C4EF2">
        <w:rPr>
          <w:rFonts w:ascii="ＭＳ ゴシック" w:eastAsia="ＭＳ ゴシック" w:hAnsi="ＭＳ ゴシック" w:hint="eastAsia"/>
          <w:b/>
          <w:color w:val="000000" w:themeColor="text1"/>
        </w:rPr>
        <w:t>３</w:t>
      </w:r>
      <w:r w:rsidR="0044457C">
        <w:rPr>
          <w:rFonts w:ascii="ＭＳ ゴシック" w:eastAsia="ＭＳ ゴシック" w:hAnsi="ＭＳ ゴシック" w:hint="eastAsia"/>
          <w:b/>
          <w:color w:val="000000" w:themeColor="text1"/>
        </w:rPr>
        <w:t>．</w:t>
      </w:r>
      <w:r w:rsidR="008C3EC9" w:rsidRPr="000C4EF2">
        <w:rPr>
          <w:rFonts w:ascii="ＭＳ ゴシック" w:eastAsia="ＭＳ ゴシック" w:hAnsi="ＭＳ ゴシック" w:hint="eastAsia"/>
          <w:b/>
          <w:color w:val="000000" w:themeColor="text1"/>
        </w:rPr>
        <w:t>報酬委員会</w:t>
      </w:r>
      <w:r w:rsidR="00647A48" w:rsidRPr="000C4EF2">
        <w:rPr>
          <w:rFonts w:ascii="ＭＳ ゴシック" w:eastAsia="ＭＳ ゴシック" w:hAnsi="ＭＳ ゴシック" w:hint="eastAsia"/>
          <w:b/>
          <w:color w:val="000000" w:themeColor="text1"/>
        </w:rPr>
        <w:t>は</w:t>
      </w:r>
      <w:r w:rsidR="008C3EC9" w:rsidRPr="000C4EF2">
        <w:rPr>
          <w:rFonts w:ascii="ＭＳ ゴシック" w:eastAsia="ＭＳ ゴシック" w:hAnsi="ＭＳ ゴシック" w:hint="eastAsia"/>
          <w:b/>
          <w:color w:val="000000" w:themeColor="text1"/>
        </w:rPr>
        <w:t>ない</w:t>
      </w:r>
    </w:p>
    <w:p w14:paraId="075A4207" w14:textId="77777777" w:rsidR="009B5DD3" w:rsidRDefault="009B5DD3" w:rsidP="00C65AF2">
      <w:pPr>
        <w:widowControl/>
        <w:adjustRightInd/>
        <w:spacing w:line="360" w:lineRule="auto"/>
        <w:textAlignment w:val="auto"/>
        <w:rPr>
          <w:rFonts w:ascii="ＭＳ ゴシック" w:eastAsia="ＭＳ ゴシック" w:hAnsi="ＭＳ ゴシック"/>
          <w:bCs/>
          <w:color w:val="000000" w:themeColor="text1"/>
        </w:rPr>
      </w:pPr>
    </w:p>
    <w:p w14:paraId="6658395F" w14:textId="45B33738" w:rsidR="00C2265D" w:rsidRPr="000C4EF2" w:rsidRDefault="00C2265D" w:rsidP="00C65AF2">
      <w:pPr>
        <w:widowControl/>
        <w:adjustRightInd/>
        <w:spacing w:line="360" w:lineRule="auto"/>
        <w:ind w:left="567" w:hangingChars="270" w:hanging="567"/>
        <w:textAlignment w:val="auto"/>
        <w:rPr>
          <w:rFonts w:ascii="ＭＳ ゴシック" w:eastAsia="ＭＳ ゴシック" w:hAnsi="ＭＳ ゴシック"/>
          <w:bCs/>
          <w:color w:val="000000" w:themeColor="text1"/>
        </w:rPr>
      </w:pPr>
      <w:r w:rsidRPr="000C4EF2">
        <w:rPr>
          <w:rFonts w:ascii="ＭＳ ゴシック" w:eastAsia="ＭＳ ゴシック" w:hAnsi="ＭＳ ゴシック" w:hint="eastAsia"/>
          <w:bCs/>
          <w:color w:val="000000" w:themeColor="text1"/>
        </w:rPr>
        <w:t>【</w:t>
      </w:r>
      <w:r w:rsidR="00D33F73" w:rsidRPr="000C4EF2">
        <w:rPr>
          <w:rFonts w:ascii="ＭＳ ゴシック" w:eastAsia="ＭＳ ゴシック" w:hAnsi="ＭＳ ゴシック"/>
          <w:bCs/>
          <w:color w:val="000000" w:themeColor="text1"/>
        </w:rPr>
        <w:t>30</w:t>
      </w:r>
      <w:r w:rsidRPr="000C4EF2">
        <w:rPr>
          <w:rFonts w:ascii="ＭＳ ゴシック" w:eastAsia="ＭＳ ゴシック" w:hAnsi="ＭＳ ゴシック" w:hint="eastAsia"/>
          <w:bCs/>
          <w:color w:val="000000" w:themeColor="text1"/>
        </w:rPr>
        <w:t>】報酬委員会規則によって、</w:t>
      </w:r>
      <w:r w:rsidR="00C20355" w:rsidRPr="000C4EF2">
        <w:rPr>
          <w:rFonts w:ascii="ＭＳ ゴシック" w:eastAsia="ＭＳ ゴシック" w:hAnsi="ＭＳ ゴシック" w:hint="eastAsia"/>
          <w:bCs/>
          <w:color w:val="000000" w:themeColor="text1"/>
        </w:rPr>
        <w:t>以下の責任は</w:t>
      </w:r>
      <w:r w:rsidR="008A28C3" w:rsidRPr="000C4EF2">
        <w:rPr>
          <w:rFonts w:ascii="ＭＳ ゴシック" w:eastAsia="ＭＳ ゴシック" w:hAnsi="ＭＳ ゴシック" w:hint="eastAsia"/>
          <w:bCs/>
          <w:color w:val="000000" w:themeColor="text1"/>
        </w:rPr>
        <w:t>報酬</w:t>
      </w:r>
      <w:r w:rsidR="00C20355" w:rsidRPr="000C4EF2">
        <w:rPr>
          <w:rFonts w:ascii="ＭＳ ゴシック" w:eastAsia="ＭＳ ゴシック" w:hAnsi="ＭＳ ゴシック" w:hint="eastAsia"/>
          <w:bCs/>
          <w:color w:val="000000" w:themeColor="text1"/>
        </w:rPr>
        <w:t>委員会に委ねられていますか。</w:t>
      </w:r>
      <w:r w:rsidRPr="000C4EF2">
        <w:rPr>
          <w:rFonts w:ascii="ＭＳ ゴシック" w:eastAsia="ＭＳ ゴシック" w:hAnsi="ＭＳ ゴシック" w:hint="eastAsia"/>
          <w:bCs/>
          <w:color w:val="000000" w:themeColor="text1"/>
        </w:rPr>
        <w:t>（</w:t>
      </w:r>
      <w:r w:rsidR="00764BBE" w:rsidRPr="000C4EF2">
        <w:rPr>
          <w:rFonts w:ascii="ＭＳ ゴシック" w:eastAsia="ＭＳ ゴシック" w:hAnsi="ＭＳ ゴシック" w:hint="eastAsia"/>
          <w:color w:val="000000" w:themeColor="text1"/>
        </w:rPr>
        <w:t xml:space="preserve">番号に○を　</w:t>
      </w:r>
      <w:r w:rsidRPr="000C4EF2">
        <w:rPr>
          <w:rFonts w:ascii="ＭＳ ゴシック" w:eastAsia="ＭＳ ゴシック" w:hAnsi="ＭＳ ゴシック" w:hint="eastAsia"/>
          <w:bCs/>
          <w:color w:val="000000" w:themeColor="text1"/>
          <w:u w:val="single"/>
        </w:rPr>
        <w:t>複数回答可</w:t>
      </w:r>
      <w:r w:rsidRPr="000C4EF2">
        <w:rPr>
          <w:rFonts w:ascii="ＭＳ ゴシック" w:eastAsia="ＭＳ ゴシック" w:hAnsi="ＭＳ ゴシック" w:hint="eastAsia"/>
          <w:bCs/>
          <w:color w:val="000000" w:themeColor="text1"/>
        </w:rPr>
        <w:t>）</w:t>
      </w:r>
    </w:p>
    <w:p w14:paraId="6778AF4E" w14:textId="77777777" w:rsidR="00C65AF2" w:rsidRDefault="00764BBE" w:rsidP="00C65AF2">
      <w:pPr>
        <w:widowControl/>
        <w:adjustRightInd/>
        <w:spacing w:line="360" w:lineRule="auto"/>
        <w:ind w:firstLine="720"/>
        <w:textAlignment w:val="auto"/>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color w:val="000000" w:themeColor="text1"/>
        </w:rPr>
        <w:t>１</w:t>
      </w:r>
      <w:r w:rsidR="00C2265D" w:rsidRPr="000C4EF2">
        <w:rPr>
          <w:rFonts w:ascii="ＭＳ ゴシック" w:eastAsia="ＭＳ ゴシック" w:hAnsi="ＭＳ ゴシック" w:hint="eastAsia"/>
          <w:b/>
          <w:bCs/>
          <w:color w:val="000000" w:themeColor="text1"/>
        </w:rPr>
        <w:t>．役員報酬プランの策定</w:t>
      </w:r>
      <w:r w:rsidRPr="000C4EF2">
        <w:rPr>
          <w:rFonts w:ascii="ＭＳ ゴシック" w:eastAsia="ＭＳ ゴシック" w:hAnsi="ＭＳ ゴシック"/>
          <w:b/>
          <w:bCs/>
          <w:color w:val="000000" w:themeColor="text1"/>
        </w:rPr>
        <w:tab/>
      </w:r>
      <w:r w:rsidRPr="000C4EF2">
        <w:rPr>
          <w:rFonts w:ascii="ＭＳ ゴシック" w:eastAsia="ＭＳ ゴシック" w:hAnsi="ＭＳ ゴシック"/>
          <w:b/>
          <w:bCs/>
          <w:color w:val="000000" w:themeColor="text1"/>
        </w:rPr>
        <w:tab/>
      </w:r>
    </w:p>
    <w:p w14:paraId="586CA5CD" w14:textId="63E4800A" w:rsidR="00A07BE0" w:rsidRDefault="00764BBE" w:rsidP="00C65AF2">
      <w:pPr>
        <w:widowControl/>
        <w:adjustRightInd/>
        <w:spacing w:line="360" w:lineRule="auto"/>
        <w:ind w:firstLine="720"/>
        <w:textAlignment w:val="auto"/>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color w:val="000000" w:themeColor="text1"/>
        </w:rPr>
        <w:t>２</w:t>
      </w:r>
      <w:r w:rsidR="00C2265D" w:rsidRPr="000C4EF2">
        <w:rPr>
          <w:rFonts w:ascii="ＭＳ ゴシック" w:eastAsia="ＭＳ ゴシック" w:hAnsi="ＭＳ ゴシック" w:hint="eastAsia"/>
          <w:b/>
          <w:bCs/>
          <w:color w:val="000000" w:themeColor="text1"/>
        </w:rPr>
        <w:t>．</w:t>
      </w:r>
      <w:r w:rsidR="00A07BE0" w:rsidRPr="000C4EF2">
        <w:rPr>
          <w:rFonts w:ascii="ＭＳ ゴシック" w:eastAsia="ＭＳ ゴシック" w:hAnsi="ＭＳ ゴシック" w:hint="eastAsia"/>
          <w:b/>
          <w:bCs/>
          <w:color w:val="000000" w:themeColor="text1"/>
        </w:rPr>
        <w:t>役員報酬</w:t>
      </w:r>
      <w:r w:rsidR="00D67E6E" w:rsidRPr="000C4EF2">
        <w:rPr>
          <w:rFonts w:ascii="ＭＳ ゴシック" w:eastAsia="ＭＳ ゴシック" w:hAnsi="ＭＳ ゴシック" w:hint="eastAsia"/>
          <w:b/>
          <w:bCs/>
          <w:color w:val="000000" w:themeColor="text1"/>
        </w:rPr>
        <w:t>の</w:t>
      </w:r>
      <w:r w:rsidR="008A28C3" w:rsidRPr="000C4EF2">
        <w:rPr>
          <w:rFonts w:ascii="ＭＳ ゴシック" w:eastAsia="ＭＳ ゴシック" w:hAnsi="ＭＳ ゴシック" w:hint="eastAsia"/>
          <w:b/>
          <w:bCs/>
          <w:color w:val="000000" w:themeColor="text1"/>
        </w:rPr>
        <w:t>決定</w:t>
      </w:r>
      <w:r w:rsidR="00D67E6E" w:rsidRPr="000C4EF2">
        <w:rPr>
          <w:rFonts w:ascii="ＭＳ ゴシック" w:eastAsia="ＭＳ ゴシック" w:hAnsi="ＭＳ ゴシック" w:hint="eastAsia"/>
          <w:b/>
          <w:bCs/>
          <w:color w:val="000000" w:themeColor="text1"/>
        </w:rPr>
        <w:t>基準になる</w:t>
      </w:r>
      <w:r w:rsidR="00FD0527" w:rsidRPr="000C4EF2">
        <w:rPr>
          <w:rFonts w:ascii="ＭＳ ゴシック" w:eastAsia="ＭＳ ゴシック" w:hAnsi="ＭＳ ゴシック" w:hint="eastAsia"/>
          <w:b/>
          <w:bCs/>
          <w:color w:val="000000" w:themeColor="text1"/>
        </w:rPr>
        <w:t>ＫＰＩ</w:t>
      </w:r>
      <w:r w:rsidR="00C65AF2">
        <w:rPr>
          <w:rFonts w:ascii="ＭＳ ゴシック" w:eastAsia="ＭＳ ゴシック" w:hAnsi="ＭＳ ゴシック" w:hint="eastAsia"/>
          <w:b/>
          <w:bCs/>
          <w:color w:val="000000" w:themeColor="text1"/>
        </w:rPr>
        <w:t>の決定</w:t>
      </w:r>
    </w:p>
    <w:p w14:paraId="3253FE8B" w14:textId="34FFB707" w:rsidR="00C65AF2" w:rsidRPr="000C4EF2" w:rsidRDefault="00C65AF2" w:rsidP="00C65AF2">
      <w:pPr>
        <w:widowControl/>
        <w:adjustRightInd/>
        <w:spacing w:line="360" w:lineRule="auto"/>
        <w:ind w:firstLine="720"/>
        <w:textAlignment w:val="auto"/>
        <w:rPr>
          <w:rFonts w:ascii="ＭＳ ゴシック" w:eastAsia="ＭＳ ゴシック" w:hAnsi="ＭＳ ゴシック"/>
          <w:b/>
          <w:bCs/>
          <w:color w:val="000000" w:themeColor="text1"/>
        </w:rPr>
      </w:pPr>
      <w:r>
        <w:rPr>
          <w:rFonts w:ascii="ＭＳ ゴシック" w:eastAsia="ＭＳ ゴシック" w:hAnsi="ＭＳ ゴシック" w:hint="eastAsia"/>
          <w:b/>
          <w:bCs/>
          <w:color w:val="000000" w:themeColor="text1"/>
        </w:rPr>
        <w:t>３．</w:t>
      </w:r>
      <w:r w:rsidR="00483FAF">
        <w:rPr>
          <w:rFonts w:ascii="ＭＳ ゴシック" w:eastAsia="ＭＳ ゴシック" w:hAnsi="ＭＳ ゴシック" w:hint="eastAsia"/>
          <w:b/>
          <w:bCs/>
          <w:color w:val="000000" w:themeColor="text1"/>
        </w:rPr>
        <w:t>ＫＰＩに基づく役員の業績評価</w:t>
      </w:r>
    </w:p>
    <w:p w14:paraId="0042CF74" w14:textId="756A470B" w:rsidR="00C65AF2" w:rsidRDefault="00483FAF" w:rsidP="00C65AF2">
      <w:pPr>
        <w:widowControl/>
        <w:adjustRightInd/>
        <w:spacing w:line="360" w:lineRule="auto"/>
        <w:ind w:firstLine="720"/>
        <w:textAlignment w:val="auto"/>
        <w:rPr>
          <w:rFonts w:ascii="ＭＳ ゴシック" w:eastAsia="ＭＳ ゴシック" w:hAnsi="ＭＳ ゴシック"/>
          <w:b/>
          <w:bCs/>
          <w:color w:val="000000" w:themeColor="text1"/>
        </w:rPr>
      </w:pPr>
      <w:r>
        <w:rPr>
          <w:rFonts w:ascii="ＭＳ ゴシック" w:eastAsia="ＭＳ ゴシック" w:hAnsi="ＭＳ ゴシック" w:hint="eastAsia"/>
          <w:b/>
          <w:color w:val="000000" w:themeColor="text1"/>
        </w:rPr>
        <w:t>４</w:t>
      </w:r>
      <w:r w:rsidR="00A07BE0" w:rsidRPr="000C4EF2">
        <w:rPr>
          <w:rFonts w:ascii="ＭＳ ゴシック" w:eastAsia="ＭＳ ゴシック" w:hAnsi="ＭＳ ゴシック" w:hint="eastAsia"/>
          <w:b/>
          <w:bCs/>
          <w:color w:val="000000" w:themeColor="text1"/>
        </w:rPr>
        <w:t>．</w:t>
      </w:r>
      <w:r w:rsidR="00C2265D" w:rsidRPr="000C4EF2">
        <w:rPr>
          <w:rFonts w:ascii="ＭＳ ゴシック" w:eastAsia="ＭＳ ゴシック" w:hAnsi="ＭＳ ゴシック" w:hint="eastAsia"/>
          <w:b/>
          <w:bCs/>
          <w:color w:val="000000" w:themeColor="text1"/>
        </w:rPr>
        <w:t>個別の役員報酬金額の決定</w:t>
      </w:r>
      <w:r w:rsidR="00A56C31">
        <w:rPr>
          <w:rStyle w:val="ad"/>
          <w:rFonts w:ascii="ＭＳ ゴシック" w:eastAsia="ＭＳ ゴシック" w:hAnsi="ＭＳ ゴシック"/>
          <w:b/>
          <w:bCs/>
        </w:rPr>
        <w:footnoteReference w:id="10"/>
      </w:r>
      <w:r w:rsidR="00764BBE" w:rsidRPr="000C4EF2">
        <w:rPr>
          <w:rFonts w:ascii="ＭＳ ゴシック" w:eastAsia="ＭＳ ゴシック" w:hAnsi="ＭＳ ゴシック"/>
          <w:b/>
          <w:bCs/>
          <w:color w:val="000000" w:themeColor="text1"/>
        </w:rPr>
        <w:tab/>
      </w:r>
    </w:p>
    <w:p w14:paraId="0DBBA055" w14:textId="09345DDF" w:rsidR="003D769A" w:rsidRPr="000C4EF2" w:rsidRDefault="00483FAF" w:rsidP="00C65AF2">
      <w:pPr>
        <w:widowControl/>
        <w:adjustRightInd/>
        <w:spacing w:line="360" w:lineRule="auto"/>
        <w:ind w:firstLine="720"/>
        <w:textAlignment w:val="auto"/>
        <w:rPr>
          <w:rFonts w:ascii="ＭＳ ゴシック" w:eastAsia="ＭＳ ゴシック" w:hAnsi="ＭＳ ゴシック"/>
          <w:b/>
          <w:bCs/>
          <w:color w:val="000000" w:themeColor="text1"/>
        </w:rPr>
      </w:pPr>
      <w:r>
        <w:rPr>
          <w:rFonts w:ascii="ＭＳ ゴシック" w:eastAsia="ＭＳ ゴシック" w:hAnsi="ＭＳ ゴシック" w:hint="eastAsia"/>
          <w:b/>
          <w:color w:val="000000" w:themeColor="text1"/>
        </w:rPr>
        <w:t>５</w:t>
      </w:r>
      <w:r w:rsidR="00C2265D" w:rsidRPr="000C4EF2">
        <w:rPr>
          <w:rFonts w:ascii="ＭＳ ゴシック" w:eastAsia="ＭＳ ゴシック" w:hAnsi="ＭＳ ゴシック" w:hint="eastAsia"/>
          <w:b/>
          <w:bCs/>
          <w:color w:val="000000" w:themeColor="text1"/>
        </w:rPr>
        <w:t>．</w:t>
      </w:r>
      <w:r w:rsidR="003D769A" w:rsidRPr="000C4EF2">
        <w:rPr>
          <w:rFonts w:ascii="ＭＳ ゴシック" w:eastAsia="ＭＳ ゴシック" w:hAnsi="ＭＳ ゴシック" w:hint="eastAsia"/>
          <w:b/>
          <w:bCs/>
          <w:color w:val="000000" w:themeColor="text1"/>
        </w:rPr>
        <w:t>その他（</w:t>
      </w:r>
      <w:r w:rsidR="00506A73" w:rsidRPr="000C4EF2">
        <w:rPr>
          <w:rFonts w:ascii="ＭＳ ゴシック" w:eastAsia="ＭＳ ゴシック" w:hAnsi="ＭＳ ゴシック" w:hint="eastAsia"/>
          <w:b/>
          <w:bCs/>
          <w:color w:val="000000" w:themeColor="text1"/>
        </w:rPr>
        <w:t xml:space="preserve">　　　</w:t>
      </w:r>
      <w:r w:rsidR="003D769A" w:rsidRPr="000C4EF2">
        <w:rPr>
          <w:rFonts w:ascii="ＭＳ ゴシック" w:eastAsia="ＭＳ ゴシック" w:hAnsi="ＭＳ ゴシック" w:hint="eastAsia"/>
          <w:b/>
          <w:bCs/>
          <w:color w:val="000000" w:themeColor="text1"/>
        </w:rPr>
        <w:t xml:space="preserve">　</w:t>
      </w:r>
      <w:r w:rsidR="00764BBE" w:rsidRPr="000C4EF2">
        <w:rPr>
          <w:rFonts w:ascii="ＭＳ ゴシック" w:eastAsia="ＭＳ ゴシック" w:hAnsi="ＭＳ ゴシック"/>
          <w:b/>
          <w:bCs/>
          <w:color w:val="000000" w:themeColor="text1"/>
        </w:rPr>
        <w:tab/>
      </w:r>
      <w:r w:rsidR="00764BBE" w:rsidRPr="000C4EF2">
        <w:rPr>
          <w:rFonts w:ascii="ＭＳ ゴシック" w:eastAsia="ＭＳ ゴシック" w:hAnsi="ＭＳ ゴシック"/>
          <w:b/>
          <w:bCs/>
          <w:color w:val="000000" w:themeColor="text1"/>
        </w:rPr>
        <w:tab/>
      </w:r>
      <w:r w:rsidR="00764BBE" w:rsidRPr="000C4EF2">
        <w:rPr>
          <w:rFonts w:ascii="ＭＳ ゴシック" w:eastAsia="ＭＳ ゴシック" w:hAnsi="ＭＳ ゴシック"/>
          <w:b/>
          <w:bCs/>
          <w:color w:val="000000" w:themeColor="text1"/>
        </w:rPr>
        <w:tab/>
      </w:r>
      <w:r w:rsidR="00764BBE" w:rsidRPr="000C4EF2">
        <w:rPr>
          <w:rFonts w:ascii="ＭＳ ゴシック" w:eastAsia="ＭＳ ゴシック" w:hAnsi="ＭＳ ゴシック"/>
          <w:b/>
          <w:bCs/>
          <w:color w:val="000000" w:themeColor="text1"/>
        </w:rPr>
        <w:tab/>
      </w:r>
      <w:r w:rsidR="00764BBE" w:rsidRPr="000C4EF2">
        <w:rPr>
          <w:rFonts w:ascii="ＭＳ ゴシック" w:eastAsia="ＭＳ ゴシック" w:hAnsi="ＭＳ ゴシック"/>
          <w:b/>
          <w:bCs/>
          <w:color w:val="000000" w:themeColor="text1"/>
        </w:rPr>
        <w:tab/>
      </w:r>
      <w:r w:rsidR="003D769A" w:rsidRPr="000C4EF2">
        <w:rPr>
          <w:rFonts w:ascii="ＭＳ ゴシック" w:eastAsia="ＭＳ ゴシック" w:hAnsi="ＭＳ ゴシック" w:hint="eastAsia"/>
          <w:b/>
          <w:bCs/>
          <w:color w:val="000000" w:themeColor="text1"/>
        </w:rPr>
        <w:t>）</w:t>
      </w:r>
    </w:p>
    <w:p w14:paraId="2BE993E3" w14:textId="3901E4A4" w:rsidR="00C2265D" w:rsidRDefault="00483FAF" w:rsidP="00C65AF2">
      <w:pPr>
        <w:widowControl/>
        <w:adjustRightInd/>
        <w:spacing w:line="360" w:lineRule="auto"/>
        <w:ind w:firstLine="720"/>
        <w:textAlignment w:val="auto"/>
        <w:rPr>
          <w:rFonts w:ascii="ＭＳ ゴシック" w:eastAsia="ＭＳ ゴシック" w:hAnsi="ＭＳ ゴシック"/>
          <w:b/>
          <w:bCs/>
          <w:color w:val="000000" w:themeColor="text1"/>
        </w:rPr>
      </w:pPr>
      <w:r>
        <w:rPr>
          <w:rFonts w:ascii="ＭＳ ゴシック" w:eastAsia="ＭＳ ゴシック" w:hAnsi="ＭＳ ゴシック" w:hint="eastAsia"/>
          <w:b/>
          <w:color w:val="000000" w:themeColor="text1"/>
        </w:rPr>
        <w:t>６</w:t>
      </w:r>
      <w:r w:rsidR="003D769A" w:rsidRPr="000C4EF2">
        <w:rPr>
          <w:rFonts w:ascii="ＭＳ ゴシック" w:eastAsia="ＭＳ ゴシック" w:hAnsi="ＭＳ ゴシック" w:hint="eastAsia"/>
          <w:b/>
          <w:bCs/>
          <w:color w:val="000000" w:themeColor="text1"/>
        </w:rPr>
        <w:t>．</w:t>
      </w:r>
      <w:r w:rsidR="00C2265D" w:rsidRPr="000C4EF2">
        <w:rPr>
          <w:rFonts w:ascii="ＭＳ ゴシック" w:eastAsia="ＭＳ ゴシック" w:hAnsi="ＭＳ ゴシック" w:hint="eastAsia"/>
          <w:b/>
          <w:bCs/>
          <w:color w:val="000000" w:themeColor="text1"/>
        </w:rPr>
        <w:t>報酬委員会</w:t>
      </w:r>
      <w:r w:rsidR="003D769A" w:rsidRPr="000C4EF2">
        <w:rPr>
          <w:rFonts w:ascii="ＭＳ ゴシック" w:eastAsia="ＭＳ ゴシック" w:hAnsi="ＭＳ ゴシック" w:hint="eastAsia"/>
          <w:b/>
          <w:bCs/>
          <w:color w:val="000000" w:themeColor="text1"/>
        </w:rPr>
        <w:t>は</w:t>
      </w:r>
      <w:r w:rsidR="00C2265D" w:rsidRPr="000C4EF2">
        <w:rPr>
          <w:rFonts w:ascii="ＭＳ ゴシック" w:eastAsia="ＭＳ ゴシック" w:hAnsi="ＭＳ ゴシック" w:hint="eastAsia"/>
          <w:b/>
          <w:bCs/>
          <w:color w:val="000000" w:themeColor="text1"/>
        </w:rPr>
        <w:t>ない</w:t>
      </w:r>
    </w:p>
    <w:p w14:paraId="6027AB4B" w14:textId="77777777" w:rsidR="00C65AF2" w:rsidRPr="000C4EF2" w:rsidRDefault="00C65AF2" w:rsidP="00C65AF2">
      <w:pPr>
        <w:widowControl/>
        <w:adjustRightInd/>
        <w:spacing w:line="360" w:lineRule="auto"/>
        <w:ind w:firstLine="720"/>
        <w:textAlignment w:val="auto"/>
        <w:rPr>
          <w:rFonts w:ascii="ＭＳ ゴシック" w:eastAsia="ＭＳ ゴシック" w:hAnsi="ＭＳ ゴシック"/>
          <w:b/>
          <w:bCs/>
          <w:color w:val="000000" w:themeColor="text1"/>
        </w:rPr>
      </w:pPr>
    </w:p>
    <w:p w14:paraId="20766228" w14:textId="6FDA106E" w:rsidR="00AC36AE" w:rsidRPr="000C4EF2" w:rsidRDefault="00AC36AE" w:rsidP="00C65AF2">
      <w:pPr>
        <w:spacing w:line="360" w:lineRule="auto"/>
        <w:ind w:left="567" w:hangingChars="270" w:hanging="567"/>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t>【</w:t>
      </w:r>
      <w:r w:rsidR="00D33F73" w:rsidRPr="000C4EF2">
        <w:rPr>
          <w:rFonts w:ascii="ＭＳ ゴシック" w:eastAsia="ＭＳ ゴシック" w:hAnsi="ＭＳ ゴシック"/>
          <w:color w:val="000000" w:themeColor="text1"/>
        </w:rPr>
        <w:t>31</w:t>
      </w:r>
      <w:r w:rsidRPr="000C4EF2">
        <w:rPr>
          <w:rFonts w:ascii="ＭＳ ゴシック" w:eastAsia="ＭＳ ゴシック" w:hAnsi="ＭＳ ゴシック" w:hint="eastAsia"/>
          <w:color w:val="000000" w:themeColor="text1"/>
        </w:rPr>
        <w:t>】報酬委員会規則には</w:t>
      </w:r>
      <w:r w:rsidR="003D769A" w:rsidRPr="000C4EF2">
        <w:rPr>
          <w:rFonts w:ascii="ＭＳ ゴシック" w:eastAsia="ＭＳ ゴシック" w:hAnsi="ＭＳ ゴシック" w:hint="eastAsia"/>
          <w:color w:val="000000" w:themeColor="text1"/>
        </w:rPr>
        <w:t>、</w:t>
      </w:r>
      <w:r w:rsidR="008A28C3" w:rsidRPr="000C4EF2">
        <w:rPr>
          <w:rFonts w:ascii="ＭＳ ゴシック" w:eastAsia="ＭＳ ゴシック" w:hAnsi="ＭＳ ゴシック" w:hint="eastAsia"/>
          <w:color w:val="000000" w:themeColor="text1"/>
        </w:rPr>
        <w:t>インセンティブ</w:t>
      </w:r>
      <w:r w:rsidR="00F67516" w:rsidRPr="000C4EF2">
        <w:rPr>
          <w:rFonts w:ascii="ＭＳ ゴシック" w:eastAsia="ＭＳ ゴシック" w:hAnsi="ＭＳ ゴシック" w:hint="eastAsia"/>
          <w:color w:val="000000" w:themeColor="text1"/>
        </w:rPr>
        <w:t>・</w:t>
      </w:r>
      <w:r w:rsidR="008A28C3" w:rsidRPr="000C4EF2">
        <w:rPr>
          <w:rFonts w:ascii="ＭＳ ゴシック" w:eastAsia="ＭＳ ゴシック" w:hAnsi="ＭＳ ゴシック" w:hint="eastAsia"/>
          <w:color w:val="000000" w:themeColor="text1"/>
        </w:rPr>
        <w:t>プランとして</w:t>
      </w:r>
      <w:r w:rsidR="003D769A" w:rsidRPr="000C4EF2">
        <w:rPr>
          <w:rFonts w:ascii="ＭＳ ゴシック" w:eastAsia="ＭＳ ゴシック" w:hAnsi="ＭＳ ゴシック" w:hint="eastAsia"/>
          <w:color w:val="000000" w:themeColor="text1"/>
        </w:rPr>
        <w:t>成果報酬（Pay for Performance</w:t>
      </w:r>
      <w:r w:rsidR="00C20355" w:rsidRPr="000C4EF2">
        <w:rPr>
          <w:rFonts w:ascii="ＭＳ ゴシック" w:eastAsia="ＭＳ ゴシック" w:hAnsi="ＭＳ ゴシック" w:hint="eastAsia"/>
          <w:color w:val="000000" w:themeColor="text1"/>
        </w:rPr>
        <w:t>、業績連動報酬</w:t>
      </w:r>
      <w:r w:rsidR="00F67516" w:rsidRPr="000C4EF2">
        <w:rPr>
          <w:rFonts w:ascii="ＭＳ ゴシック" w:eastAsia="ＭＳ ゴシック" w:hAnsi="ＭＳ ゴシック" w:hint="eastAsia"/>
          <w:color w:val="000000" w:themeColor="text1"/>
        </w:rPr>
        <w:t>など</w:t>
      </w:r>
      <w:r w:rsidR="003D769A" w:rsidRPr="000C4EF2">
        <w:rPr>
          <w:rFonts w:ascii="ＭＳ ゴシック" w:eastAsia="ＭＳ ゴシック" w:hAnsi="ＭＳ ゴシック" w:hint="eastAsia"/>
          <w:color w:val="000000" w:themeColor="text1"/>
        </w:rPr>
        <w:t>）</w:t>
      </w:r>
      <w:r w:rsidRPr="000C4EF2">
        <w:rPr>
          <w:rFonts w:ascii="ＭＳ ゴシック" w:eastAsia="ＭＳ ゴシック" w:hAnsi="ＭＳ ゴシック" w:hint="eastAsia"/>
          <w:color w:val="000000" w:themeColor="text1"/>
        </w:rPr>
        <w:t>に関する規定がありますか。</w:t>
      </w:r>
      <w:r w:rsidR="00764BBE" w:rsidRPr="000C4EF2">
        <w:rPr>
          <w:rFonts w:ascii="ＭＳ ゴシック" w:eastAsia="ＭＳ ゴシック" w:hAnsi="ＭＳ ゴシック" w:hint="eastAsia"/>
          <w:bCs/>
          <w:color w:val="000000" w:themeColor="text1"/>
        </w:rPr>
        <w:t>（</w:t>
      </w:r>
      <w:r w:rsidR="00764BBE" w:rsidRPr="000C4EF2">
        <w:rPr>
          <w:rFonts w:ascii="ＭＳ ゴシック" w:eastAsia="ＭＳ ゴシック" w:hAnsi="ＭＳ ゴシック" w:hint="eastAsia"/>
          <w:color w:val="000000" w:themeColor="text1"/>
        </w:rPr>
        <w:t xml:space="preserve">番号に○を　</w:t>
      </w:r>
      <w:r w:rsidR="00764BBE" w:rsidRPr="000C4EF2">
        <w:rPr>
          <w:rFonts w:ascii="ＭＳ ゴシック" w:eastAsia="ＭＳ ゴシック" w:hAnsi="ＭＳ ゴシック" w:hint="eastAsia"/>
          <w:bCs/>
          <w:color w:val="000000" w:themeColor="text1"/>
        </w:rPr>
        <w:t>単一回答）</w:t>
      </w:r>
    </w:p>
    <w:p w14:paraId="29F28CFD" w14:textId="77777777" w:rsidR="00483FAF" w:rsidRDefault="00764BBE" w:rsidP="00C65AF2">
      <w:pPr>
        <w:spacing w:line="360"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１</w:t>
      </w:r>
      <w:r w:rsidR="00AC36AE" w:rsidRPr="000C4EF2">
        <w:rPr>
          <w:rFonts w:ascii="ＭＳ ゴシック" w:eastAsia="ＭＳ ゴシック" w:hAnsi="ＭＳ ゴシック"/>
          <w:b/>
          <w:color w:val="000000" w:themeColor="text1"/>
        </w:rPr>
        <w:t>．はい</w:t>
      </w:r>
      <w:r w:rsidR="002E04EC" w:rsidRPr="000C4EF2">
        <w:rPr>
          <w:rFonts w:ascii="ＭＳ ゴシック" w:eastAsia="ＭＳ ゴシック" w:hAnsi="ＭＳ ゴシック"/>
          <w:b/>
          <w:color w:val="000000" w:themeColor="text1"/>
        </w:rPr>
        <w:tab/>
      </w:r>
      <w:r w:rsidRPr="000C4EF2">
        <w:rPr>
          <w:rFonts w:ascii="ＭＳ ゴシック" w:eastAsia="ＭＳ ゴシック" w:hAnsi="ＭＳ ゴシック" w:hint="eastAsia"/>
          <w:b/>
          <w:color w:val="000000" w:themeColor="text1"/>
        </w:rPr>
        <w:t>２</w:t>
      </w:r>
      <w:r w:rsidR="00AC36AE" w:rsidRPr="000C4EF2">
        <w:rPr>
          <w:rFonts w:ascii="ＭＳ ゴシック" w:eastAsia="ＭＳ ゴシック" w:hAnsi="ＭＳ ゴシック" w:hint="eastAsia"/>
          <w:b/>
          <w:color w:val="000000" w:themeColor="text1"/>
        </w:rPr>
        <w:t>．いいえ</w:t>
      </w:r>
      <w:r w:rsidR="008C3EC9" w:rsidRPr="000C4EF2">
        <w:rPr>
          <w:rFonts w:ascii="ＭＳ ゴシック" w:eastAsia="ＭＳ ゴシック" w:hAnsi="ＭＳ ゴシック"/>
          <w:b/>
          <w:color w:val="000000" w:themeColor="text1"/>
        </w:rPr>
        <w:tab/>
      </w:r>
      <w:r w:rsidR="00C20355" w:rsidRPr="000C4EF2">
        <w:rPr>
          <w:rFonts w:ascii="ＭＳ ゴシック" w:eastAsia="ＭＳ ゴシック" w:hAnsi="ＭＳ ゴシック" w:hint="eastAsia"/>
          <w:b/>
          <w:color w:val="000000" w:themeColor="text1"/>
        </w:rPr>
        <w:t xml:space="preserve">　</w:t>
      </w:r>
    </w:p>
    <w:p w14:paraId="3C454FB9" w14:textId="7326EC65" w:rsidR="00AC36AE" w:rsidRPr="000C4EF2" w:rsidRDefault="00764BBE" w:rsidP="00C65AF2">
      <w:pPr>
        <w:spacing w:line="360"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３</w:t>
      </w:r>
      <w:r w:rsidR="00483FAF">
        <w:rPr>
          <w:rFonts w:ascii="ＭＳ ゴシック" w:eastAsia="ＭＳ ゴシック" w:hAnsi="ＭＳ ゴシック" w:hint="eastAsia"/>
          <w:b/>
          <w:color w:val="000000" w:themeColor="text1"/>
        </w:rPr>
        <w:t>．報酬委員会規則はない</w:t>
      </w:r>
      <w:r w:rsidR="00483FAF">
        <w:rPr>
          <w:rFonts w:ascii="ＭＳ ゴシック" w:eastAsia="ＭＳ ゴシック" w:hAnsi="ＭＳ ゴシック"/>
          <w:b/>
          <w:color w:val="000000" w:themeColor="text1"/>
        </w:rPr>
        <w:tab/>
      </w:r>
      <w:r w:rsidR="00483FAF">
        <w:rPr>
          <w:rFonts w:ascii="ＭＳ ゴシック" w:eastAsia="ＭＳ ゴシック" w:hAnsi="ＭＳ ゴシック"/>
          <w:b/>
          <w:color w:val="000000" w:themeColor="text1"/>
        </w:rPr>
        <w:tab/>
      </w:r>
      <w:r w:rsidR="00483FAF">
        <w:rPr>
          <w:rFonts w:ascii="ＭＳ ゴシック" w:eastAsia="ＭＳ ゴシック" w:hAnsi="ＭＳ ゴシック" w:hint="eastAsia"/>
          <w:b/>
          <w:color w:val="000000" w:themeColor="text1"/>
        </w:rPr>
        <w:t>４．</w:t>
      </w:r>
      <w:r w:rsidR="008C3EC9" w:rsidRPr="000C4EF2">
        <w:rPr>
          <w:rFonts w:ascii="ＭＳ ゴシック" w:eastAsia="ＭＳ ゴシック" w:hAnsi="ＭＳ ゴシック" w:hint="eastAsia"/>
          <w:b/>
          <w:color w:val="000000" w:themeColor="text1"/>
        </w:rPr>
        <w:t>報酬委員会</w:t>
      </w:r>
      <w:r w:rsidR="003D769A" w:rsidRPr="000C4EF2">
        <w:rPr>
          <w:rFonts w:ascii="ＭＳ ゴシック" w:eastAsia="ＭＳ ゴシック" w:hAnsi="ＭＳ ゴシック" w:hint="eastAsia"/>
          <w:b/>
          <w:color w:val="000000" w:themeColor="text1"/>
        </w:rPr>
        <w:t>は</w:t>
      </w:r>
      <w:r w:rsidR="008C3EC9" w:rsidRPr="000C4EF2">
        <w:rPr>
          <w:rFonts w:ascii="ＭＳ ゴシック" w:eastAsia="ＭＳ ゴシック" w:hAnsi="ＭＳ ゴシック" w:hint="eastAsia"/>
          <w:b/>
          <w:color w:val="000000" w:themeColor="text1"/>
        </w:rPr>
        <w:t>ない</w:t>
      </w:r>
    </w:p>
    <w:p w14:paraId="16ED8685" w14:textId="77777777" w:rsidR="006452C5" w:rsidRPr="000C4EF2" w:rsidRDefault="006452C5" w:rsidP="00C65AF2">
      <w:pPr>
        <w:spacing w:line="360" w:lineRule="auto"/>
        <w:rPr>
          <w:rFonts w:ascii="ＭＳ ゴシック" w:eastAsia="ＭＳ ゴシック" w:hAnsi="ＭＳ ゴシック"/>
          <w:color w:val="000000" w:themeColor="text1"/>
        </w:rPr>
      </w:pPr>
    </w:p>
    <w:p w14:paraId="0D78F370" w14:textId="1D842DAB" w:rsidR="00542953" w:rsidRPr="000C4EF2" w:rsidRDefault="00542953" w:rsidP="00C65AF2">
      <w:pPr>
        <w:spacing w:line="360" w:lineRule="auto"/>
        <w:ind w:left="567" w:hangingChars="270" w:hanging="567"/>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t>【</w:t>
      </w:r>
      <w:r w:rsidR="00D33F73" w:rsidRPr="000C4EF2">
        <w:rPr>
          <w:rFonts w:ascii="ＭＳ ゴシック" w:eastAsia="ＭＳ ゴシック" w:hAnsi="ＭＳ ゴシック"/>
          <w:color w:val="000000" w:themeColor="text1"/>
        </w:rPr>
        <w:t>32</w:t>
      </w:r>
      <w:r w:rsidRPr="000C4EF2">
        <w:rPr>
          <w:rFonts w:ascii="ＭＳ ゴシック" w:eastAsia="ＭＳ ゴシック" w:hAnsi="ＭＳ ゴシック" w:hint="eastAsia"/>
          <w:color w:val="000000" w:themeColor="text1"/>
        </w:rPr>
        <w:t>】報酬委員会は</w:t>
      </w:r>
      <w:r w:rsidR="004213B7" w:rsidRPr="000C4EF2">
        <w:rPr>
          <w:rFonts w:ascii="ＭＳ ゴシック" w:eastAsia="ＭＳ ゴシック" w:hAnsi="ＭＳ ゴシック" w:hint="eastAsia"/>
          <w:color w:val="000000" w:themeColor="text1"/>
        </w:rPr>
        <w:t>、毎期</w:t>
      </w:r>
      <w:r w:rsidRPr="000C4EF2">
        <w:rPr>
          <w:rFonts w:ascii="ＭＳ ゴシック" w:eastAsia="ＭＳ ゴシック" w:hAnsi="ＭＳ ゴシック"/>
          <w:color w:val="000000" w:themeColor="text1"/>
        </w:rPr>
        <w:t>、</w:t>
      </w:r>
      <w:r w:rsidR="003D769A" w:rsidRPr="000C4EF2">
        <w:rPr>
          <w:rFonts w:ascii="ＭＳ ゴシック" w:eastAsia="ＭＳ ゴシック" w:hAnsi="ＭＳ ゴシック" w:hint="eastAsia"/>
          <w:color w:val="000000" w:themeColor="text1"/>
        </w:rPr>
        <w:t>報酬委員会</w:t>
      </w:r>
      <w:r w:rsidR="004469CE" w:rsidRPr="000C4EF2">
        <w:rPr>
          <w:rFonts w:ascii="ＭＳ ゴシック" w:eastAsia="ＭＳ ゴシック" w:hAnsi="ＭＳ ゴシック"/>
          <w:color w:val="000000" w:themeColor="text1"/>
        </w:rPr>
        <w:t>規則</w:t>
      </w:r>
      <w:r w:rsidR="003D769A" w:rsidRPr="000C4EF2">
        <w:rPr>
          <w:rFonts w:ascii="ＭＳ ゴシック" w:eastAsia="ＭＳ ゴシック" w:hAnsi="ＭＳ ゴシック" w:hint="eastAsia"/>
          <w:color w:val="000000" w:themeColor="text1"/>
        </w:rPr>
        <w:t>等</w:t>
      </w:r>
      <w:r w:rsidR="004469CE" w:rsidRPr="000C4EF2">
        <w:rPr>
          <w:rFonts w:ascii="ＭＳ ゴシック" w:eastAsia="ＭＳ ゴシック" w:hAnsi="ＭＳ ゴシック"/>
          <w:color w:val="000000" w:themeColor="text1"/>
        </w:rPr>
        <w:t>に照らして</w:t>
      </w:r>
      <w:r w:rsidR="00CB155F" w:rsidRPr="000C4EF2">
        <w:rPr>
          <w:rFonts w:ascii="ＭＳ ゴシック" w:eastAsia="ＭＳ ゴシック" w:hAnsi="ＭＳ ゴシック"/>
          <w:color w:val="000000" w:themeColor="text1"/>
        </w:rPr>
        <w:t>自らの</w:t>
      </w:r>
      <w:r w:rsidRPr="000C4EF2">
        <w:rPr>
          <w:rFonts w:ascii="ＭＳ ゴシック" w:eastAsia="ＭＳ ゴシック" w:hAnsi="ＭＳ ゴシック"/>
          <w:color w:val="000000" w:themeColor="text1"/>
        </w:rPr>
        <w:t>活動を</w:t>
      </w:r>
      <w:r w:rsidR="004213B7" w:rsidRPr="000C4EF2">
        <w:rPr>
          <w:rFonts w:ascii="ＭＳ ゴシック" w:eastAsia="ＭＳ ゴシック" w:hAnsi="ＭＳ ゴシック" w:hint="eastAsia"/>
          <w:color w:val="000000" w:themeColor="text1"/>
        </w:rPr>
        <w:t>自己</w:t>
      </w:r>
      <w:r w:rsidRPr="000C4EF2">
        <w:rPr>
          <w:rFonts w:ascii="ＭＳ ゴシック" w:eastAsia="ＭＳ ゴシック" w:hAnsi="ＭＳ ゴシック"/>
          <w:color w:val="000000" w:themeColor="text1"/>
        </w:rPr>
        <w:t>評価し</w:t>
      </w:r>
      <w:r w:rsidR="004213B7" w:rsidRPr="000C4EF2">
        <w:rPr>
          <w:rFonts w:ascii="ＭＳ ゴシック" w:eastAsia="ＭＳ ゴシック" w:hAnsi="ＭＳ ゴシック" w:hint="eastAsia"/>
          <w:strike/>
          <w:color w:val="000000" w:themeColor="text1"/>
        </w:rPr>
        <w:t>て、</w:t>
      </w:r>
      <w:r w:rsidRPr="000C4EF2">
        <w:rPr>
          <w:rFonts w:ascii="ＭＳ ゴシック" w:eastAsia="ＭＳ ゴシック" w:hAnsi="ＭＳ ゴシック"/>
          <w:color w:val="000000" w:themeColor="text1"/>
        </w:rPr>
        <w:t>取締役会に報告していますか。</w:t>
      </w:r>
      <w:r w:rsidR="00764BBE" w:rsidRPr="000C4EF2">
        <w:rPr>
          <w:rFonts w:ascii="ＭＳ ゴシック" w:eastAsia="ＭＳ ゴシック" w:hAnsi="ＭＳ ゴシック" w:hint="eastAsia"/>
          <w:bCs/>
          <w:color w:val="000000" w:themeColor="text1"/>
        </w:rPr>
        <w:t>（</w:t>
      </w:r>
      <w:r w:rsidR="00764BBE" w:rsidRPr="000C4EF2">
        <w:rPr>
          <w:rFonts w:ascii="ＭＳ ゴシック" w:eastAsia="ＭＳ ゴシック" w:hAnsi="ＭＳ ゴシック" w:hint="eastAsia"/>
          <w:color w:val="000000" w:themeColor="text1"/>
        </w:rPr>
        <w:t xml:space="preserve">番号に○を　</w:t>
      </w:r>
      <w:r w:rsidR="00764BBE" w:rsidRPr="000C4EF2">
        <w:rPr>
          <w:rFonts w:ascii="ＭＳ ゴシック" w:eastAsia="ＭＳ ゴシック" w:hAnsi="ＭＳ ゴシック" w:hint="eastAsia"/>
          <w:bCs/>
          <w:color w:val="000000" w:themeColor="text1"/>
        </w:rPr>
        <w:t>単一回答）</w:t>
      </w:r>
    </w:p>
    <w:p w14:paraId="5B4768A0" w14:textId="77777777" w:rsidR="00483FAF" w:rsidRDefault="00764BBE" w:rsidP="00C65AF2">
      <w:pPr>
        <w:spacing w:line="360"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１</w:t>
      </w:r>
      <w:r w:rsidR="00542953" w:rsidRPr="000C4EF2">
        <w:rPr>
          <w:rFonts w:ascii="ＭＳ ゴシック" w:eastAsia="ＭＳ ゴシック" w:hAnsi="ＭＳ ゴシック"/>
          <w:b/>
          <w:color w:val="000000" w:themeColor="text1"/>
        </w:rPr>
        <w:t>．はい</w:t>
      </w:r>
      <w:r w:rsidR="002E04EC" w:rsidRPr="000C4EF2">
        <w:rPr>
          <w:rFonts w:ascii="ＭＳ ゴシック" w:eastAsia="ＭＳ ゴシック" w:hAnsi="ＭＳ ゴシック"/>
          <w:b/>
          <w:color w:val="000000" w:themeColor="text1"/>
        </w:rPr>
        <w:tab/>
      </w:r>
      <w:r w:rsidRPr="000C4EF2">
        <w:rPr>
          <w:rFonts w:ascii="ＭＳ ゴシック" w:eastAsia="ＭＳ ゴシック" w:hAnsi="ＭＳ ゴシック" w:hint="eastAsia"/>
          <w:b/>
          <w:color w:val="000000" w:themeColor="text1"/>
        </w:rPr>
        <w:t>２</w:t>
      </w:r>
      <w:r w:rsidR="00542953" w:rsidRPr="000C4EF2">
        <w:rPr>
          <w:rFonts w:ascii="ＭＳ ゴシック" w:eastAsia="ＭＳ ゴシック" w:hAnsi="ＭＳ ゴシック" w:hint="eastAsia"/>
          <w:b/>
          <w:color w:val="000000" w:themeColor="text1"/>
        </w:rPr>
        <w:t>．いいえ</w:t>
      </w:r>
      <w:r w:rsidR="008C3EC9" w:rsidRPr="000C4EF2">
        <w:rPr>
          <w:rFonts w:ascii="ＭＳ ゴシック" w:eastAsia="ＭＳ ゴシック" w:hAnsi="ＭＳ ゴシック"/>
          <w:b/>
          <w:color w:val="000000" w:themeColor="text1"/>
        </w:rPr>
        <w:tab/>
      </w:r>
      <w:r w:rsidR="00C20355" w:rsidRPr="000C4EF2">
        <w:rPr>
          <w:rFonts w:ascii="ＭＳ ゴシック" w:eastAsia="ＭＳ ゴシック" w:hAnsi="ＭＳ ゴシック" w:hint="eastAsia"/>
          <w:b/>
          <w:color w:val="000000" w:themeColor="text1"/>
        </w:rPr>
        <w:t xml:space="preserve">　</w:t>
      </w:r>
    </w:p>
    <w:p w14:paraId="03917CC9" w14:textId="191B9CAC" w:rsidR="00542953" w:rsidRPr="000C4EF2" w:rsidRDefault="00764BBE" w:rsidP="00C65AF2">
      <w:pPr>
        <w:spacing w:line="360"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３</w:t>
      </w:r>
      <w:r w:rsidR="00483FAF">
        <w:rPr>
          <w:rFonts w:ascii="ＭＳ ゴシック" w:eastAsia="ＭＳ ゴシック" w:hAnsi="ＭＳ ゴシック" w:hint="eastAsia"/>
          <w:b/>
          <w:color w:val="000000" w:themeColor="text1"/>
        </w:rPr>
        <w:t>．報酬委員会規則はない</w:t>
      </w:r>
      <w:r w:rsidR="00483FAF">
        <w:rPr>
          <w:rFonts w:ascii="ＭＳ ゴシック" w:eastAsia="ＭＳ ゴシック" w:hAnsi="ＭＳ ゴシック"/>
          <w:b/>
          <w:color w:val="000000" w:themeColor="text1"/>
        </w:rPr>
        <w:tab/>
      </w:r>
      <w:r w:rsidR="00483FAF">
        <w:rPr>
          <w:rFonts w:ascii="ＭＳ ゴシック" w:eastAsia="ＭＳ ゴシック" w:hAnsi="ＭＳ ゴシック"/>
          <w:b/>
          <w:color w:val="000000" w:themeColor="text1"/>
        </w:rPr>
        <w:tab/>
      </w:r>
      <w:r w:rsidR="00700FC7">
        <w:rPr>
          <w:rFonts w:ascii="ＭＳ ゴシック" w:eastAsia="ＭＳ ゴシック" w:hAnsi="ＭＳ ゴシック" w:hint="eastAsia"/>
          <w:b/>
          <w:color w:val="000000" w:themeColor="text1"/>
        </w:rPr>
        <w:t>４．</w:t>
      </w:r>
      <w:r w:rsidR="008C3EC9" w:rsidRPr="000C4EF2">
        <w:rPr>
          <w:rFonts w:ascii="ＭＳ ゴシック" w:eastAsia="ＭＳ ゴシック" w:hAnsi="ＭＳ ゴシック" w:hint="eastAsia"/>
          <w:b/>
          <w:color w:val="000000" w:themeColor="text1"/>
        </w:rPr>
        <w:t>報酬委員会</w:t>
      </w:r>
      <w:r w:rsidR="003D769A" w:rsidRPr="000C4EF2">
        <w:rPr>
          <w:rFonts w:ascii="ＭＳ ゴシック" w:eastAsia="ＭＳ ゴシック" w:hAnsi="ＭＳ ゴシック" w:hint="eastAsia"/>
          <w:b/>
          <w:color w:val="000000" w:themeColor="text1"/>
        </w:rPr>
        <w:t>は</w:t>
      </w:r>
      <w:r w:rsidR="008C3EC9" w:rsidRPr="000C4EF2">
        <w:rPr>
          <w:rFonts w:ascii="ＭＳ ゴシック" w:eastAsia="ＭＳ ゴシック" w:hAnsi="ＭＳ ゴシック" w:hint="eastAsia"/>
          <w:b/>
          <w:color w:val="000000" w:themeColor="text1"/>
        </w:rPr>
        <w:t>ない</w:t>
      </w:r>
    </w:p>
    <w:p w14:paraId="159F353A" w14:textId="77777777" w:rsidR="00B251AA" w:rsidRPr="000C4EF2" w:rsidRDefault="00B251AA" w:rsidP="00C65AF2">
      <w:pPr>
        <w:spacing w:line="360" w:lineRule="auto"/>
        <w:rPr>
          <w:rFonts w:ascii="ＭＳ ゴシック" w:eastAsia="ＭＳ ゴシック" w:hAnsi="ＭＳ ゴシック"/>
          <w:b/>
          <w:color w:val="000000" w:themeColor="text1"/>
        </w:rPr>
      </w:pPr>
    </w:p>
    <w:p w14:paraId="2CB8ABFF" w14:textId="77777777" w:rsidR="00700FC7" w:rsidRDefault="00700FC7">
      <w:pPr>
        <w:widowControl/>
        <w:adjustRightInd/>
        <w:textAlignment w:val="auto"/>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14:paraId="0746720B" w14:textId="53563193" w:rsidR="00FB0029" w:rsidRPr="000C4EF2" w:rsidRDefault="00AC36AE" w:rsidP="00B917EB">
      <w:pPr>
        <w:spacing w:line="360" w:lineRule="auto"/>
        <w:ind w:left="424" w:hangingChars="202" w:hanging="424"/>
        <w:rPr>
          <w:rFonts w:ascii="ＭＳ ゴシック" w:eastAsia="ＭＳ ゴシック" w:hAnsi="ＭＳ ゴシック"/>
          <w:color w:val="000000" w:themeColor="text1"/>
        </w:rPr>
      </w:pPr>
      <w:r w:rsidRPr="000C4EF2">
        <w:rPr>
          <w:rFonts w:ascii="ＭＳ ゴシック" w:eastAsia="ＭＳ ゴシック" w:hAnsi="ＭＳ ゴシック"/>
          <w:color w:val="000000" w:themeColor="text1"/>
        </w:rPr>
        <w:lastRenderedPageBreak/>
        <w:t>【</w:t>
      </w:r>
      <w:r w:rsidR="00D33F73" w:rsidRPr="000C4EF2">
        <w:rPr>
          <w:rFonts w:ascii="ＭＳ ゴシック" w:eastAsia="ＭＳ ゴシック" w:hAnsi="ＭＳ ゴシック"/>
          <w:color w:val="000000" w:themeColor="text1"/>
        </w:rPr>
        <w:t>33</w:t>
      </w:r>
      <w:r w:rsidRPr="000C4EF2">
        <w:rPr>
          <w:rFonts w:ascii="ＭＳ ゴシック" w:eastAsia="ＭＳ ゴシック" w:hAnsi="ＭＳ ゴシック"/>
          <w:color w:val="000000" w:themeColor="text1"/>
        </w:rPr>
        <w:t>】</w:t>
      </w:r>
      <w:r w:rsidR="002F5BBF" w:rsidRPr="000C4EF2">
        <w:rPr>
          <w:rFonts w:ascii="ＭＳ ゴシック" w:eastAsia="ＭＳ ゴシック" w:hAnsi="ＭＳ ゴシック" w:hint="eastAsia"/>
          <w:color w:val="000000" w:themeColor="text1"/>
        </w:rPr>
        <w:t>貴社の</w:t>
      </w:r>
      <w:r w:rsidRPr="000C4EF2">
        <w:rPr>
          <w:rFonts w:ascii="ＭＳ ゴシック" w:eastAsia="ＭＳ ゴシック" w:hAnsi="ＭＳ ゴシック"/>
          <w:color w:val="000000" w:themeColor="text1"/>
        </w:rPr>
        <w:t>監査委員会</w:t>
      </w:r>
      <w:r w:rsidR="00F331E8" w:rsidRPr="000C4EF2">
        <w:rPr>
          <w:rFonts w:ascii="ＭＳ ゴシック" w:eastAsia="ＭＳ ゴシック" w:hAnsi="ＭＳ ゴシック" w:hint="eastAsia"/>
          <w:color w:val="000000" w:themeColor="text1"/>
        </w:rPr>
        <w:t>、</w:t>
      </w:r>
      <w:r w:rsidR="00903A42" w:rsidRPr="000C4EF2">
        <w:rPr>
          <w:rFonts w:ascii="ＭＳ ゴシック" w:eastAsia="ＭＳ ゴシック" w:hAnsi="ＭＳ ゴシック" w:hint="eastAsia"/>
          <w:color w:val="000000" w:themeColor="text1"/>
        </w:rPr>
        <w:t>監査等委員会</w:t>
      </w:r>
      <w:r w:rsidRPr="000C4EF2">
        <w:rPr>
          <w:rFonts w:ascii="ＭＳ ゴシック" w:eastAsia="ＭＳ ゴシック" w:hAnsi="ＭＳ ゴシック"/>
          <w:color w:val="000000" w:themeColor="text1"/>
        </w:rPr>
        <w:t>あるいは監査役会には</w:t>
      </w:r>
      <w:r w:rsidR="00FD6FE7" w:rsidRPr="000C4EF2">
        <w:rPr>
          <w:rFonts w:ascii="ＭＳ ゴシック" w:eastAsia="ＭＳ ゴシック" w:hAnsi="ＭＳ ゴシック"/>
          <w:color w:val="000000" w:themeColor="text1"/>
        </w:rPr>
        <w:t>、</w:t>
      </w:r>
      <w:r w:rsidR="00231D5F" w:rsidRPr="000C4EF2">
        <w:rPr>
          <w:rFonts w:ascii="ＭＳ ゴシック" w:eastAsia="ＭＳ ゴシック" w:hAnsi="ＭＳ ゴシック" w:hint="eastAsia"/>
          <w:color w:val="000000" w:themeColor="text1"/>
        </w:rPr>
        <w:t>文書化された</w:t>
      </w:r>
      <w:r w:rsidR="00903A42" w:rsidRPr="000C4EF2">
        <w:rPr>
          <w:rFonts w:ascii="ＭＳ ゴシック" w:eastAsia="ＭＳ ゴシック" w:hAnsi="ＭＳ ゴシック" w:hint="eastAsia"/>
          <w:color w:val="000000" w:themeColor="text1"/>
        </w:rPr>
        <w:t>規則</w:t>
      </w:r>
      <w:r w:rsidRPr="000C4EF2">
        <w:rPr>
          <w:rFonts w:ascii="ＭＳ ゴシック" w:eastAsia="ＭＳ ゴシック" w:hAnsi="ＭＳ ゴシック"/>
          <w:color w:val="000000" w:themeColor="text1"/>
        </w:rPr>
        <w:t>がありますか。</w:t>
      </w:r>
      <w:r w:rsidR="00764BBE" w:rsidRPr="000C4EF2">
        <w:rPr>
          <w:rFonts w:ascii="ＭＳ ゴシック" w:eastAsia="ＭＳ ゴシック" w:hAnsi="ＭＳ ゴシック" w:hint="eastAsia"/>
          <w:bCs/>
          <w:color w:val="000000" w:themeColor="text1"/>
        </w:rPr>
        <w:t>（</w:t>
      </w:r>
      <w:r w:rsidR="00764BBE" w:rsidRPr="000C4EF2">
        <w:rPr>
          <w:rFonts w:ascii="ＭＳ ゴシック" w:eastAsia="ＭＳ ゴシック" w:hAnsi="ＭＳ ゴシック" w:hint="eastAsia"/>
          <w:color w:val="000000" w:themeColor="text1"/>
        </w:rPr>
        <w:t xml:space="preserve">番号に○を　</w:t>
      </w:r>
      <w:r w:rsidR="00764BBE" w:rsidRPr="000C4EF2">
        <w:rPr>
          <w:rFonts w:ascii="ＭＳ ゴシック" w:eastAsia="ＭＳ ゴシック" w:hAnsi="ＭＳ ゴシック" w:hint="eastAsia"/>
          <w:bCs/>
          <w:color w:val="000000" w:themeColor="text1"/>
        </w:rPr>
        <w:t>単一回答）</w:t>
      </w:r>
    </w:p>
    <w:p w14:paraId="51CDAB0E" w14:textId="326AFEE8" w:rsidR="00AC36AE" w:rsidRPr="000C4EF2" w:rsidRDefault="00764BBE" w:rsidP="00B917EB">
      <w:pPr>
        <w:spacing w:line="360" w:lineRule="auto"/>
        <w:ind w:left="718"/>
        <w:rPr>
          <w:rFonts w:ascii="ＭＳ ゴシック" w:eastAsia="ＭＳ ゴシック" w:hAnsi="ＭＳ ゴシック"/>
          <w:bCs/>
          <w:color w:val="000000" w:themeColor="text1"/>
          <w:szCs w:val="21"/>
        </w:rPr>
      </w:pPr>
      <w:r w:rsidRPr="000C4EF2">
        <w:rPr>
          <w:rFonts w:ascii="ＭＳ ゴシック" w:eastAsia="ＭＳ ゴシック" w:hAnsi="ＭＳ ゴシック" w:hint="eastAsia"/>
          <w:b/>
          <w:color w:val="000000" w:themeColor="text1"/>
        </w:rPr>
        <w:t>１</w:t>
      </w:r>
      <w:r w:rsidR="00AC36AE" w:rsidRPr="000C4EF2">
        <w:rPr>
          <w:rFonts w:ascii="ＭＳ ゴシック" w:eastAsia="ＭＳ ゴシック" w:hAnsi="ＭＳ ゴシック"/>
          <w:b/>
          <w:color w:val="000000" w:themeColor="text1"/>
        </w:rPr>
        <w:t>．はい</w:t>
      </w:r>
      <w:r w:rsidR="002F5BBF" w:rsidRPr="000C4EF2">
        <w:rPr>
          <w:rFonts w:ascii="ＭＳ ゴシック" w:eastAsia="ＭＳ ゴシック" w:hAnsi="ＭＳ ゴシック"/>
          <w:b/>
          <w:color w:val="000000" w:themeColor="text1"/>
        </w:rPr>
        <w:tab/>
      </w:r>
      <w:r w:rsidRPr="000C4EF2">
        <w:rPr>
          <w:rFonts w:ascii="ＭＳ ゴシック" w:eastAsia="ＭＳ ゴシック" w:hAnsi="ＭＳ ゴシック" w:hint="eastAsia"/>
          <w:b/>
          <w:color w:val="000000" w:themeColor="text1"/>
        </w:rPr>
        <w:t>２</w:t>
      </w:r>
      <w:r w:rsidR="00AC36AE" w:rsidRPr="000C4EF2">
        <w:rPr>
          <w:rFonts w:ascii="ＭＳ ゴシック" w:eastAsia="ＭＳ ゴシック" w:hAnsi="ＭＳ ゴシック" w:hint="eastAsia"/>
          <w:b/>
          <w:color w:val="000000" w:themeColor="text1"/>
        </w:rPr>
        <w:t>．いいえ</w:t>
      </w:r>
    </w:p>
    <w:p w14:paraId="57C31FC2" w14:textId="77777777" w:rsidR="00BB3201" w:rsidRPr="000C4EF2" w:rsidRDefault="00BB3201" w:rsidP="00B917EB">
      <w:pPr>
        <w:spacing w:line="360" w:lineRule="auto"/>
        <w:ind w:left="718"/>
        <w:rPr>
          <w:rFonts w:ascii="ＭＳ ゴシック" w:eastAsia="ＭＳ ゴシック" w:hAnsi="ＭＳ ゴシック"/>
          <w:bCs/>
          <w:color w:val="000000" w:themeColor="text1"/>
          <w:szCs w:val="21"/>
        </w:rPr>
      </w:pPr>
    </w:p>
    <w:p w14:paraId="68E1BC5F" w14:textId="4C1DE56D" w:rsidR="00AC36AE" w:rsidRPr="000C4EF2" w:rsidRDefault="00AC36AE" w:rsidP="00B917EB">
      <w:pPr>
        <w:spacing w:line="360" w:lineRule="auto"/>
        <w:ind w:left="424" w:hangingChars="202" w:hanging="424"/>
        <w:rPr>
          <w:rFonts w:ascii="ＭＳ ゴシック" w:eastAsia="ＭＳ ゴシック" w:hAnsi="ＭＳ ゴシック"/>
          <w:b/>
          <w:strike/>
          <w:color w:val="000000" w:themeColor="text1"/>
        </w:rPr>
      </w:pPr>
      <w:r w:rsidRPr="000C4EF2">
        <w:rPr>
          <w:rFonts w:ascii="ＭＳ ゴシック" w:eastAsia="ＭＳ ゴシック" w:hAnsi="ＭＳ ゴシック"/>
          <w:color w:val="000000" w:themeColor="text1"/>
        </w:rPr>
        <w:t>【</w:t>
      </w:r>
      <w:r w:rsidR="00D33F73" w:rsidRPr="000C4EF2">
        <w:rPr>
          <w:rFonts w:ascii="ＭＳ ゴシック" w:eastAsia="ＭＳ ゴシック" w:hAnsi="ＭＳ ゴシック"/>
          <w:color w:val="000000" w:themeColor="text1"/>
        </w:rPr>
        <w:t>34</w:t>
      </w:r>
      <w:r w:rsidRPr="000C4EF2">
        <w:rPr>
          <w:rFonts w:ascii="ＭＳ ゴシック" w:eastAsia="ＭＳ ゴシック" w:hAnsi="ＭＳ ゴシック"/>
          <w:color w:val="000000" w:themeColor="text1"/>
        </w:rPr>
        <w:t>】</w:t>
      </w:r>
      <w:r w:rsidR="004213B7" w:rsidRPr="000C4EF2">
        <w:rPr>
          <w:rFonts w:ascii="ＭＳ ゴシック" w:eastAsia="ＭＳ ゴシック" w:hAnsi="ＭＳ ゴシック" w:hint="eastAsia"/>
          <w:color w:val="000000" w:themeColor="text1"/>
        </w:rPr>
        <w:t>上記規則に</w:t>
      </w:r>
      <w:r w:rsidR="006024CD" w:rsidRPr="000C4EF2">
        <w:rPr>
          <w:rFonts w:ascii="ＭＳ ゴシック" w:eastAsia="ＭＳ ゴシック" w:hAnsi="ＭＳ ゴシック"/>
          <w:color w:val="000000" w:themeColor="text1"/>
        </w:rPr>
        <w:t>定められている監査対象はどれですか。</w:t>
      </w:r>
      <w:r w:rsidR="00FD6FE7" w:rsidRPr="000C4EF2">
        <w:rPr>
          <w:rFonts w:ascii="ＭＳ ゴシック" w:eastAsia="ＭＳ ゴシック" w:hAnsi="ＭＳ ゴシック"/>
          <w:color w:val="000000" w:themeColor="text1"/>
        </w:rPr>
        <w:t>記号を○で囲んでください</w:t>
      </w:r>
      <w:r w:rsidR="005845F6" w:rsidRPr="000C4EF2">
        <w:rPr>
          <w:rFonts w:ascii="ＭＳ ゴシック" w:eastAsia="ＭＳ ゴシック" w:hAnsi="ＭＳ ゴシック"/>
          <w:color w:val="000000" w:themeColor="text1"/>
        </w:rPr>
        <w:t>（</w:t>
      </w:r>
      <w:r w:rsidR="00764BBE" w:rsidRPr="000C4EF2">
        <w:rPr>
          <w:rFonts w:ascii="ＭＳ ゴシック" w:eastAsia="ＭＳ ゴシック" w:hAnsi="ＭＳ ゴシック" w:hint="eastAsia"/>
          <w:color w:val="000000" w:themeColor="text1"/>
        </w:rPr>
        <w:t xml:space="preserve">番号に○を　</w:t>
      </w:r>
      <w:r w:rsidR="005845F6" w:rsidRPr="000C4EF2">
        <w:rPr>
          <w:rFonts w:ascii="ＭＳ ゴシック" w:eastAsia="ＭＳ ゴシック" w:hAnsi="ＭＳ ゴシック"/>
          <w:color w:val="000000" w:themeColor="text1"/>
          <w:u w:val="single"/>
        </w:rPr>
        <w:t>複数回答可</w:t>
      </w:r>
      <w:r w:rsidR="005845F6" w:rsidRPr="000C4EF2">
        <w:rPr>
          <w:rFonts w:ascii="ＭＳ ゴシック" w:eastAsia="ＭＳ ゴシック" w:hAnsi="ＭＳ ゴシック"/>
          <w:color w:val="000000" w:themeColor="text1"/>
        </w:rPr>
        <w:t>）</w:t>
      </w:r>
      <w:r w:rsidR="00EB27E1" w:rsidRPr="000C4EF2">
        <w:rPr>
          <w:rFonts w:ascii="ＭＳ ゴシック" w:eastAsia="ＭＳ ゴシック" w:hAnsi="ＭＳ ゴシック" w:hint="eastAsia"/>
          <w:color w:val="000000" w:themeColor="text1"/>
        </w:rPr>
        <w:t>。</w:t>
      </w:r>
    </w:p>
    <w:p w14:paraId="157AB8D6" w14:textId="77777777" w:rsidR="00700FC7" w:rsidRDefault="00764BBE" w:rsidP="00B917EB">
      <w:pPr>
        <w:spacing w:line="360"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１</w:t>
      </w:r>
      <w:r w:rsidR="00A2422B" w:rsidRPr="000C4EF2">
        <w:rPr>
          <w:rFonts w:ascii="ＭＳ ゴシック" w:eastAsia="ＭＳ ゴシック" w:hAnsi="ＭＳ ゴシック"/>
          <w:b/>
          <w:color w:val="000000" w:themeColor="text1"/>
        </w:rPr>
        <w:t>．</w:t>
      </w:r>
      <w:r w:rsidR="005845F6" w:rsidRPr="000C4EF2">
        <w:rPr>
          <w:rFonts w:ascii="ＭＳ ゴシック" w:eastAsia="ＭＳ ゴシック" w:hAnsi="ＭＳ ゴシック"/>
          <w:b/>
          <w:color w:val="000000" w:themeColor="text1"/>
        </w:rPr>
        <w:t>内部監査</w:t>
      </w:r>
      <w:r w:rsidR="00A2422B" w:rsidRPr="000C4EF2">
        <w:rPr>
          <w:rFonts w:ascii="ＭＳ ゴシック" w:eastAsia="ＭＳ ゴシック" w:hAnsi="ＭＳ ゴシック"/>
          <w:b/>
          <w:color w:val="000000" w:themeColor="text1"/>
        </w:rPr>
        <w:t>の適正性</w:t>
      </w:r>
      <w:r w:rsidR="00206288" w:rsidRPr="000C4EF2">
        <w:rPr>
          <w:rFonts w:ascii="ＭＳ ゴシック" w:eastAsia="ＭＳ ゴシック" w:hAnsi="ＭＳ ゴシック"/>
          <w:b/>
          <w:color w:val="000000" w:themeColor="text1"/>
        </w:rPr>
        <w:tab/>
      </w:r>
      <w:r w:rsidR="00206288" w:rsidRPr="000C4EF2">
        <w:rPr>
          <w:rFonts w:ascii="ＭＳ ゴシック" w:eastAsia="ＭＳ ゴシック" w:hAnsi="ＭＳ ゴシック"/>
          <w:b/>
          <w:color w:val="000000" w:themeColor="text1"/>
        </w:rPr>
        <w:tab/>
      </w:r>
      <w:r w:rsidR="00206288" w:rsidRPr="000C4EF2">
        <w:rPr>
          <w:rFonts w:ascii="ＭＳ ゴシック" w:eastAsia="ＭＳ ゴシック" w:hAnsi="ＭＳ ゴシック"/>
          <w:b/>
          <w:color w:val="000000" w:themeColor="text1"/>
        </w:rPr>
        <w:tab/>
      </w:r>
    </w:p>
    <w:p w14:paraId="7EE35C1A" w14:textId="43AB1613" w:rsidR="005845F6" w:rsidRPr="000C4EF2" w:rsidRDefault="00764BBE" w:rsidP="00B917EB">
      <w:pPr>
        <w:spacing w:line="360"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２</w:t>
      </w:r>
      <w:r w:rsidR="00A2422B" w:rsidRPr="000C4EF2">
        <w:rPr>
          <w:rFonts w:ascii="ＭＳ ゴシック" w:eastAsia="ＭＳ ゴシック" w:hAnsi="ＭＳ ゴシック"/>
          <w:b/>
          <w:color w:val="000000" w:themeColor="text1"/>
        </w:rPr>
        <w:t>．</w:t>
      </w:r>
      <w:r w:rsidR="005845F6" w:rsidRPr="000C4EF2">
        <w:rPr>
          <w:rFonts w:ascii="ＭＳ ゴシック" w:eastAsia="ＭＳ ゴシック" w:hAnsi="ＭＳ ゴシック"/>
          <w:b/>
          <w:color w:val="000000" w:themeColor="text1"/>
        </w:rPr>
        <w:t>内部監査人の独立性</w:t>
      </w:r>
    </w:p>
    <w:p w14:paraId="611C443E" w14:textId="77777777" w:rsidR="00700FC7" w:rsidRDefault="00764BBE" w:rsidP="00B917EB">
      <w:pPr>
        <w:spacing w:line="360"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３</w:t>
      </w:r>
      <w:r w:rsidR="00A2422B" w:rsidRPr="000C4EF2">
        <w:rPr>
          <w:rFonts w:ascii="ＭＳ ゴシック" w:eastAsia="ＭＳ ゴシック" w:hAnsi="ＭＳ ゴシック"/>
          <w:b/>
          <w:color w:val="000000" w:themeColor="text1"/>
        </w:rPr>
        <w:t>．会計監査</w:t>
      </w:r>
      <w:r w:rsidR="00206288" w:rsidRPr="000C4EF2">
        <w:rPr>
          <w:rFonts w:ascii="ＭＳ ゴシック" w:eastAsia="ＭＳ ゴシック" w:hAnsi="ＭＳ ゴシック"/>
          <w:b/>
          <w:color w:val="000000" w:themeColor="text1"/>
        </w:rPr>
        <w:tab/>
      </w:r>
      <w:r w:rsidR="00206288" w:rsidRPr="000C4EF2">
        <w:rPr>
          <w:rFonts w:ascii="ＭＳ ゴシック" w:eastAsia="ＭＳ ゴシック" w:hAnsi="ＭＳ ゴシック"/>
          <w:b/>
          <w:color w:val="000000" w:themeColor="text1"/>
        </w:rPr>
        <w:tab/>
      </w:r>
      <w:r w:rsidR="00206288" w:rsidRPr="000C4EF2">
        <w:rPr>
          <w:rFonts w:ascii="ＭＳ ゴシック" w:eastAsia="ＭＳ ゴシック" w:hAnsi="ＭＳ ゴシック"/>
          <w:b/>
          <w:color w:val="000000" w:themeColor="text1"/>
        </w:rPr>
        <w:tab/>
      </w:r>
      <w:r w:rsidR="00206288" w:rsidRPr="000C4EF2">
        <w:rPr>
          <w:rFonts w:ascii="ＭＳ ゴシック" w:eastAsia="ＭＳ ゴシック" w:hAnsi="ＭＳ ゴシック"/>
          <w:b/>
          <w:color w:val="000000" w:themeColor="text1"/>
        </w:rPr>
        <w:tab/>
      </w:r>
    </w:p>
    <w:p w14:paraId="5990260E" w14:textId="2011ACBB" w:rsidR="00A2422B" w:rsidRPr="000C4EF2" w:rsidRDefault="00764BBE" w:rsidP="00B917EB">
      <w:pPr>
        <w:spacing w:line="360"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４</w:t>
      </w:r>
      <w:r w:rsidR="00A2422B" w:rsidRPr="000C4EF2">
        <w:rPr>
          <w:rFonts w:ascii="ＭＳ ゴシック" w:eastAsia="ＭＳ ゴシック" w:hAnsi="ＭＳ ゴシック"/>
          <w:b/>
          <w:color w:val="000000" w:themeColor="text1"/>
        </w:rPr>
        <w:t>．業務監査</w:t>
      </w:r>
    </w:p>
    <w:p w14:paraId="1935E7AB" w14:textId="77777777" w:rsidR="00700FC7" w:rsidRDefault="00764BBE" w:rsidP="00B917EB">
      <w:pPr>
        <w:spacing w:line="360"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５</w:t>
      </w:r>
      <w:r w:rsidR="00A2422B" w:rsidRPr="000C4EF2">
        <w:rPr>
          <w:rFonts w:ascii="ＭＳ ゴシック" w:eastAsia="ＭＳ ゴシック" w:hAnsi="ＭＳ ゴシック"/>
          <w:b/>
          <w:color w:val="000000" w:themeColor="text1"/>
        </w:rPr>
        <w:t>．外部監査の適正性</w:t>
      </w:r>
      <w:r w:rsidR="00206288" w:rsidRPr="000C4EF2">
        <w:rPr>
          <w:rFonts w:ascii="ＭＳ ゴシック" w:eastAsia="ＭＳ ゴシック" w:hAnsi="ＭＳ ゴシック"/>
          <w:b/>
          <w:color w:val="000000" w:themeColor="text1"/>
        </w:rPr>
        <w:tab/>
      </w:r>
      <w:r w:rsidR="00206288" w:rsidRPr="000C4EF2">
        <w:rPr>
          <w:rFonts w:ascii="ＭＳ ゴシック" w:eastAsia="ＭＳ ゴシック" w:hAnsi="ＭＳ ゴシック"/>
          <w:b/>
          <w:color w:val="000000" w:themeColor="text1"/>
        </w:rPr>
        <w:tab/>
      </w:r>
      <w:r w:rsidR="00206288" w:rsidRPr="000C4EF2">
        <w:rPr>
          <w:rFonts w:ascii="ＭＳ ゴシック" w:eastAsia="ＭＳ ゴシック" w:hAnsi="ＭＳ ゴシック"/>
          <w:b/>
          <w:color w:val="000000" w:themeColor="text1"/>
        </w:rPr>
        <w:tab/>
      </w:r>
    </w:p>
    <w:p w14:paraId="212E3FC4" w14:textId="1472F536" w:rsidR="00A2422B" w:rsidRPr="000C4EF2" w:rsidRDefault="00764BBE" w:rsidP="00B917EB">
      <w:pPr>
        <w:spacing w:line="360"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６</w:t>
      </w:r>
      <w:r w:rsidR="00A2422B" w:rsidRPr="000C4EF2">
        <w:rPr>
          <w:rFonts w:ascii="ＭＳ ゴシック" w:eastAsia="ＭＳ ゴシック" w:hAnsi="ＭＳ ゴシック"/>
          <w:b/>
          <w:color w:val="000000" w:themeColor="text1"/>
        </w:rPr>
        <w:t>．外部監査人の独立性</w:t>
      </w:r>
    </w:p>
    <w:p w14:paraId="41B326B8" w14:textId="574E2F23" w:rsidR="00DD3EDC" w:rsidRDefault="00DD3EDC" w:rsidP="00B917EB">
      <w:pPr>
        <w:spacing w:line="360" w:lineRule="auto"/>
        <w:ind w:left="718"/>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７．内部統制システムの</w:t>
      </w:r>
      <w:r w:rsidR="00202914">
        <w:rPr>
          <w:rFonts w:ascii="ＭＳ ゴシック" w:eastAsia="ＭＳ ゴシック" w:hAnsi="ＭＳ ゴシック" w:hint="eastAsia"/>
          <w:b/>
          <w:color w:val="000000" w:themeColor="text1"/>
        </w:rPr>
        <w:t>有効性</w:t>
      </w:r>
    </w:p>
    <w:p w14:paraId="5F47491C" w14:textId="18AD3D00" w:rsidR="005845F6" w:rsidRPr="000C4EF2" w:rsidRDefault="00202914" w:rsidP="00B917EB">
      <w:pPr>
        <w:spacing w:line="360" w:lineRule="auto"/>
        <w:ind w:left="718"/>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８</w:t>
      </w:r>
      <w:r w:rsidR="00A2422B" w:rsidRPr="000C4EF2">
        <w:rPr>
          <w:rFonts w:ascii="ＭＳ ゴシック" w:eastAsia="ＭＳ ゴシック" w:hAnsi="ＭＳ ゴシック" w:hint="eastAsia"/>
          <w:b/>
          <w:color w:val="000000" w:themeColor="text1"/>
        </w:rPr>
        <w:t>．その他</w:t>
      </w:r>
      <w:r w:rsidR="00A2422B" w:rsidRPr="000C4EF2">
        <w:rPr>
          <w:rFonts w:ascii="ＭＳ ゴシック" w:eastAsia="ＭＳ ゴシック" w:hAnsi="ＭＳ ゴシック" w:hint="eastAsia"/>
          <w:color w:val="000000" w:themeColor="text1"/>
        </w:rPr>
        <w:t xml:space="preserve">　</w:t>
      </w:r>
      <w:r w:rsidR="00A2422B" w:rsidRPr="000C4EF2">
        <w:rPr>
          <w:rFonts w:ascii="ＭＳ ゴシック" w:eastAsia="ＭＳ ゴシック" w:hAnsi="ＭＳ ゴシック" w:hint="eastAsia"/>
          <w:b/>
          <w:color w:val="000000" w:themeColor="text1"/>
        </w:rPr>
        <w:t>（</w:t>
      </w:r>
      <w:r w:rsidR="00A2422B" w:rsidRPr="000C4EF2">
        <w:rPr>
          <w:rFonts w:ascii="ＭＳ ゴシック" w:eastAsia="ＭＳ ゴシック" w:hAnsi="ＭＳ ゴシック" w:hint="eastAsia"/>
          <w:b/>
          <w:color w:val="000000" w:themeColor="text1"/>
          <w:u w:val="single"/>
        </w:rPr>
        <w:t xml:space="preserve">　　　　　　　　　　　　　　　　　　　　　　　</w:t>
      </w:r>
      <w:r w:rsidR="00A2422B" w:rsidRPr="000C4EF2">
        <w:rPr>
          <w:rFonts w:ascii="ＭＳ ゴシック" w:eastAsia="ＭＳ ゴシック" w:hAnsi="ＭＳ ゴシック" w:hint="eastAsia"/>
          <w:b/>
          <w:color w:val="000000" w:themeColor="text1"/>
        </w:rPr>
        <w:t>）</w:t>
      </w:r>
    </w:p>
    <w:p w14:paraId="1C3DA88E" w14:textId="4909DF2C" w:rsidR="008A20EC" w:rsidRPr="000C4EF2" w:rsidRDefault="00202914" w:rsidP="00B917EB">
      <w:pPr>
        <w:spacing w:line="360" w:lineRule="auto"/>
        <w:ind w:left="718"/>
        <w:rPr>
          <w:rFonts w:ascii="ＭＳ ゴシック" w:eastAsia="ＭＳ ゴシック" w:hAnsi="ＭＳ ゴシック"/>
          <w:color w:val="000000" w:themeColor="text1"/>
        </w:rPr>
      </w:pPr>
      <w:r>
        <w:rPr>
          <w:rFonts w:ascii="ＭＳ ゴシック" w:eastAsia="ＭＳ ゴシック" w:hAnsi="ＭＳ ゴシック" w:hint="eastAsia"/>
          <w:b/>
          <w:color w:val="000000" w:themeColor="text1"/>
        </w:rPr>
        <w:t>９</w:t>
      </w:r>
      <w:r w:rsidR="008A20EC" w:rsidRPr="000C4EF2">
        <w:rPr>
          <w:rFonts w:ascii="ＭＳ ゴシック" w:eastAsia="ＭＳ ゴシック" w:hAnsi="ＭＳ ゴシック" w:hint="eastAsia"/>
          <w:b/>
          <w:color w:val="000000" w:themeColor="text1"/>
        </w:rPr>
        <w:t>．</w:t>
      </w:r>
      <w:bookmarkStart w:id="6" w:name="_Hlk142831307"/>
      <w:r w:rsidR="008A20EC" w:rsidRPr="000C4EF2">
        <w:rPr>
          <w:rFonts w:ascii="ＭＳ ゴシック" w:eastAsia="ＭＳ ゴシック" w:hAnsi="ＭＳ ゴシック" w:hint="eastAsia"/>
          <w:b/>
          <w:color w:val="000000" w:themeColor="text1"/>
        </w:rPr>
        <w:t>文書化された規則がない</w:t>
      </w:r>
      <w:bookmarkEnd w:id="6"/>
    </w:p>
    <w:p w14:paraId="75039828" w14:textId="77777777" w:rsidR="00E55F47" w:rsidRPr="000C4EF2" w:rsidRDefault="00E55F47" w:rsidP="00C65AF2">
      <w:pPr>
        <w:widowControl/>
        <w:adjustRightInd/>
        <w:spacing w:line="360" w:lineRule="auto"/>
        <w:textAlignment w:val="auto"/>
        <w:rPr>
          <w:rFonts w:ascii="ＭＳ ゴシック" w:eastAsia="ＭＳ ゴシック" w:hAnsi="ＭＳ ゴシック"/>
          <w:color w:val="000000" w:themeColor="text1"/>
        </w:rPr>
      </w:pPr>
    </w:p>
    <w:p w14:paraId="77FEE171" w14:textId="59459EBA" w:rsidR="00542953" w:rsidRPr="000C4EF2" w:rsidRDefault="00542953" w:rsidP="00C65AF2">
      <w:pPr>
        <w:spacing w:line="360" w:lineRule="auto"/>
        <w:ind w:left="567" w:hangingChars="270" w:hanging="567"/>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t>【</w:t>
      </w:r>
      <w:r w:rsidR="00357C19" w:rsidRPr="000C4EF2">
        <w:rPr>
          <w:rFonts w:ascii="ＭＳ ゴシック" w:eastAsia="ＭＳ ゴシック" w:hAnsi="ＭＳ ゴシック" w:hint="eastAsia"/>
          <w:color w:val="000000" w:themeColor="text1"/>
        </w:rPr>
        <w:t>3</w:t>
      </w:r>
      <w:r w:rsidR="00D33F73" w:rsidRPr="000C4EF2">
        <w:rPr>
          <w:rFonts w:ascii="ＭＳ ゴシック" w:eastAsia="ＭＳ ゴシック" w:hAnsi="ＭＳ ゴシック"/>
          <w:color w:val="000000" w:themeColor="text1"/>
        </w:rPr>
        <w:t>5</w:t>
      </w:r>
      <w:r w:rsidRPr="000C4EF2">
        <w:rPr>
          <w:rFonts w:ascii="ＭＳ ゴシック" w:eastAsia="ＭＳ ゴシック" w:hAnsi="ＭＳ ゴシック" w:hint="eastAsia"/>
          <w:color w:val="000000" w:themeColor="text1"/>
        </w:rPr>
        <w:t>】監査委員会</w:t>
      </w:r>
      <w:r w:rsidR="008C0557" w:rsidRPr="000C4EF2">
        <w:rPr>
          <w:rFonts w:ascii="ＭＳ ゴシック" w:eastAsia="ＭＳ ゴシック" w:hAnsi="ＭＳ ゴシック" w:hint="eastAsia"/>
          <w:color w:val="000000" w:themeColor="text1"/>
        </w:rPr>
        <w:t>、監査等委員会</w:t>
      </w:r>
      <w:r w:rsidR="00231D5F" w:rsidRPr="000C4EF2">
        <w:rPr>
          <w:rFonts w:ascii="ＭＳ ゴシック" w:eastAsia="ＭＳ ゴシック" w:hAnsi="ＭＳ ゴシック" w:hint="eastAsia"/>
          <w:color w:val="000000" w:themeColor="text1"/>
        </w:rPr>
        <w:t>あるいは監査役会</w:t>
      </w:r>
      <w:r w:rsidRPr="000C4EF2">
        <w:rPr>
          <w:rFonts w:ascii="ＭＳ ゴシック" w:eastAsia="ＭＳ ゴシック" w:hAnsi="ＭＳ ゴシック" w:hint="eastAsia"/>
          <w:color w:val="000000" w:themeColor="text1"/>
        </w:rPr>
        <w:t>は</w:t>
      </w:r>
      <w:r w:rsidR="008C0557" w:rsidRPr="000C4EF2">
        <w:rPr>
          <w:rFonts w:ascii="ＭＳ ゴシック" w:eastAsia="ＭＳ ゴシック" w:hAnsi="ＭＳ ゴシック" w:hint="eastAsia"/>
          <w:color w:val="000000" w:themeColor="text1"/>
        </w:rPr>
        <w:t>、</w:t>
      </w:r>
      <w:r w:rsidR="004213B7" w:rsidRPr="000C4EF2">
        <w:rPr>
          <w:rFonts w:ascii="ＭＳ ゴシック" w:eastAsia="ＭＳ ゴシック" w:hAnsi="ＭＳ ゴシック" w:hint="eastAsia"/>
          <w:color w:val="000000" w:themeColor="text1"/>
        </w:rPr>
        <w:t>毎期</w:t>
      </w:r>
      <w:r w:rsidRPr="000C4EF2">
        <w:rPr>
          <w:rFonts w:ascii="ＭＳ ゴシック" w:eastAsia="ＭＳ ゴシック" w:hAnsi="ＭＳ ゴシック"/>
          <w:color w:val="000000" w:themeColor="text1"/>
        </w:rPr>
        <w:t>、</w:t>
      </w:r>
      <w:r w:rsidR="00CB155F" w:rsidRPr="000C4EF2">
        <w:rPr>
          <w:rFonts w:ascii="ＭＳ ゴシック" w:eastAsia="ＭＳ ゴシック" w:hAnsi="ＭＳ ゴシック"/>
          <w:color w:val="000000" w:themeColor="text1"/>
        </w:rPr>
        <w:t>自らの</w:t>
      </w:r>
      <w:r w:rsidRPr="000C4EF2">
        <w:rPr>
          <w:rFonts w:ascii="ＭＳ ゴシック" w:eastAsia="ＭＳ ゴシック" w:hAnsi="ＭＳ ゴシック"/>
          <w:color w:val="000000" w:themeColor="text1"/>
        </w:rPr>
        <w:t>活動を</w:t>
      </w:r>
      <w:r w:rsidR="00CB155F" w:rsidRPr="000C4EF2">
        <w:rPr>
          <w:rFonts w:ascii="ＭＳ ゴシック" w:eastAsia="ＭＳ ゴシック" w:hAnsi="ＭＳ ゴシック"/>
          <w:color w:val="000000" w:themeColor="text1"/>
        </w:rPr>
        <w:t>自己評価し</w:t>
      </w:r>
      <w:r w:rsidR="006A0598">
        <w:rPr>
          <w:rFonts w:ascii="ＭＳ ゴシック" w:eastAsia="ＭＳ ゴシック" w:hAnsi="ＭＳ ゴシック" w:hint="eastAsia"/>
          <w:color w:val="000000" w:themeColor="text1"/>
        </w:rPr>
        <w:t>、</w:t>
      </w:r>
      <w:r w:rsidRPr="000C4EF2">
        <w:rPr>
          <w:rFonts w:ascii="ＭＳ ゴシック" w:eastAsia="ＭＳ ゴシック" w:hAnsi="ＭＳ ゴシック"/>
          <w:color w:val="000000" w:themeColor="text1"/>
        </w:rPr>
        <w:t>取締役会に報告していますか。</w:t>
      </w:r>
      <w:r w:rsidR="00764BBE" w:rsidRPr="000C4EF2">
        <w:rPr>
          <w:rFonts w:ascii="ＭＳ ゴシック" w:eastAsia="ＭＳ ゴシック" w:hAnsi="ＭＳ ゴシック" w:hint="eastAsia"/>
          <w:bCs/>
          <w:color w:val="000000" w:themeColor="text1"/>
        </w:rPr>
        <w:t>（</w:t>
      </w:r>
      <w:r w:rsidR="00764BBE" w:rsidRPr="000C4EF2">
        <w:rPr>
          <w:rFonts w:ascii="ＭＳ ゴシック" w:eastAsia="ＭＳ ゴシック" w:hAnsi="ＭＳ ゴシック" w:hint="eastAsia"/>
          <w:color w:val="000000" w:themeColor="text1"/>
        </w:rPr>
        <w:t xml:space="preserve">番号に○を　</w:t>
      </w:r>
      <w:r w:rsidR="00764BBE" w:rsidRPr="000C4EF2">
        <w:rPr>
          <w:rFonts w:ascii="ＭＳ ゴシック" w:eastAsia="ＭＳ ゴシック" w:hAnsi="ＭＳ ゴシック" w:hint="eastAsia"/>
          <w:bCs/>
          <w:color w:val="000000" w:themeColor="text1"/>
        </w:rPr>
        <w:t>単一回答）</w:t>
      </w:r>
    </w:p>
    <w:p w14:paraId="2222E28F" w14:textId="5C734AAD" w:rsidR="000E546C" w:rsidRDefault="00764BBE" w:rsidP="004060B2">
      <w:pPr>
        <w:spacing w:line="360"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１</w:t>
      </w:r>
      <w:r w:rsidR="00542953" w:rsidRPr="000C4EF2">
        <w:rPr>
          <w:rFonts w:ascii="ＭＳ ゴシック" w:eastAsia="ＭＳ ゴシック" w:hAnsi="ＭＳ ゴシック"/>
          <w:b/>
          <w:color w:val="000000" w:themeColor="text1"/>
        </w:rPr>
        <w:t>．はい</w:t>
      </w:r>
      <w:r w:rsidR="00EB27E1" w:rsidRPr="000C4EF2">
        <w:rPr>
          <w:rFonts w:ascii="ＭＳ ゴシック" w:eastAsia="ＭＳ ゴシック" w:hAnsi="ＭＳ ゴシック"/>
          <w:b/>
          <w:color w:val="000000" w:themeColor="text1"/>
        </w:rPr>
        <w:tab/>
      </w:r>
      <w:r w:rsidR="004060B2">
        <w:rPr>
          <w:rFonts w:ascii="ＭＳ ゴシック" w:eastAsia="ＭＳ ゴシック" w:hAnsi="ＭＳ ゴシック"/>
          <w:b/>
          <w:color w:val="000000" w:themeColor="text1"/>
        </w:rPr>
        <w:tab/>
      </w:r>
      <w:r w:rsidRPr="000C4EF2">
        <w:rPr>
          <w:rFonts w:ascii="ＭＳ ゴシック" w:eastAsia="ＭＳ ゴシック" w:hAnsi="ＭＳ ゴシック" w:hint="eastAsia"/>
          <w:b/>
          <w:color w:val="000000" w:themeColor="text1"/>
        </w:rPr>
        <w:t>２</w:t>
      </w:r>
      <w:r w:rsidR="00542953" w:rsidRPr="000C4EF2">
        <w:rPr>
          <w:rFonts w:ascii="ＭＳ ゴシック" w:eastAsia="ＭＳ ゴシック" w:hAnsi="ＭＳ ゴシック" w:hint="eastAsia"/>
          <w:b/>
          <w:color w:val="000000" w:themeColor="text1"/>
        </w:rPr>
        <w:t>．いいえ</w:t>
      </w:r>
    </w:p>
    <w:p w14:paraId="34057201" w14:textId="77777777" w:rsidR="000E546C" w:rsidRDefault="000E546C" w:rsidP="00C65AF2">
      <w:pPr>
        <w:spacing w:line="360" w:lineRule="auto"/>
        <w:ind w:left="718"/>
        <w:rPr>
          <w:rFonts w:ascii="ＭＳ ゴシック" w:eastAsia="ＭＳ ゴシック" w:hAnsi="ＭＳ ゴシック"/>
          <w:b/>
          <w:color w:val="000000" w:themeColor="text1"/>
        </w:rPr>
      </w:pPr>
    </w:p>
    <w:p w14:paraId="4F2A5898" w14:textId="1DB9494B" w:rsidR="000E5D33" w:rsidRPr="000E546C" w:rsidRDefault="000E5D33">
      <w:pPr>
        <w:widowControl/>
        <w:adjustRightInd/>
        <w:textAlignment w:val="auto"/>
        <w:rPr>
          <w:rFonts w:ascii="ＭＳ ゴシック" w:eastAsia="ＭＳ ゴシック" w:hAnsi="ＭＳ ゴシック"/>
          <w:color w:val="000000" w:themeColor="text1"/>
        </w:rPr>
      </w:pPr>
      <w:r w:rsidRPr="000C4EF2">
        <w:rPr>
          <w:rFonts w:ascii="ＭＳ ゴシック" w:eastAsia="ＭＳ ゴシック" w:hAnsi="ＭＳ ゴシック"/>
          <w:color w:val="000000" w:themeColor="text1"/>
        </w:rPr>
        <w:br w:type="page"/>
      </w:r>
    </w:p>
    <w:p w14:paraId="2695A3D9" w14:textId="5AE59329" w:rsidR="000E5D33" w:rsidRPr="000C4EF2" w:rsidRDefault="000E5D33" w:rsidP="000E5D33">
      <w:pPr>
        <w:widowControl/>
        <w:adjustRightInd/>
        <w:jc w:val="center"/>
        <w:textAlignment w:val="auto"/>
        <w:rPr>
          <w:rFonts w:ascii="ＭＳ ゴシック" w:eastAsia="ＭＳ ゴシック" w:hAnsi="ＭＳ ゴシック"/>
          <w:b/>
          <w:bCs/>
          <w:color w:val="000000" w:themeColor="text1"/>
          <w:sz w:val="24"/>
        </w:rPr>
      </w:pPr>
      <w:r w:rsidRPr="000C4EF2">
        <w:rPr>
          <w:rFonts w:ascii="ＭＳ ゴシック" w:eastAsia="ＭＳ ゴシック" w:hAnsi="ＭＳ ゴシック" w:hint="eastAsia"/>
          <w:b/>
          <w:bCs/>
          <w:color w:val="000000" w:themeColor="text1"/>
          <w:sz w:val="24"/>
        </w:rPr>
        <w:lastRenderedPageBreak/>
        <w:t xml:space="preserve">ＰａｒｔⅣ　</w:t>
      </w:r>
      <w:bookmarkStart w:id="7" w:name="_Hlk144064036"/>
      <w:r w:rsidR="009646D3" w:rsidRPr="000C4EF2">
        <w:rPr>
          <w:rFonts w:ascii="ＭＳ ゴシック" w:eastAsia="ＭＳ ゴシック" w:hAnsi="ＭＳ ゴシック" w:hint="eastAsia"/>
          <w:b/>
          <w:bCs/>
          <w:color w:val="000000" w:themeColor="text1"/>
          <w:sz w:val="24"/>
        </w:rPr>
        <w:t>取締役会の運営</w:t>
      </w:r>
      <w:bookmarkEnd w:id="7"/>
    </w:p>
    <w:p w14:paraId="4D99B899" w14:textId="36FC973C" w:rsidR="00205CE5" w:rsidRPr="000C4EF2" w:rsidRDefault="00205CE5" w:rsidP="00AC48D0">
      <w:pPr>
        <w:spacing w:line="360" w:lineRule="auto"/>
        <w:rPr>
          <w:rFonts w:ascii="ＭＳ ゴシック" w:eastAsia="ＭＳ ゴシック" w:hAnsi="ＭＳ ゴシック"/>
          <w:b/>
          <w:bCs/>
          <w:color w:val="000000" w:themeColor="text1"/>
          <w:szCs w:val="21"/>
          <w:shd w:val="clear" w:color="auto" w:fill="3B3838" w:themeFill="background2" w:themeFillShade="40"/>
        </w:rPr>
      </w:pPr>
    </w:p>
    <w:p w14:paraId="5E368988" w14:textId="2E247466" w:rsidR="00205CE5" w:rsidRPr="000C4EF2" w:rsidRDefault="00205CE5" w:rsidP="00205CE5">
      <w:pPr>
        <w:spacing w:line="360" w:lineRule="auto"/>
        <w:rPr>
          <w:rFonts w:ascii="ＭＳ ゴシック" w:eastAsia="ＭＳ ゴシック" w:hAnsi="ＭＳ ゴシック"/>
          <w:color w:val="000000" w:themeColor="text1"/>
        </w:rPr>
      </w:pPr>
      <w:r w:rsidRPr="000C4EF2">
        <w:rPr>
          <w:rFonts w:ascii="ＭＳ ゴシック" w:eastAsia="ＭＳ ゴシック" w:hAnsi="ＭＳ ゴシック"/>
          <w:color w:val="000000" w:themeColor="text1"/>
        </w:rPr>
        <w:t>【</w:t>
      </w:r>
      <w:r w:rsidR="00D33F73" w:rsidRPr="000C4EF2">
        <w:rPr>
          <w:rFonts w:ascii="ＭＳ ゴシック" w:eastAsia="ＭＳ ゴシック" w:hAnsi="ＭＳ ゴシック"/>
          <w:color w:val="000000" w:themeColor="text1"/>
        </w:rPr>
        <w:t>36</w:t>
      </w:r>
      <w:r w:rsidRPr="000C4EF2">
        <w:rPr>
          <w:rFonts w:ascii="ＭＳ ゴシック" w:eastAsia="ＭＳ ゴシック" w:hAnsi="ＭＳ ゴシック"/>
          <w:color w:val="000000" w:themeColor="text1"/>
        </w:rPr>
        <w:t>】</w:t>
      </w:r>
      <w:r w:rsidRPr="000C4EF2">
        <w:rPr>
          <w:rFonts w:ascii="ＭＳ ゴシック" w:eastAsia="ＭＳ ゴシック" w:hAnsi="ＭＳ ゴシック" w:hint="eastAsia"/>
          <w:color w:val="000000" w:themeColor="text1"/>
        </w:rPr>
        <w:t>議長</w:t>
      </w:r>
      <w:r w:rsidRPr="000C4EF2">
        <w:rPr>
          <w:color w:val="000000" w:themeColor="text1"/>
          <w:vertAlign w:val="superscript"/>
        </w:rPr>
        <w:footnoteReference w:id="11"/>
      </w:r>
      <w:r w:rsidRPr="000C4EF2">
        <w:rPr>
          <w:rFonts w:ascii="ＭＳ ゴシック" w:eastAsia="ＭＳ ゴシック" w:hAnsi="ＭＳ ゴシック" w:hint="eastAsia"/>
          <w:color w:val="000000" w:themeColor="text1"/>
        </w:rPr>
        <w:t>として取締役会会合</w:t>
      </w:r>
      <w:r w:rsidR="00A56C31" w:rsidRPr="00A01520">
        <w:rPr>
          <w:rStyle w:val="ad"/>
          <w:rFonts w:asciiTheme="majorEastAsia" w:eastAsiaTheme="majorEastAsia" w:hAnsiTheme="majorEastAsia"/>
        </w:rPr>
        <w:footnoteReference w:id="12"/>
      </w:r>
      <w:r w:rsidRPr="000C4EF2">
        <w:rPr>
          <w:rFonts w:ascii="ＭＳ ゴシック" w:eastAsia="ＭＳ ゴシック" w:hAnsi="ＭＳ ゴシック" w:hint="eastAsia"/>
          <w:color w:val="000000" w:themeColor="text1"/>
        </w:rPr>
        <w:t>を運営するのはどの取締役ですか。（</w:t>
      </w:r>
      <w:r w:rsidR="00D356B1" w:rsidRPr="000C4EF2">
        <w:rPr>
          <w:rFonts w:ascii="ＭＳ ゴシック" w:eastAsia="ＭＳ ゴシック" w:hAnsi="ＭＳ ゴシック" w:hint="eastAsia"/>
          <w:color w:val="000000" w:themeColor="text1"/>
        </w:rPr>
        <w:t xml:space="preserve">番号に○を　</w:t>
      </w:r>
      <w:r w:rsidRPr="000C4EF2">
        <w:rPr>
          <w:rFonts w:ascii="ＭＳ ゴシック" w:eastAsia="ＭＳ ゴシック" w:hAnsi="ＭＳ ゴシック" w:hint="eastAsia"/>
          <w:color w:val="000000" w:themeColor="text1"/>
        </w:rPr>
        <w:t>単一回答）</w:t>
      </w:r>
    </w:p>
    <w:p w14:paraId="3AF2DFE6" w14:textId="245796E5" w:rsidR="009728D3" w:rsidRPr="000C4EF2" w:rsidRDefault="00D356B1" w:rsidP="00D356B1">
      <w:pPr>
        <w:spacing w:line="360" w:lineRule="auto"/>
        <w:ind w:firstLineChars="336" w:firstLine="708"/>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bCs/>
          <w:color w:val="000000" w:themeColor="text1"/>
        </w:rPr>
        <w:t>１</w:t>
      </w:r>
      <w:r w:rsidR="00205CE5" w:rsidRPr="000C4EF2">
        <w:rPr>
          <w:rFonts w:ascii="ＭＳ ゴシック" w:eastAsia="ＭＳ ゴシック" w:hAnsi="ＭＳ ゴシック" w:hint="eastAsia"/>
          <w:b/>
          <w:bCs/>
          <w:color w:val="000000" w:themeColor="text1"/>
        </w:rPr>
        <w:t xml:space="preserve">．独立社外取締役　</w:t>
      </w:r>
    </w:p>
    <w:p w14:paraId="0984A275" w14:textId="74D832B3" w:rsidR="00AE3080" w:rsidRPr="000C4EF2" w:rsidRDefault="00D356B1" w:rsidP="00D356B1">
      <w:pPr>
        <w:spacing w:line="360" w:lineRule="auto"/>
        <w:ind w:firstLineChars="336" w:firstLine="708"/>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bCs/>
          <w:color w:val="000000" w:themeColor="text1"/>
        </w:rPr>
        <w:t>２</w:t>
      </w:r>
      <w:r w:rsidR="004758EA" w:rsidRPr="000C4EF2">
        <w:rPr>
          <w:rFonts w:ascii="ＭＳ ゴシック" w:eastAsia="ＭＳ ゴシック" w:hAnsi="ＭＳ ゴシック" w:hint="eastAsia"/>
          <w:b/>
          <w:bCs/>
          <w:color w:val="000000" w:themeColor="text1"/>
        </w:rPr>
        <w:t>．</w:t>
      </w:r>
      <w:r w:rsidR="00A56C31" w:rsidRPr="00A56C31">
        <w:rPr>
          <w:rFonts w:ascii="ＭＳ ゴシック" w:eastAsia="ＭＳ ゴシック" w:hAnsi="ＭＳ ゴシック" w:hint="eastAsia"/>
          <w:b/>
          <w:bCs/>
          <w:color w:val="000000" w:themeColor="text1"/>
        </w:rPr>
        <w:t>社内取締役である会長（非執行）</w:t>
      </w:r>
    </w:p>
    <w:p w14:paraId="6D471898" w14:textId="67ED541C" w:rsidR="00205CE5" w:rsidRPr="000C4EF2" w:rsidRDefault="00D356B1" w:rsidP="00D356B1">
      <w:pPr>
        <w:spacing w:line="360" w:lineRule="auto"/>
        <w:ind w:firstLineChars="336" w:firstLine="708"/>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bCs/>
          <w:color w:val="000000" w:themeColor="text1"/>
        </w:rPr>
        <w:t>３</w:t>
      </w:r>
      <w:r w:rsidR="00205CE5" w:rsidRPr="000C4EF2">
        <w:rPr>
          <w:rFonts w:ascii="ＭＳ ゴシック" w:eastAsia="ＭＳ ゴシック" w:hAnsi="ＭＳ ゴシック" w:hint="eastAsia"/>
          <w:b/>
          <w:bCs/>
          <w:color w:val="000000" w:themeColor="text1"/>
        </w:rPr>
        <w:t>．ＣＥＯ</w:t>
      </w:r>
      <w:r w:rsidR="00A56C31" w:rsidRPr="00A56C31">
        <w:rPr>
          <w:rFonts w:ascii="ＭＳ ゴシック" w:eastAsia="ＭＳ ゴシック" w:hAnsi="ＭＳ ゴシック" w:hint="eastAsia"/>
          <w:b/>
          <w:bCs/>
          <w:color w:val="000000" w:themeColor="text1"/>
        </w:rPr>
        <w:t>（会長兼任を含む）</w:t>
      </w:r>
    </w:p>
    <w:p w14:paraId="7727AFE0" w14:textId="28B2F71E" w:rsidR="00205CE5" w:rsidRPr="000C4EF2" w:rsidRDefault="00D356B1" w:rsidP="00D356B1">
      <w:pPr>
        <w:spacing w:line="360" w:lineRule="auto"/>
        <w:ind w:firstLineChars="336" w:firstLine="708"/>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bCs/>
          <w:color w:val="000000" w:themeColor="text1"/>
        </w:rPr>
        <w:t>４</w:t>
      </w:r>
      <w:r w:rsidR="00205CE5" w:rsidRPr="000C4EF2">
        <w:rPr>
          <w:rFonts w:ascii="ＭＳ ゴシック" w:eastAsia="ＭＳ ゴシック" w:hAnsi="ＭＳ ゴシック" w:hint="eastAsia"/>
          <w:b/>
          <w:bCs/>
          <w:color w:val="000000" w:themeColor="text1"/>
        </w:rPr>
        <w:t>．その他の取締役（　　　　　　　　　　　　　　　　　　）</w:t>
      </w:r>
    </w:p>
    <w:p w14:paraId="715E573C" w14:textId="77777777" w:rsidR="009728D3" w:rsidRPr="000C4EF2" w:rsidRDefault="009728D3" w:rsidP="00205CE5">
      <w:pPr>
        <w:spacing w:line="360" w:lineRule="auto"/>
        <w:rPr>
          <w:rFonts w:ascii="ＭＳ ゴシック" w:eastAsia="ＭＳ ゴシック" w:hAnsi="ＭＳ ゴシック"/>
          <w:b/>
          <w:bCs/>
          <w:color w:val="000000" w:themeColor="text1"/>
        </w:rPr>
      </w:pPr>
    </w:p>
    <w:p w14:paraId="0E8FD7DA" w14:textId="5DC1A369" w:rsidR="00201318" w:rsidRPr="000C4EF2" w:rsidRDefault="00201318" w:rsidP="00201318">
      <w:pPr>
        <w:spacing w:line="360" w:lineRule="auto"/>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t>【</w:t>
      </w:r>
      <w:r w:rsidR="00D33F73" w:rsidRPr="000C4EF2">
        <w:rPr>
          <w:rFonts w:ascii="ＭＳ ゴシック" w:eastAsia="ＭＳ ゴシック" w:hAnsi="ＭＳ ゴシック"/>
          <w:color w:val="000000" w:themeColor="text1"/>
        </w:rPr>
        <w:t>37</w:t>
      </w:r>
      <w:r w:rsidRPr="000C4EF2">
        <w:rPr>
          <w:rFonts w:ascii="ＭＳ ゴシック" w:eastAsia="ＭＳ ゴシック" w:hAnsi="ＭＳ ゴシック" w:hint="eastAsia"/>
          <w:color w:val="000000" w:themeColor="text1"/>
        </w:rPr>
        <w:t>】取締役会が筆頭独立社外取締役を定めている場合、以下のどれですか。</w:t>
      </w:r>
    </w:p>
    <w:p w14:paraId="3F588091" w14:textId="4FCE268C" w:rsidR="00201318" w:rsidRPr="000C4EF2" w:rsidRDefault="00201318" w:rsidP="00201318">
      <w:pPr>
        <w:spacing w:line="360" w:lineRule="auto"/>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t xml:space="preserve">　　　最も近いものを選んでください。（</w:t>
      </w:r>
      <w:r w:rsidR="00D356B1" w:rsidRPr="000C4EF2">
        <w:rPr>
          <w:rFonts w:ascii="ＭＳ ゴシック" w:eastAsia="ＭＳ ゴシック" w:hAnsi="ＭＳ ゴシック" w:hint="eastAsia"/>
          <w:color w:val="000000" w:themeColor="text1"/>
        </w:rPr>
        <w:t xml:space="preserve">番号に○を　</w:t>
      </w:r>
      <w:r w:rsidRPr="000C4EF2">
        <w:rPr>
          <w:rFonts w:ascii="ＭＳ ゴシック" w:eastAsia="ＭＳ ゴシック" w:hAnsi="ＭＳ ゴシック" w:hint="eastAsia"/>
          <w:color w:val="000000" w:themeColor="text1"/>
        </w:rPr>
        <w:t>単一回答）</w:t>
      </w:r>
    </w:p>
    <w:p w14:paraId="41490142" w14:textId="19F46BCB" w:rsidR="00201318" w:rsidRPr="000C4EF2" w:rsidRDefault="00D356B1" w:rsidP="00D356B1">
      <w:pPr>
        <w:spacing w:line="360" w:lineRule="auto"/>
        <w:ind w:left="1" w:firstLineChars="333" w:firstLine="702"/>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bCs/>
          <w:color w:val="000000" w:themeColor="text1"/>
        </w:rPr>
        <w:t>１</w:t>
      </w:r>
      <w:r w:rsidR="00201318" w:rsidRPr="000C4EF2">
        <w:rPr>
          <w:rFonts w:ascii="ＭＳ ゴシック" w:eastAsia="ＭＳ ゴシック" w:hAnsi="ＭＳ ゴシック" w:hint="eastAsia"/>
          <w:b/>
          <w:bCs/>
          <w:color w:val="000000" w:themeColor="text1"/>
        </w:rPr>
        <w:t>．取締役会議長である独立社外取締役</w:t>
      </w:r>
    </w:p>
    <w:p w14:paraId="28C21EDD" w14:textId="6A7808BF" w:rsidR="00201318" w:rsidRPr="000C4EF2" w:rsidRDefault="00D356B1" w:rsidP="00D356B1">
      <w:pPr>
        <w:spacing w:line="360" w:lineRule="auto"/>
        <w:ind w:left="1" w:firstLineChars="333" w:firstLine="702"/>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bCs/>
          <w:color w:val="000000" w:themeColor="text1"/>
        </w:rPr>
        <w:t>２</w:t>
      </w:r>
      <w:r w:rsidR="00201318" w:rsidRPr="000C4EF2">
        <w:rPr>
          <w:rFonts w:ascii="ＭＳ ゴシック" w:eastAsia="ＭＳ ゴシック" w:hAnsi="ＭＳ ゴシック" w:hint="eastAsia"/>
          <w:b/>
          <w:bCs/>
          <w:color w:val="000000" w:themeColor="text1"/>
        </w:rPr>
        <w:t>．取締役会議長以外の独立社外取締役</w:t>
      </w:r>
    </w:p>
    <w:p w14:paraId="7DD13E10" w14:textId="7ECCA413" w:rsidR="00201318" w:rsidRPr="000C4EF2" w:rsidRDefault="00D356B1" w:rsidP="00D356B1">
      <w:pPr>
        <w:spacing w:line="360" w:lineRule="auto"/>
        <w:ind w:left="1" w:firstLineChars="333" w:firstLine="702"/>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bCs/>
          <w:color w:val="000000" w:themeColor="text1"/>
        </w:rPr>
        <w:t>３</w:t>
      </w:r>
      <w:r w:rsidR="00201318" w:rsidRPr="000C4EF2">
        <w:rPr>
          <w:rFonts w:ascii="ＭＳ ゴシック" w:eastAsia="ＭＳ ゴシック" w:hAnsi="ＭＳ ゴシック" w:hint="eastAsia"/>
          <w:b/>
          <w:bCs/>
          <w:color w:val="000000" w:themeColor="text1"/>
        </w:rPr>
        <w:t>．それ以外の取締役（　　　　　　　　　　　　　　　）</w:t>
      </w:r>
    </w:p>
    <w:p w14:paraId="5F46F4A1" w14:textId="493F7CC3" w:rsidR="00201318" w:rsidRPr="000C4EF2" w:rsidRDefault="00D356B1" w:rsidP="00D356B1">
      <w:pPr>
        <w:spacing w:line="360" w:lineRule="auto"/>
        <w:ind w:left="1" w:firstLineChars="333" w:firstLine="702"/>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bCs/>
          <w:color w:val="000000" w:themeColor="text1"/>
        </w:rPr>
        <w:t>４</w:t>
      </w:r>
      <w:r w:rsidR="00201318" w:rsidRPr="000C4EF2">
        <w:rPr>
          <w:rFonts w:ascii="ＭＳ ゴシック" w:eastAsia="ＭＳ ゴシック" w:hAnsi="ＭＳ ゴシック" w:hint="eastAsia"/>
          <w:b/>
          <w:bCs/>
          <w:color w:val="000000" w:themeColor="text1"/>
        </w:rPr>
        <w:t>．筆頭独立社外取締役を定めていない</w:t>
      </w:r>
    </w:p>
    <w:p w14:paraId="0DC32EC0" w14:textId="77777777" w:rsidR="00CD28F1" w:rsidRPr="000C4EF2" w:rsidRDefault="00CD28F1" w:rsidP="00AC48D0">
      <w:pPr>
        <w:spacing w:line="360" w:lineRule="auto"/>
        <w:rPr>
          <w:rFonts w:ascii="ＭＳ ゴシック" w:eastAsia="ＭＳ ゴシック" w:hAnsi="ＭＳ ゴシック"/>
          <w:b/>
          <w:bCs/>
          <w:color w:val="000000" w:themeColor="text1"/>
          <w:szCs w:val="21"/>
          <w:shd w:val="clear" w:color="auto" w:fill="3B3838" w:themeFill="background2" w:themeFillShade="40"/>
        </w:rPr>
      </w:pPr>
    </w:p>
    <w:p w14:paraId="0E2F7CB3" w14:textId="3742E0D9" w:rsidR="00D356B1" w:rsidRPr="000C4EF2" w:rsidRDefault="178565D2" w:rsidP="00154395">
      <w:pPr>
        <w:spacing w:line="360" w:lineRule="auto"/>
        <w:ind w:leftChars="-1" w:left="708" w:hangingChars="338" w:hanging="710"/>
        <w:rPr>
          <w:rFonts w:ascii="ＭＳ ゴシック" w:eastAsia="ＭＳ ゴシック" w:hAnsi="ＭＳ ゴシック"/>
          <w:color w:val="000000" w:themeColor="text1"/>
        </w:rPr>
      </w:pPr>
      <w:r w:rsidRPr="178565D2">
        <w:rPr>
          <w:rFonts w:ascii="ＭＳ ゴシック" w:eastAsia="ＭＳ ゴシック" w:hAnsi="ＭＳ ゴシック"/>
          <w:color w:val="000000" w:themeColor="text1"/>
        </w:rPr>
        <w:t xml:space="preserve">　　　</w:t>
      </w:r>
      <w:r w:rsidR="00FB47EE" w:rsidRPr="000C4EF2">
        <w:rPr>
          <w:rFonts w:ascii="ＭＳ ゴシック" w:eastAsia="ＭＳ ゴシック" w:hAnsi="ＭＳ ゴシック" w:hint="eastAsia"/>
          <w:color w:val="000000" w:themeColor="text1"/>
        </w:rPr>
        <w:t>【</w:t>
      </w:r>
      <w:r w:rsidR="00FA6C9E" w:rsidRPr="000C4EF2">
        <w:rPr>
          <w:rFonts w:ascii="ＭＳ ゴシック" w:eastAsia="ＭＳ ゴシック" w:hAnsi="ＭＳ ゴシック" w:hint="eastAsia"/>
          <w:color w:val="000000" w:themeColor="text1"/>
        </w:rPr>
        <w:t>3</w:t>
      </w:r>
      <w:r w:rsidR="00F7641E" w:rsidRPr="000C4EF2">
        <w:rPr>
          <w:rFonts w:ascii="ＭＳ ゴシック" w:eastAsia="ＭＳ ゴシック" w:hAnsi="ＭＳ ゴシック" w:hint="eastAsia"/>
          <w:color w:val="000000" w:themeColor="text1"/>
        </w:rPr>
        <w:t>8</w:t>
      </w:r>
      <w:r w:rsidR="00FB47EE" w:rsidRPr="000C4EF2">
        <w:rPr>
          <w:rFonts w:ascii="ＭＳ ゴシック" w:eastAsia="ＭＳ ゴシック" w:hAnsi="ＭＳ ゴシック" w:hint="eastAsia"/>
          <w:color w:val="000000" w:themeColor="text1"/>
        </w:rPr>
        <w:t>】</w:t>
      </w:r>
      <w:r w:rsidR="004213B7" w:rsidRPr="000C4EF2">
        <w:rPr>
          <w:rFonts w:ascii="ＭＳ ゴシック" w:eastAsia="ＭＳ ゴシック" w:hAnsi="ＭＳ ゴシック" w:hint="eastAsia"/>
          <w:color w:val="000000" w:themeColor="text1"/>
        </w:rPr>
        <w:t>社外取締役に、</w:t>
      </w:r>
      <w:r w:rsidR="00202C6B" w:rsidRPr="00FD6FE7">
        <w:rPr>
          <w:rFonts w:ascii="ＭＳ ゴシック" w:eastAsia="ＭＳ ゴシック" w:hAnsi="ＭＳ ゴシック" w:hint="eastAsia"/>
        </w:rPr>
        <w:t>取締役会</w:t>
      </w:r>
      <w:r w:rsidR="00202C6B">
        <w:rPr>
          <w:rFonts w:ascii="ＭＳ ゴシック" w:eastAsia="ＭＳ ゴシック" w:hAnsi="ＭＳ ゴシック" w:hint="eastAsia"/>
        </w:rPr>
        <w:t>会合</w:t>
      </w:r>
      <w:r w:rsidR="00202C6B" w:rsidRPr="00FD6FE7">
        <w:rPr>
          <w:rFonts w:ascii="ＭＳ ゴシック" w:eastAsia="ＭＳ ゴシック" w:hAnsi="ＭＳ ゴシック" w:hint="eastAsia"/>
        </w:rPr>
        <w:t>に付議される案件について</w:t>
      </w:r>
      <w:r w:rsidR="00202C6B">
        <w:rPr>
          <w:rFonts w:ascii="ＭＳ ゴシック" w:eastAsia="ＭＳ ゴシック" w:hAnsi="ＭＳ ゴシック" w:hint="eastAsia"/>
        </w:rPr>
        <w:t>、</w:t>
      </w:r>
      <w:r w:rsidR="00202C6B" w:rsidRPr="00FD6FE7">
        <w:rPr>
          <w:rFonts w:ascii="ＭＳ ゴシック" w:eastAsia="ＭＳ ゴシック" w:hAnsi="ＭＳ ゴシック" w:hint="eastAsia"/>
        </w:rPr>
        <w:t>事前説明していますか。</w:t>
      </w:r>
      <w:r w:rsidR="00C7332E" w:rsidRPr="000C4EF2">
        <w:rPr>
          <w:rFonts w:ascii="ＭＳ ゴシック" w:eastAsia="ＭＳ ゴシック" w:hAnsi="ＭＳ ゴシック" w:hint="eastAsia"/>
          <w:color w:val="000000" w:themeColor="text1"/>
        </w:rPr>
        <w:t>（</w:t>
      </w:r>
      <w:r w:rsidR="00D356B1" w:rsidRPr="000C4EF2">
        <w:rPr>
          <w:rFonts w:ascii="ＭＳ ゴシック" w:eastAsia="ＭＳ ゴシック" w:hAnsi="ＭＳ ゴシック" w:hint="eastAsia"/>
          <w:color w:val="000000" w:themeColor="text1"/>
        </w:rPr>
        <w:t xml:space="preserve">番号に○を　</w:t>
      </w:r>
      <w:r w:rsidR="00C7332E" w:rsidRPr="000C4EF2">
        <w:rPr>
          <w:rFonts w:ascii="ＭＳ ゴシック" w:eastAsia="ＭＳ ゴシック" w:hAnsi="ＭＳ ゴシック" w:hint="eastAsia"/>
          <w:color w:val="000000" w:themeColor="text1"/>
        </w:rPr>
        <w:t>単一</w:t>
      </w:r>
      <w:r w:rsidR="00E035D4" w:rsidRPr="000C4EF2">
        <w:rPr>
          <w:rFonts w:ascii="ＭＳ ゴシック" w:eastAsia="ＭＳ ゴシック" w:hAnsi="ＭＳ ゴシック" w:hint="eastAsia"/>
          <w:color w:val="000000" w:themeColor="text1"/>
        </w:rPr>
        <w:t>回答</w:t>
      </w:r>
      <w:r w:rsidR="00C7332E" w:rsidRPr="000C4EF2">
        <w:rPr>
          <w:rFonts w:ascii="ＭＳ ゴシック" w:eastAsia="ＭＳ ゴシック" w:hAnsi="ＭＳ ゴシック" w:hint="eastAsia"/>
          <w:color w:val="000000" w:themeColor="text1"/>
        </w:rPr>
        <w:t>）</w:t>
      </w:r>
    </w:p>
    <w:p w14:paraId="6F4D724E" w14:textId="3A37EA97" w:rsidR="008055B3" w:rsidRPr="000C4EF2" w:rsidRDefault="00D356B1" w:rsidP="00D356B1">
      <w:pPr>
        <w:spacing w:line="360" w:lineRule="auto"/>
        <w:ind w:left="1" w:firstLineChars="333" w:firstLine="702"/>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bCs/>
          <w:color w:val="000000" w:themeColor="text1"/>
        </w:rPr>
        <w:t>１</w:t>
      </w:r>
      <w:r w:rsidR="00FB47EE" w:rsidRPr="000C4EF2">
        <w:rPr>
          <w:rFonts w:ascii="ＭＳ ゴシック" w:eastAsia="ＭＳ ゴシック" w:hAnsi="ＭＳ ゴシック" w:hint="eastAsia"/>
          <w:b/>
          <w:bCs/>
          <w:color w:val="000000" w:themeColor="text1"/>
        </w:rPr>
        <w:t>．必ず事前説明する</w:t>
      </w:r>
    </w:p>
    <w:p w14:paraId="404CCEF1" w14:textId="7B7AEB43" w:rsidR="00FB47EE" w:rsidRPr="000C4EF2" w:rsidRDefault="008055B3" w:rsidP="009D0E47">
      <w:pPr>
        <w:spacing w:line="360" w:lineRule="auto"/>
        <w:ind w:firstLine="720"/>
        <w:rPr>
          <w:rFonts w:ascii="ＭＳ ゴシック" w:eastAsia="ＭＳ ゴシック" w:hAnsi="ＭＳ ゴシック"/>
          <w:b/>
          <w:bCs/>
          <w:color w:val="000000" w:themeColor="text1"/>
        </w:rPr>
      </w:pPr>
      <w:r w:rsidRPr="000C4EF2">
        <w:rPr>
          <w:rFonts w:ascii="ＭＳ ゴシック" w:eastAsia="ＭＳ ゴシック" w:hAnsi="ＭＳ ゴシック"/>
          <w:b/>
          <w:bCs/>
          <w:color w:val="000000" w:themeColor="text1"/>
        </w:rPr>
        <w:tab/>
      </w:r>
      <w:r w:rsidR="00D356B1" w:rsidRPr="000C4EF2">
        <w:rPr>
          <w:rFonts w:ascii="ＭＳ ゴシック" w:eastAsia="ＭＳ ゴシック" w:hAnsi="ＭＳ ゴシック" w:hint="eastAsia"/>
          <w:b/>
          <w:bCs/>
          <w:color w:val="000000" w:themeColor="text1"/>
        </w:rPr>
        <w:t>→　　１．</w:t>
      </w:r>
      <w:r w:rsidR="00C40568" w:rsidRPr="000C4EF2">
        <w:rPr>
          <w:rFonts w:ascii="ＭＳ ゴシック" w:eastAsia="ＭＳ ゴシック" w:hAnsi="ＭＳ ゴシック" w:hint="eastAsia"/>
          <w:b/>
          <w:bCs/>
          <w:color w:val="000000" w:themeColor="text1"/>
        </w:rPr>
        <w:t>５</w:t>
      </w:r>
      <w:r w:rsidR="00B459FD" w:rsidRPr="000C4EF2">
        <w:rPr>
          <w:rFonts w:ascii="ＭＳ ゴシック" w:eastAsia="ＭＳ ゴシック" w:hAnsi="ＭＳ ゴシック" w:hint="eastAsia"/>
          <w:b/>
          <w:bCs/>
          <w:color w:val="000000" w:themeColor="text1"/>
        </w:rPr>
        <w:t xml:space="preserve">日超前　</w:t>
      </w:r>
      <w:r w:rsidR="00C40568" w:rsidRPr="000C4EF2">
        <w:rPr>
          <w:rFonts w:ascii="ＭＳ ゴシック" w:eastAsia="ＭＳ ゴシック" w:hAnsi="ＭＳ ゴシック" w:hint="eastAsia"/>
          <w:b/>
          <w:bCs/>
          <w:color w:val="000000" w:themeColor="text1"/>
        </w:rPr>
        <w:t xml:space="preserve">　</w:t>
      </w:r>
      <w:r w:rsidR="00D356B1" w:rsidRPr="000C4EF2">
        <w:rPr>
          <w:rFonts w:ascii="ＭＳ ゴシック" w:eastAsia="ＭＳ ゴシック" w:hAnsi="ＭＳ ゴシック" w:hint="eastAsia"/>
          <w:b/>
          <w:bCs/>
          <w:color w:val="000000" w:themeColor="text1"/>
        </w:rPr>
        <w:t>２</w:t>
      </w:r>
      <w:r w:rsidR="00F8499B" w:rsidRPr="000C4EF2">
        <w:rPr>
          <w:rFonts w:ascii="ＭＳ ゴシック" w:eastAsia="ＭＳ ゴシック" w:hAnsi="ＭＳ ゴシック" w:hint="eastAsia"/>
          <w:b/>
          <w:bCs/>
          <w:color w:val="000000" w:themeColor="text1"/>
        </w:rPr>
        <w:t>．</w:t>
      </w:r>
      <w:r w:rsidR="0085473E" w:rsidRPr="000C4EF2">
        <w:rPr>
          <w:rFonts w:ascii="ＭＳ ゴシック" w:eastAsia="ＭＳ ゴシック" w:hAnsi="ＭＳ ゴシック" w:hint="eastAsia"/>
          <w:b/>
          <w:bCs/>
          <w:color w:val="000000" w:themeColor="text1"/>
        </w:rPr>
        <w:t xml:space="preserve">２～５日前　</w:t>
      </w:r>
      <w:r w:rsidR="006D3172" w:rsidRPr="000C4EF2">
        <w:rPr>
          <w:rFonts w:ascii="ＭＳ ゴシック" w:eastAsia="ＭＳ ゴシック" w:hAnsi="ＭＳ ゴシック" w:hint="eastAsia"/>
          <w:b/>
          <w:bCs/>
          <w:color w:val="000000" w:themeColor="text1"/>
        </w:rPr>
        <w:t xml:space="preserve"> </w:t>
      </w:r>
      <w:r w:rsidR="006D3172" w:rsidRPr="000C4EF2">
        <w:rPr>
          <w:rFonts w:ascii="ＭＳ ゴシック" w:eastAsia="ＭＳ ゴシック" w:hAnsi="ＭＳ ゴシック"/>
          <w:b/>
          <w:bCs/>
          <w:color w:val="000000" w:themeColor="text1"/>
        </w:rPr>
        <w:t xml:space="preserve"> </w:t>
      </w:r>
      <w:r w:rsidR="00D356B1" w:rsidRPr="000C4EF2">
        <w:rPr>
          <w:rFonts w:ascii="ＭＳ ゴシック" w:eastAsia="ＭＳ ゴシック" w:hAnsi="ＭＳ ゴシック" w:hint="eastAsia"/>
          <w:b/>
          <w:bCs/>
          <w:color w:val="000000" w:themeColor="text1"/>
        </w:rPr>
        <w:t>３</w:t>
      </w:r>
      <w:r w:rsidR="00F8499B" w:rsidRPr="000C4EF2">
        <w:rPr>
          <w:rFonts w:ascii="ＭＳ ゴシック" w:eastAsia="ＭＳ ゴシック" w:hAnsi="ＭＳ ゴシック" w:hint="eastAsia"/>
          <w:b/>
          <w:bCs/>
          <w:color w:val="000000" w:themeColor="text1"/>
        </w:rPr>
        <w:t>．</w:t>
      </w:r>
      <w:r w:rsidR="0085473E" w:rsidRPr="000C4EF2">
        <w:rPr>
          <w:rFonts w:ascii="ＭＳ ゴシック" w:eastAsia="ＭＳ ゴシック" w:hAnsi="ＭＳ ゴシック" w:hint="eastAsia"/>
          <w:b/>
          <w:bCs/>
          <w:color w:val="000000" w:themeColor="text1"/>
        </w:rPr>
        <w:t xml:space="preserve">前日　</w:t>
      </w:r>
      <w:r w:rsidR="00C40568" w:rsidRPr="000C4EF2">
        <w:rPr>
          <w:rFonts w:ascii="ＭＳ ゴシック" w:eastAsia="ＭＳ ゴシック" w:hAnsi="ＭＳ ゴシック" w:hint="eastAsia"/>
          <w:b/>
          <w:bCs/>
          <w:color w:val="000000" w:themeColor="text1"/>
        </w:rPr>
        <w:t xml:space="preserve">　　　</w:t>
      </w:r>
      <w:r w:rsidR="00D356B1" w:rsidRPr="000C4EF2">
        <w:rPr>
          <w:rFonts w:ascii="ＭＳ ゴシック" w:eastAsia="ＭＳ ゴシック" w:hAnsi="ＭＳ ゴシック" w:hint="eastAsia"/>
          <w:b/>
          <w:bCs/>
          <w:color w:val="000000" w:themeColor="text1"/>
        </w:rPr>
        <w:t>４</w:t>
      </w:r>
      <w:r w:rsidR="00F8499B" w:rsidRPr="000C4EF2">
        <w:rPr>
          <w:rFonts w:ascii="ＭＳ ゴシック" w:eastAsia="ＭＳ ゴシック" w:hAnsi="ＭＳ ゴシック" w:hint="eastAsia"/>
          <w:b/>
          <w:bCs/>
          <w:color w:val="000000" w:themeColor="text1"/>
        </w:rPr>
        <w:t>．</w:t>
      </w:r>
      <w:r w:rsidR="0085473E" w:rsidRPr="000C4EF2">
        <w:rPr>
          <w:rFonts w:ascii="ＭＳ ゴシック" w:eastAsia="ＭＳ ゴシック" w:hAnsi="ＭＳ ゴシック" w:hint="eastAsia"/>
          <w:b/>
          <w:bCs/>
          <w:color w:val="000000" w:themeColor="text1"/>
        </w:rPr>
        <w:t>当日</w:t>
      </w:r>
    </w:p>
    <w:p w14:paraId="5DABCD9D" w14:textId="227FDA9D" w:rsidR="00FB47EE" w:rsidRPr="000C4EF2" w:rsidRDefault="00D356B1" w:rsidP="00D356B1">
      <w:pPr>
        <w:spacing w:line="360" w:lineRule="auto"/>
        <w:ind w:left="1" w:firstLineChars="333" w:firstLine="702"/>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bCs/>
          <w:color w:val="000000" w:themeColor="text1"/>
        </w:rPr>
        <w:t>２</w:t>
      </w:r>
      <w:r w:rsidR="00FB47EE" w:rsidRPr="000C4EF2">
        <w:rPr>
          <w:rFonts w:ascii="ＭＳ ゴシック" w:eastAsia="ＭＳ ゴシック" w:hAnsi="ＭＳ ゴシック" w:hint="eastAsia"/>
          <w:b/>
          <w:bCs/>
          <w:color w:val="000000" w:themeColor="text1"/>
        </w:rPr>
        <w:t>．重要な案件についてのみ事前説明する</w:t>
      </w:r>
    </w:p>
    <w:p w14:paraId="2B15FC95" w14:textId="43B99A46" w:rsidR="008055B3" w:rsidRPr="000C4EF2" w:rsidRDefault="008055B3" w:rsidP="009D0E47">
      <w:pPr>
        <w:spacing w:line="360" w:lineRule="auto"/>
        <w:ind w:leftChars="-1" w:left="-2" w:firstLine="722"/>
        <w:rPr>
          <w:rFonts w:ascii="ＭＳ ゴシック" w:eastAsia="ＭＳ ゴシック" w:hAnsi="ＭＳ ゴシック"/>
          <w:b/>
          <w:bCs/>
          <w:color w:val="000000" w:themeColor="text1"/>
        </w:rPr>
      </w:pPr>
      <w:r w:rsidRPr="000C4EF2">
        <w:rPr>
          <w:rFonts w:ascii="ＭＳ ゴシック" w:eastAsia="ＭＳ ゴシック" w:hAnsi="ＭＳ ゴシック"/>
          <w:b/>
          <w:bCs/>
          <w:color w:val="000000" w:themeColor="text1"/>
        </w:rPr>
        <w:tab/>
      </w:r>
      <w:r w:rsidR="00D356B1" w:rsidRPr="000C4EF2">
        <w:rPr>
          <w:rFonts w:ascii="ＭＳ ゴシック" w:eastAsia="ＭＳ ゴシック" w:hAnsi="ＭＳ ゴシック" w:hint="eastAsia"/>
          <w:b/>
          <w:bCs/>
          <w:color w:val="000000" w:themeColor="text1"/>
        </w:rPr>
        <w:t>→　　１</w:t>
      </w:r>
      <w:r w:rsidRPr="000C4EF2">
        <w:rPr>
          <w:rFonts w:ascii="ＭＳ ゴシック" w:eastAsia="ＭＳ ゴシック" w:hAnsi="ＭＳ ゴシック" w:hint="eastAsia"/>
          <w:b/>
          <w:bCs/>
          <w:color w:val="000000" w:themeColor="text1"/>
        </w:rPr>
        <w:t>．</w:t>
      </w:r>
      <w:r w:rsidR="00C40568" w:rsidRPr="000C4EF2">
        <w:rPr>
          <w:rFonts w:ascii="ＭＳ ゴシック" w:eastAsia="ＭＳ ゴシック" w:hAnsi="ＭＳ ゴシック" w:hint="eastAsia"/>
          <w:b/>
          <w:bCs/>
          <w:color w:val="000000" w:themeColor="text1"/>
        </w:rPr>
        <w:t>５</w:t>
      </w:r>
      <w:r w:rsidRPr="000C4EF2">
        <w:rPr>
          <w:rFonts w:ascii="ＭＳ ゴシック" w:eastAsia="ＭＳ ゴシック" w:hAnsi="ＭＳ ゴシック" w:hint="eastAsia"/>
          <w:b/>
          <w:bCs/>
          <w:color w:val="000000" w:themeColor="text1"/>
        </w:rPr>
        <w:t xml:space="preserve">日超前　</w:t>
      </w:r>
      <w:r w:rsidR="00C40568" w:rsidRPr="000C4EF2">
        <w:rPr>
          <w:rFonts w:ascii="ＭＳ ゴシック" w:eastAsia="ＭＳ ゴシック" w:hAnsi="ＭＳ ゴシック" w:hint="eastAsia"/>
          <w:b/>
          <w:bCs/>
          <w:color w:val="000000" w:themeColor="text1"/>
        </w:rPr>
        <w:t xml:space="preserve">　</w:t>
      </w:r>
      <w:r w:rsidR="00D356B1" w:rsidRPr="000C4EF2">
        <w:rPr>
          <w:rFonts w:ascii="ＭＳ ゴシック" w:eastAsia="ＭＳ ゴシック" w:hAnsi="ＭＳ ゴシック" w:hint="eastAsia"/>
          <w:b/>
          <w:bCs/>
          <w:color w:val="000000" w:themeColor="text1"/>
        </w:rPr>
        <w:t>２</w:t>
      </w:r>
      <w:r w:rsidRPr="000C4EF2">
        <w:rPr>
          <w:rFonts w:ascii="ＭＳ ゴシック" w:eastAsia="ＭＳ ゴシック" w:hAnsi="ＭＳ ゴシック" w:hint="eastAsia"/>
          <w:b/>
          <w:bCs/>
          <w:color w:val="000000" w:themeColor="text1"/>
        </w:rPr>
        <w:t xml:space="preserve">．２～５日前　</w:t>
      </w:r>
      <w:r w:rsidR="006D3172" w:rsidRPr="000C4EF2">
        <w:rPr>
          <w:rFonts w:ascii="ＭＳ ゴシック" w:eastAsia="ＭＳ ゴシック" w:hAnsi="ＭＳ ゴシック" w:hint="eastAsia"/>
          <w:b/>
          <w:bCs/>
          <w:color w:val="000000" w:themeColor="text1"/>
        </w:rPr>
        <w:t xml:space="preserve"> </w:t>
      </w:r>
      <w:r w:rsidR="006D3172" w:rsidRPr="000C4EF2">
        <w:rPr>
          <w:rFonts w:ascii="ＭＳ ゴシック" w:eastAsia="ＭＳ ゴシック" w:hAnsi="ＭＳ ゴシック"/>
          <w:b/>
          <w:bCs/>
          <w:color w:val="000000" w:themeColor="text1"/>
        </w:rPr>
        <w:t xml:space="preserve"> </w:t>
      </w:r>
      <w:r w:rsidR="00D356B1" w:rsidRPr="000C4EF2">
        <w:rPr>
          <w:rFonts w:ascii="ＭＳ ゴシック" w:eastAsia="ＭＳ ゴシック" w:hAnsi="ＭＳ ゴシック" w:hint="eastAsia"/>
          <w:b/>
          <w:bCs/>
          <w:color w:val="000000" w:themeColor="text1"/>
        </w:rPr>
        <w:t>３</w:t>
      </w:r>
      <w:r w:rsidRPr="000C4EF2">
        <w:rPr>
          <w:rFonts w:ascii="ＭＳ ゴシック" w:eastAsia="ＭＳ ゴシック" w:hAnsi="ＭＳ ゴシック" w:hint="eastAsia"/>
          <w:b/>
          <w:bCs/>
          <w:color w:val="000000" w:themeColor="text1"/>
        </w:rPr>
        <w:t>．前日</w:t>
      </w:r>
      <w:r w:rsidR="00C40568" w:rsidRPr="000C4EF2">
        <w:rPr>
          <w:rFonts w:ascii="ＭＳ ゴシック" w:eastAsia="ＭＳ ゴシック" w:hAnsi="ＭＳ ゴシック" w:hint="eastAsia"/>
          <w:b/>
          <w:bCs/>
          <w:color w:val="000000" w:themeColor="text1"/>
        </w:rPr>
        <w:t xml:space="preserve">　　　</w:t>
      </w:r>
      <w:r w:rsidRPr="000C4EF2">
        <w:rPr>
          <w:rFonts w:ascii="ＭＳ ゴシック" w:eastAsia="ＭＳ ゴシック" w:hAnsi="ＭＳ ゴシック" w:hint="eastAsia"/>
          <w:b/>
          <w:bCs/>
          <w:color w:val="000000" w:themeColor="text1"/>
        </w:rPr>
        <w:t xml:space="preserve">　</w:t>
      </w:r>
      <w:r w:rsidR="00D356B1" w:rsidRPr="000C4EF2">
        <w:rPr>
          <w:rFonts w:ascii="ＭＳ ゴシック" w:eastAsia="ＭＳ ゴシック" w:hAnsi="ＭＳ ゴシック" w:hint="eastAsia"/>
          <w:b/>
          <w:bCs/>
          <w:color w:val="000000" w:themeColor="text1"/>
        </w:rPr>
        <w:t>４</w:t>
      </w:r>
      <w:r w:rsidRPr="000C4EF2">
        <w:rPr>
          <w:rFonts w:ascii="ＭＳ ゴシック" w:eastAsia="ＭＳ ゴシック" w:hAnsi="ＭＳ ゴシック" w:hint="eastAsia"/>
          <w:b/>
          <w:bCs/>
          <w:color w:val="000000" w:themeColor="text1"/>
        </w:rPr>
        <w:t>．当日</w:t>
      </w:r>
    </w:p>
    <w:p w14:paraId="22FBE69D" w14:textId="3E2A26F4" w:rsidR="00FB47EE" w:rsidRPr="000C4EF2" w:rsidRDefault="00D356B1" w:rsidP="00D356B1">
      <w:pPr>
        <w:spacing w:line="360" w:lineRule="auto"/>
        <w:ind w:left="1" w:firstLineChars="333" w:firstLine="702"/>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bCs/>
          <w:color w:val="000000" w:themeColor="text1"/>
        </w:rPr>
        <w:t>３</w:t>
      </w:r>
      <w:r w:rsidR="00FB47EE" w:rsidRPr="000C4EF2">
        <w:rPr>
          <w:rFonts w:ascii="ＭＳ ゴシック" w:eastAsia="ＭＳ ゴシック" w:hAnsi="ＭＳ ゴシック" w:hint="eastAsia"/>
          <w:b/>
          <w:bCs/>
          <w:color w:val="000000" w:themeColor="text1"/>
        </w:rPr>
        <w:t>．原則として事前説明をしない</w:t>
      </w:r>
    </w:p>
    <w:p w14:paraId="4A254D00" w14:textId="77777777" w:rsidR="00672567" w:rsidRPr="000C4EF2" w:rsidRDefault="00672567">
      <w:pPr>
        <w:widowControl/>
        <w:adjustRightInd/>
        <w:textAlignment w:val="auto"/>
        <w:rPr>
          <w:rFonts w:ascii="ＭＳ ゴシック" w:eastAsia="ＭＳ ゴシック" w:hAnsi="ＭＳ ゴシック"/>
          <w:b/>
          <w:bCs/>
          <w:color w:val="000000" w:themeColor="text1"/>
        </w:rPr>
      </w:pPr>
    </w:p>
    <w:p w14:paraId="2E806F7F" w14:textId="2CEF0392" w:rsidR="00B21A89" w:rsidRPr="000C4EF2" w:rsidRDefault="00B21A89" w:rsidP="006F2339">
      <w:pPr>
        <w:widowControl/>
        <w:adjustRightInd/>
        <w:spacing w:line="360" w:lineRule="auto"/>
        <w:ind w:left="567" w:hangingChars="270" w:hanging="567"/>
        <w:textAlignment w:val="auto"/>
        <w:rPr>
          <w:rFonts w:ascii="ＭＳ ゴシック" w:eastAsia="ＭＳ ゴシック" w:hAnsi="ＭＳ ゴシック"/>
          <w:bCs/>
          <w:color w:val="000000" w:themeColor="text1"/>
        </w:rPr>
      </w:pPr>
      <w:r w:rsidRPr="000C4EF2">
        <w:rPr>
          <w:rFonts w:ascii="ＭＳ ゴシック" w:eastAsia="ＭＳ ゴシック" w:hAnsi="ＭＳ ゴシック"/>
          <w:bCs/>
          <w:color w:val="000000" w:themeColor="text1"/>
        </w:rPr>
        <w:t>【</w:t>
      </w:r>
      <w:r w:rsidR="006A33EF">
        <w:rPr>
          <w:rFonts w:ascii="ＭＳ ゴシック" w:eastAsia="ＭＳ ゴシック" w:hAnsi="ＭＳ ゴシック" w:hint="eastAsia"/>
          <w:color w:val="000000" w:themeColor="text1"/>
        </w:rPr>
        <w:t>39</w:t>
      </w:r>
      <w:r w:rsidRPr="000C4EF2">
        <w:rPr>
          <w:rFonts w:ascii="ＭＳ ゴシック" w:eastAsia="ＭＳ ゴシック" w:hAnsi="ＭＳ ゴシック"/>
          <w:bCs/>
          <w:color w:val="000000" w:themeColor="text1"/>
        </w:rPr>
        <w:t>】取締役会</w:t>
      </w:r>
      <w:r w:rsidR="00F67516" w:rsidRPr="000C4EF2">
        <w:rPr>
          <w:rFonts w:ascii="ＭＳ ゴシック" w:eastAsia="ＭＳ ゴシック" w:hAnsi="ＭＳ ゴシック" w:hint="eastAsia"/>
          <w:bCs/>
          <w:color w:val="000000" w:themeColor="text1"/>
        </w:rPr>
        <w:t>会合</w:t>
      </w:r>
      <w:r w:rsidRPr="000C4EF2">
        <w:rPr>
          <w:rFonts w:ascii="ＭＳ ゴシック" w:eastAsia="ＭＳ ゴシック" w:hAnsi="ＭＳ ゴシック"/>
          <w:bCs/>
          <w:color w:val="000000" w:themeColor="text1"/>
        </w:rPr>
        <w:t>は、</w:t>
      </w:r>
      <w:r w:rsidR="005E306D" w:rsidRPr="000C4EF2">
        <w:rPr>
          <w:rFonts w:ascii="ＭＳ ゴシック" w:eastAsia="ＭＳ ゴシック" w:hAnsi="ＭＳ ゴシック"/>
          <w:bCs/>
          <w:color w:val="000000" w:themeColor="text1"/>
        </w:rPr>
        <w:t>毎期</w:t>
      </w:r>
      <w:r w:rsidRPr="000C4EF2">
        <w:rPr>
          <w:rFonts w:ascii="ＭＳ ゴシック" w:eastAsia="ＭＳ ゴシック" w:hAnsi="ＭＳ ゴシック"/>
          <w:bCs/>
          <w:color w:val="000000" w:themeColor="text1"/>
        </w:rPr>
        <w:t>少なくとも1回は</w:t>
      </w:r>
      <w:r w:rsidR="005E306D" w:rsidRPr="000C4EF2">
        <w:rPr>
          <w:rFonts w:ascii="ＭＳ ゴシック" w:eastAsia="ＭＳ ゴシック" w:hAnsi="ＭＳ ゴシック"/>
          <w:bCs/>
          <w:color w:val="000000" w:themeColor="text1"/>
        </w:rPr>
        <w:t>、</w:t>
      </w:r>
      <w:r w:rsidRPr="000C4EF2">
        <w:rPr>
          <w:rFonts w:ascii="ＭＳ ゴシック" w:eastAsia="ＭＳ ゴシック" w:hAnsi="ＭＳ ゴシック"/>
          <w:bCs/>
          <w:color w:val="000000" w:themeColor="text1"/>
        </w:rPr>
        <w:t>次の</w:t>
      </w:r>
      <w:r w:rsidR="00AB31B7" w:rsidRPr="000C4EF2">
        <w:rPr>
          <w:rFonts w:ascii="ＭＳ ゴシック" w:eastAsia="ＭＳ ゴシック" w:hAnsi="ＭＳ ゴシック"/>
          <w:bCs/>
          <w:color w:val="000000" w:themeColor="text1"/>
        </w:rPr>
        <w:t>経営</w:t>
      </w:r>
      <w:r w:rsidRPr="000C4EF2">
        <w:rPr>
          <w:rFonts w:ascii="ＭＳ ゴシック" w:eastAsia="ＭＳ ゴシック" w:hAnsi="ＭＳ ゴシック"/>
          <w:bCs/>
          <w:color w:val="000000" w:themeColor="text1"/>
        </w:rPr>
        <w:t>問題を議題にし</w:t>
      </w:r>
      <w:r w:rsidR="00FD6FE7" w:rsidRPr="000C4EF2">
        <w:rPr>
          <w:rFonts w:ascii="ＭＳ ゴシック" w:eastAsia="ＭＳ ゴシック" w:hAnsi="ＭＳ ゴシック"/>
          <w:bCs/>
          <w:color w:val="000000" w:themeColor="text1"/>
        </w:rPr>
        <w:t>てい</w:t>
      </w:r>
      <w:r w:rsidRPr="000C4EF2">
        <w:rPr>
          <w:rFonts w:ascii="ＭＳ ゴシック" w:eastAsia="ＭＳ ゴシック" w:hAnsi="ＭＳ ゴシック"/>
          <w:bCs/>
          <w:color w:val="000000" w:themeColor="text1"/>
        </w:rPr>
        <w:t>ますか。</w:t>
      </w:r>
      <w:r w:rsidR="006F2339" w:rsidRPr="000C4EF2">
        <w:rPr>
          <w:rFonts w:ascii="ＭＳ ゴシック" w:eastAsia="ＭＳ ゴシック" w:hAnsi="ＭＳ ゴシック"/>
          <w:color w:val="000000" w:themeColor="text1"/>
        </w:rPr>
        <w:t>記号を○で囲んでください（</w:t>
      </w:r>
      <w:r w:rsidR="00D356B1" w:rsidRPr="000C4EF2">
        <w:rPr>
          <w:rFonts w:ascii="ＭＳ ゴシック" w:eastAsia="ＭＳ ゴシック" w:hAnsi="ＭＳ ゴシック" w:hint="eastAsia"/>
          <w:color w:val="000000" w:themeColor="text1"/>
        </w:rPr>
        <w:t xml:space="preserve">番号に○を　</w:t>
      </w:r>
      <w:r w:rsidR="006F2339" w:rsidRPr="000C4EF2">
        <w:rPr>
          <w:rFonts w:ascii="ＭＳ ゴシック" w:eastAsia="ＭＳ ゴシック" w:hAnsi="ＭＳ ゴシック"/>
          <w:color w:val="000000" w:themeColor="text1"/>
          <w:u w:val="single"/>
        </w:rPr>
        <w:t>複数回答可</w:t>
      </w:r>
      <w:r w:rsidR="006F2339" w:rsidRPr="000C4EF2">
        <w:rPr>
          <w:rFonts w:ascii="ＭＳ ゴシック" w:eastAsia="ＭＳ ゴシック" w:hAnsi="ＭＳ ゴシック"/>
          <w:color w:val="000000" w:themeColor="text1"/>
        </w:rPr>
        <w:t>）</w:t>
      </w:r>
    </w:p>
    <w:p w14:paraId="00C714D0" w14:textId="77777777" w:rsidR="00A56C31" w:rsidRDefault="00D356B1" w:rsidP="00D356B1">
      <w:pPr>
        <w:spacing w:line="360" w:lineRule="auto"/>
        <w:ind w:left="1" w:firstLineChars="333" w:firstLine="702"/>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１</w:t>
      </w:r>
      <w:r w:rsidR="00E33207" w:rsidRPr="000C4EF2">
        <w:rPr>
          <w:rFonts w:ascii="ＭＳ ゴシック" w:eastAsia="ＭＳ ゴシック" w:hAnsi="ＭＳ ゴシック" w:hint="eastAsia"/>
          <w:b/>
          <w:bCs/>
          <w:color w:val="000000" w:themeColor="text1"/>
        </w:rPr>
        <w:t>．</w:t>
      </w:r>
      <w:r w:rsidR="00B21A89" w:rsidRPr="000C4EF2">
        <w:rPr>
          <w:rFonts w:ascii="ＭＳ ゴシック" w:eastAsia="ＭＳ ゴシック" w:hAnsi="ＭＳ ゴシック"/>
          <w:b/>
          <w:color w:val="000000" w:themeColor="text1"/>
        </w:rPr>
        <w:t>経営戦略</w:t>
      </w:r>
      <w:r w:rsidR="00D66CE1" w:rsidRPr="000C4EF2">
        <w:rPr>
          <w:rFonts w:ascii="ＭＳ ゴシック" w:eastAsia="ＭＳ ゴシック" w:hAnsi="ＭＳ ゴシック" w:hint="eastAsia"/>
          <w:b/>
          <w:color w:val="000000" w:themeColor="text1"/>
        </w:rPr>
        <w:t>・戦略的方向付け</w:t>
      </w:r>
      <w:r w:rsidR="00633F86" w:rsidRPr="000C4EF2">
        <w:rPr>
          <w:rFonts w:ascii="ＭＳ ゴシック" w:eastAsia="ＭＳ ゴシック" w:hAnsi="ＭＳ ゴシック"/>
          <w:b/>
          <w:color w:val="000000" w:themeColor="text1"/>
        </w:rPr>
        <w:tab/>
      </w:r>
      <w:r w:rsidR="00B50C6D" w:rsidRPr="000C4EF2">
        <w:rPr>
          <w:rFonts w:ascii="ＭＳ ゴシック" w:eastAsia="ＭＳ ゴシック" w:hAnsi="ＭＳ ゴシック"/>
          <w:b/>
          <w:color w:val="000000" w:themeColor="text1"/>
        </w:rPr>
        <w:tab/>
      </w:r>
    </w:p>
    <w:p w14:paraId="147D2CAD" w14:textId="591E76F9" w:rsidR="00633F86" w:rsidRPr="000C4EF2" w:rsidRDefault="00D356B1" w:rsidP="00D356B1">
      <w:pPr>
        <w:spacing w:line="360" w:lineRule="auto"/>
        <w:ind w:left="1" w:firstLineChars="333" w:firstLine="702"/>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２</w:t>
      </w:r>
      <w:r w:rsidR="00381D23" w:rsidRPr="000C4EF2">
        <w:rPr>
          <w:rFonts w:ascii="ＭＳ ゴシック" w:eastAsia="ＭＳ ゴシック" w:hAnsi="ＭＳ ゴシック"/>
          <w:b/>
          <w:color w:val="000000" w:themeColor="text1"/>
        </w:rPr>
        <w:t>．</w:t>
      </w:r>
      <w:r w:rsidR="002F2F00" w:rsidRPr="000C4EF2">
        <w:rPr>
          <w:rFonts w:ascii="ＭＳ ゴシック" w:eastAsia="ＭＳ ゴシック" w:hAnsi="ＭＳ ゴシック"/>
          <w:b/>
          <w:color w:val="000000" w:themeColor="text1"/>
        </w:rPr>
        <w:t>財務戦略</w:t>
      </w:r>
      <w:r w:rsidR="00FD7B2B" w:rsidRPr="000C4EF2">
        <w:rPr>
          <w:rFonts w:ascii="ＭＳ ゴシック" w:eastAsia="ＭＳ ゴシック" w:hAnsi="ＭＳ ゴシック" w:hint="eastAsia"/>
          <w:b/>
          <w:color w:val="000000" w:themeColor="text1"/>
        </w:rPr>
        <w:t>・資本政策</w:t>
      </w:r>
    </w:p>
    <w:p w14:paraId="7FDD4049" w14:textId="327DA0B8" w:rsidR="00A56C31" w:rsidRDefault="178565D2" w:rsidP="005C2D01">
      <w:pPr>
        <w:spacing w:line="360" w:lineRule="auto"/>
        <w:ind w:leftChars="334" w:left="1414" w:hangingChars="338" w:hanging="713"/>
        <w:rPr>
          <w:rFonts w:ascii="ＭＳ ゴシック" w:eastAsia="ＭＳ ゴシック" w:hAnsi="ＭＳ ゴシック"/>
          <w:b/>
          <w:color w:val="000000" w:themeColor="text1"/>
        </w:rPr>
      </w:pPr>
      <w:r w:rsidRPr="178565D2">
        <w:rPr>
          <w:rFonts w:ascii="ＭＳ ゴシック" w:eastAsia="ＭＳ ゴシック" w:hAnsi="ＭＳ ゴシック"/>
          <w:b/>
          <w:bCs/>
          <w:color w:val="000000" w:themeColor="text1"/>
        </w:rPr>
        <w:t xml:space="preserve">　　　 </w:t>
      </w:r>
      <w:r w:rsidR="00D356B1" w:rsidRPr="000C4EF2">
        <w:rPr>
          <w:rFonts w:ascii="ＭＳ ゴシック" w:eastAsia="ＭＳ ゴシック" w:hAnsi="ＭＳ ゴシック" w:hint="eastAsia"/>
          <w:b/>
          <w:bCs/>
          <w:color w:val="000000" w:themeColor="text1"/>
        </w:rPr>
        <w:t>３</w:t>
      </w:r>
      <w:r w:rsidR="00633F86" w:rsidRPr="000C4EF2">
        <w:rPr>
          <w:rFonts w:ascii="ＭＳ ゴシック" w:eastAsia="ＭＳ ゴシック" w:hAnsi="ＭＳ ゴシック" w:hint="eastAsia"/>
          <w:b/>
          <w:color w:val="000000" w:themeColor="text1"/>
        </w:rPr>
        <w:t>．</w:t>
      </w:r>
      <w:r w:rsidR="00B21A89" w:rsidRPr="000C4EF2">
        <w:rPr>
          <w:rFonts w:ascii="ＭＳ ゴシック" w:eastAsia="ＭＳ ゴシック" w:hAnsi="ＭＳ ゴシック"/>
          <w:b/>
          <w:color w:val="000000" w:themeColor="text1"/>
        </w:rPr>
        <w:t>リスクマネジメント</w:t>
      </w:r>
      <w:r w:rsidR="00B50C6D" w:rsidRPr="000C4EF2">
        <w:rPr>
          <w:rFonts w:ascii="ＭＳ ゴシック" w:eastAsia="ＭＳ ゴシック" w:hAnsi="ＭＳ ゴシック" w:hint="eastAsia"/>
          <w:b/>
          <w:color w:val="000000" w:themeColor="text1"/>
        </w:rPr>
        <w:t>・内部統制</w:t>
      </w:r>
      <w:r w:rsidR="00633F86">
        <w:tab/>
      </w:r>
      <w:r w:rsidR="00B50C6D">
        <w:tab/>
      </w:r>
    </w:p>
    <w:p w14:paraId="5D24370F" w14:textId="528A43B7" w:rsidR="00783277" w:rsidRPr="000C4EF2" w:rsidRDefault="178565D2" w:rsidP="005C2D01">
      <w:pPr>
        <w:spacing w:line="360" w:lineRule="auto"/>
        <w:ind w:leftChars="334" w:left="1414" w:hangingChars="338" w:hanging="713"/>
        <w:rPr>
          <w:rFonts w:ascii="ＭＳ ゴシック" w:eastAsia="ＭＳ ゴシック" w:hAnsi="ＭＳ ゴシック"/>
          <w:b/>
          <w:color w:val="000000" w:themeColor="text1"/>
        </w:rPr>
      </w:pPr>
      <w:r w:rsidRPr="178565D2">
        <w:rPr>
          <w:rFonts w:ascii="ＭＳ ゴシック" w:eastAsia="ＭＳ ゴシック" w:hAnsi="ＭＳ ゴシック"/>
          <w:b/>
          <w:bCs/>
          <w:color w:val="000000" w:themeColor="text1"/>
        </w:rPr>
        <w:t xml:space="preserve">　　　 </w:t>
      </w:r>
      <w:r w:rsidR="00D356B1" w:rsidRPr="000C4EF2">
        <w:rPr>
          <w:rFonts w:ascii="ＭＳ ゴシック" w:eastAsia="ＭＳ ゴシック" w:hAnsi="ＭＳ ゴシック" w:hint="eastAsia"/>
          <w:b/>
          <w:bCs/>
          <w:color w:val="000000" w:themeColor="text1"/>
        </w:rPr>
        <w:t>４</w:t>
      </w:r>
      <w:r w:rsidR="000103CF" w:rsidRPr="000C4EF2">
        <w:rPr>
          <w:rFonts w:ascii="ＭＳ ゴシック" w:eastAsia="ＭＳ ゴシック" w:hAnsi="ＭＳ ゴシック" w:hint="eastAsia"/>
          <w:b/>
          <w:color w:val="000000" w:themeColor="text1"/>
        </w:rPr>
        <w:t>．</w:t>
      </w:r>
      <w:r w:rsidR="007C2DEB" w:rsidRPr="000C4EF2">
        <w:rPr>
          <w:rFonts w:ascii="ＭＳ ゴシック" w:eastAsia="ＭＳ ゴシック" w:hAnsi="ＭＳ ゴシック" w:hint="eastAsia"/>
          <w:b/>
          <w:color w:val="000000" w:themeColor="text1"/>
        </w:rPr>
        <w:t>事業ポートフォリオ戦略</w:t>
      </w:r>
      <w:r w:rsidR="00C53BA9" w:rsidRPr="000C4EF2">
        <w:rPr>
          <w:rFonts w:ascii="ＭＳ ゴシック" w:eastAsia="ＭＳ ゴシック" w:hAnsi="ＭＳ ゴシック" w:hint="eastAsia"/>
          <w:b/>
          <w:color w:val="000000" w:themeColor="text1"/>
        </w:rPr>
        <w:t>-</w:t>
      </w:r>
    </w:p>
    <w:p w14:paraId="685CFA1E" w14:textId="5B64238C" w:rsidR="00133F0F" w:rsidRPr="000C4EF2" w:rsidRDefault="00D356B1" w:rsidP="00E87333">
      <w:pPr>
        <w:spacing w:line="360" w:lineRule="auto"/>
        <w:ind w:leftChars="334" w:left="701"/>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bCs/>
          <w:color w:val="000000" w:themeColor="text1"/>
        </w:rPr>
        <w:t>５</w:t>
      </w:r>
      <w:r w:rsidR="005C2D01" w:rsidRPr="000C4EF2">
        <w:rPr>
          <w:rFonts w:ascii="ＭＳ ゴシック" w:eastAsia="ＭＳ ゴシック" w:hAnsi="ＭＳ ゴシック" w:hint="eastAsia"/>
          <w:b/>
          <w:color w:val="000000" w:themeColor="text1"/>
        </w:rPr>
        <w:t>．</w:t>
      </w:r>
      <w:r w:rsidR="004E1708" w:rsidRPr="000C4EF2">
        <w:rPr>
          <w:rFonts w:ascii="ＭＳ ゴシック" w:eastAsia="ＭＳ ゴシック" w:hAnsi="ＭＳ ゴシック" w:hint="eastAsia"/>
          <w:b/>
          <w:color w:val="000000" w:themeColor="text1"/>
        </w:rPr>
        <w:t>Ｍ＆Ａ戦略</w:t>
      </w:r>
    </w:p>
    <w:p w14:paraId="0B9CBF73" w14:textId="3B655EFA" w:rsidR="00FB47EE" w:rsidRPr="000C4EF2" w:rsidRDefault="00133F0F" w:rsidP="002D6ADF">
      <w:pPr>
        <w:spacing w:line="360" w:lineRule="auto"/>
        <w:ind w:left="424" w:hangingChars="202" w:hanging="424"/>
        <w:rPr>
          <w:rFonts w:ascii="ＭＳ ゴシック" w:eastAsia="ＭＳ ゴシック" w:hAnsi="ＭＳ ゴシック"/>
          <w:bCs/>
          <w:color w:val="000000" w:themeColor="text1"/>
        </w:rPr>
      </w:pPr>
      <w:r w:rsidRPr="000C4EF2">
        <w:rPr>
          <w:rFonts w:ascii="ＭＳ ゴシック" w:eastAsia="ＭＳ ゴシック" w:hAnsi="ＭＳ ゴシック"/>
          <w:bCs/>
          <w:color w:val="000000" w:themeColor="text1"/>
        </w:rPr>
        <w:br w:type="page"/>
      </w:r>
      <w:r w:rsidR="00FB47EE" w:rsidRPr="000C4EF2">
        <w:rPr>
          <w:rFonts w:ascii="ＭＳ ゴシック" w:eastAsia="ＭＳ ゴシック" w:hAnsi="ＭＳ ゴシック" w:hint="eastAsia"/>
          <w:bCs/>
          <w:color w:val="000000" w:themeColor="text1"/>
        </w:rPr>
        <w:lastRenderedPageBreak/>
        <w:t>【</w:t>
      </w:r>
      <w:r w:rsidR="006A33EF">
        <w:rPr>
          <w:rFonts w:ascii="ＭＳ ゴシック" w:eastAsia="ＭＳ ゴシック" w:hAnsi="ＭＳ ゴシック" w:hint="eastAsia"/>
          <w:bCs/>
          <w:color w:val="000000" w:themeColor="text1"/>
        </w:rPr>
        <w:t>40</w:t>
      </w:r>
      <w:r w:rsidR="00FB47EE" w:rsidRPr="000C4EF2">
        <w:rPr>
          <w:rFonts w:ascii="ＭＳ ゴシック" w:eastAsia="ＭＳ ゴシック" w:hAnsi="ＭＳ ゴシック" w:hint="eastAsia"/>
          <w:bCs/>
          <w:color w:val="000000" w:themeColor="text1"/>
        </w:rPr>
        <w:t>】</w:t>
      </w:r>
      <w:r w:rsidR="00B21A89" w:rsidRPr="000C4EF2">
        <w:rPr>
          <w:rFonts w:ascii="ＭＳ ゴシック" w:eastAsia="ＭＳ ゴシック" w:hAnsi="ＭＳ ゴシック" w:hint="eastAsia"/>
          <w:bCs/>
          <w:color w:val="000000" w:themeColor="text1"/>
        </w:rPr>
        <w:t>取締役会</w:t>
      </w:r>
      <w:r w:rsidR="00F67516" w:rsidRPr="000C4EF2">
        <w:rPr>
          <w:rFonts w:ascii="ＭＳ ゴシック" w:eastAsia="ＭＳ ゴシック" w:hAnsi="ＭＳ ゴシック" w:hint="eastAsia"/>
          <w:bCs/>
          <w:color w:val="000000" w:themeColor="text1"/>
        </w:rPr>
        <w:t>会合</w:t>
      </w:r>
      <w:r w:rsidR="00B21A89" w:rsidRPr="000C4EF2">
        <w:rPr>
          <w:rFonts w:ascii="ＭＳ ゴシック" w:eastAsia="ＭＳ ゴシック" w:hAnsi="ＭＳ ゴシック" w:hint="eastAsia"/>
          <w:bCs/>
          <w:color w:val="000000" w:themeColor="text1"/>
        </w:rPr>
        <w:t>は</w:t>
      </w:r>
      <w:r w:rsidR="00FD6FE7" w:rsidRPr="000C4EF2">
        <w:rPr>
          <w:rFonts w:ascii="ＭＳ ゴシック" w:eastAsia="ＭＳ ゴシック" w:hAnsi="ＭＳ ゴシック" w:hint="eastAsia"/>
          <w:bCs/>
          <w:color w:val="000000" w:themeColor="text1"/>
        </w:rPr>
        <w:t>、</w:t>
      </w:r>
      <w:r w:rsidR="005E306D" w:rsidRPr="000C4EF2">
        <w:rPr>
          <w:rFonts w:ascii="ＭＳ ゴシック" w:eastAsia="ＭＳ ゴシック" w:hAnsi="ＭＳ ゴシック" w:hint="eastAsia"/>
          <w:bCs/>
          <w:color w:val="000000" w:themeColor="text1"/>
        </w:rPr>
        <w:t>毎期、</w:t>
      </w:r>
      <w:r w:rsidR="00FD6FE7" w:rsidRPr="000C4EF2">
        <w:rPr>
          <w:rFonts w:ascii="ＭＳ ゴシック" w:eastAsia="ＭＳ ゴシック" w:hAnsi="ＭＳ ゴシック" w:hint="eastAsia"/>
          <w:bCs/>
          <w:color w:val="000000" w:themeColor="text1"/>
        </w:rPr>
        <w:t>次の経営問題に関して</w:t>
      </w:r>
      <w:r w:rsidR="00FB47EE" w:rsidRPr="000C4EF2">
        <w:rPr>
          <w:rFonts w:ascii="ＭＳ ゴシック" w:eastAsia="ＭＳ ゴシック" w:hAnsi="ＭＳ ゴシック" w:hint="eastAsia"/>
          <w:bCs/>
          <w:color w:val="000000" w:themeColor="text1"/>
        </w:rPr>
        <w:t>基本方針等を</w:t>
      </w:r>
      <w:r w:rsidR="00FD6FE7" w:rsidRPr="000C4EF2">
        <w:rPr>
          <w:rFonts w:ascii="ＭＳ ゴシック" w:eastAsia="ＭＳ ゴシック" w:hAnsi="ＭＳ ゴシック" w:hint="eastAsia"/>
          <w:bCs/>
          <w:color w:val="000000" w:themeColor="text1"/>
        </w:rPr>
        <w:t>確認</w:t>
      </w:r>
      <w:r w:rsidR="00FB47EE" w:rsidRPr="000C4EF2">
        <w:rPr>
          <w:rFonts w:ascii="ＭＳ ゴシック" w:eastAsia="ＭＳ ゴシック" w:hAnsi="ＭＳ ゴシック" w:hint="eastAsia"/>
          <w:bCs/>
          <w:color w:val="000000" w:themeColor="text1"/>
        </w:rPr>
        <w:t>していますか。</w:t>
      </w:r>
      <w:r w:rsidR="00DD288C" w:rsidRPr="000C4EF2">
        <w:rPr>
          <w:rFonts w:ascii="ＭＳ ゴシック" w:eastAsia="ＭＳ ゴシック" w:hAnsi="ＭＳ ゴシック"/>
          <w:bCs/>
          <w:color w:val="000000" w:themeColor="text1"/>
        </w:rPr>
        <w:t>（</w:t>
      </w:r>
      <w:r w:rsidR="002D6ADF" w:rsidRPr="000C4EF2">
        <w:rPr>
          <w:rFonts w:ascii="ＭＳ ゴシック" w:eastAsia="ＭＳ ゴシック" w:hAnsi="ＭＳ ゴシック" w:hint="eastAsia"/>
          <w:bCs/>
          <w:color w:val="000000" w:themeColor="text1"/>
        </w:rPr>
        <w:t xml:space="preserve">番号に○を　</w:t>
      </w:r>
      <w:r w:rsidR="00DD288C" w:rsidRPr="000C4EF2">
        <w:rPr>
          <w:rFonts w:ascii="ＭＳ ゴシック" w:eastAsia="ＭＳ ゴシック" w:hAnsi="ＭＳ ゴシック"/>
          <w:bCs/>
          <w:color w:val="000000" w:themeColor="text1"/>
          <w:u w:val="single"/>
        </w:rPr>
        <w:t>複数回答可</w:t>
      </w:r>
      <w:r w:rsidR="00DD288C" w:rsidRPr="000C4EF2">
        <w:rPr>
          <w:rFonts w:ascii="ＭＳ ゴシック" w:eastAsia="ＭＳ ゴシック" w:hAnsi="ＭＳ ゴシック"/>
          <w:bCs/>
          <w:color w:val="000000" w:themeColor="text1"/>
        </w:rPr>
        <w:t>）</w:t>
      </w:r>
    </w:p>
    <w:p w14:paraId="4868C350" w14:textId="6B4C7F35" w:rsidR="00E87333" w:rsidRDefault="02E791E1" w:rsidP="005C2D01">
      <w:pPr>
        <w:spacing w:line="360" w:lineRule="auto"/>
        <w:ind w:leftChars="335" w:left="1416" w:hangingChars="338" w:hanging="713"/>
        <w:rPr>
          <w:rFonts w:ascii="ＭＳ ゴシック" w:eastAsia="ＭＳ ゴシック" w:hAnsi="ＭＳ ゴシック"/>
          <w:b/>
          <w:color w:val="000000" w:themeColor="text1"/>
        </w:rPr>
      </w:pPr>
      <w:r w:rsidRPr="02E791E1">
        <w:rPr>
          <w:rFonts w:ascii="ＭＳ ゴシック" w:eastAsia="ＭＳ ゴシック" w:hAnsi="ＭＳ ゴシック"/>
          <w:b/>
          <w:bCs/>
          <w:color w:val="000000" w:themeColor="text1"/>
        </w:rPr>
        <w:t xml:space="preserve"> </w:t>
      </w:r>
      <w:r w:rsidR="6261E7FD" w:rsidRPr="6261E7FD">
        <w:rPr>
          <w:rFonts w:ascii="ＭＳ ゴシック" w:eastAsia="ＭＳ ゴシック" w:hAnsi="ＭＳ ゴシック"/>
          <w:b/>
          <w:bCs/>
          <w:color w:val="000000" w:themeColor="text1"/>
        </w:rPr>
        <w:t xml:space="preserve">     </w:t>
      </w:r>
      <w:r w:rsidR="13EE364D" w:rsidRPr="13EE364D">
        <w:rPr>
          <w:rFonts w:ascii="ＭＳ ゴシック" w:eastAsia="ＭＳ ゴシック" w:hAnsi="ＭＳ ゴシック"/>
          <w:b/>
          <w:bCs/>
          <w:color w:val="000000" w:themeColor="text1"/>
        </w:rPr>
        <w:t xml:space="preserve"> </w:t>
      </w:r>
      <w:r w:rsidR="002D6ADF" w:rsidRPr="000C4EF2">
        <w:rPr>
          <w:rFonts w:ascii="ＭＳ ゴシック" w:eastAsia="ＭＳ ゴシック" w:hAnsi="ＭＳ ゴシック" w:hint="eastAsia"/>
          <w:b/>
          <w:bCs/>
          <w:color w:val="000000" w:themeColor="text1"/>
        </w:rPr>
        <w:t>１</w:t>
      </w:r>
      <w:r w:rsidR="005C2D01" w:rsidRPr="000C4EF2">
        <w:rPr>
          <w:rFonts w:ascii="ＭＳ ゴシック" w:eastAsia="ＭＳ ゴシック" w:hAnsi="ＭＳ ゴシック" w:hint="eastAsia"/>
          <w:b/>
          <w:bCs/>
          <w:color w:val="000000" w:themeColor="text1"/>
        </w:rPr>
        <w:t>．</w:t>
      </w:r>
      <w:r w:rsidR="00232676" w:rsidRPr="000C4EF2">
        <w:rPr>
          <w:rFonts w:ascii="ＭＳ ゴシック" w:eastAsia="ＭＳ ゴシック" w:hAnsi="ＭＳ ゴシック"/>
          <w:b/>
          <w:color w:val="000000" w:themeColor="text1"/>
        </w:rPr>
        <w:t>企業年金</w:t>
      </w:r>
      <w:r w:rsidR="005C2D01">
        <w:tab/>
      </w:r>
      <w:r w:rsidR="005C2D01">
        <w:tab/>
      </w:r>
      <w:r w:rsidR="005C2D01">
        <w:tab/>
      </w:r>
      <w:r w:rsidR="005C2D01">
        <w:tab/>
      </w:r>
      <w:r w:rsidR="0076614E">
        <w:tab/>
      </w:r>
    </w:p>
    <w:p w14:paraId="735571AA" w14:textId="727F89F1" w:rsidR="005C2D01" w:rsidRPr="000C4EF2" w:rsidRDefault="1375AAF7" w:rsidP="005C2D01">
      <w:pPr>
        <w:spacing w:line="360" w:lineRule="auto"/>
        <w:ind w:leftChars="335" w:left="1416" w:hangingChars="338" w:hanging="713"/>
        <w:rPr>
          <w:rFonts w:ascii="ＭＳ ゴシック" w:eastAsia="ＭＳ ゴシック" w:hAnsi="ＭＳ ゴシック"/>
          <w:b/>
          <w:color w:val="000000" w:themeColor="text1"/>
        </w:rPr>
      </w:pPr>
      <w:r w:rsidRPr="1375AAF7">
        <w:rPr>
          <w:rFonts w:ascii="ＭＳ ゴシック" w:eastAsia="ＭＳ ゴシック" w:hAnsi="ＭＳ ゴシック"/>
          <w:b/>
          <w:bCs/>
          <w:color w:val="000000" w:themeColor="text1"/>
        </w:rPr>
        <w:t xml:space="preserve"> </w:t>
      </w:r>
      <w:r w:rsidR="3C1AE6E6" w:rsidRPr="3C1AE6E6">
        <w:rPr>
          <w:rFonts w:ascii="ＭＳ ゴシック" w:eastAsia="ＭＳ ゴシック" w:hAnsi="ＭＳ ゴシック"/>
          <w:b/>
          <w:bCs/>
          <w:color w:val="000000" w:themeColor="text1"/>
        </w:rPr>
        <w:t xml:space="preserve">     </w:t>
      </w:r>
      <w:r w:rsidR="43504409" w:rsidRPr="43504409">
        <w:rPr>
          <w:rFonts w:ascii="ＭＳ ゴシック" w:eastAsia="ＭＳ ゴシック" w:hAnsi="ＭＳ ゴシック"/>
          <w:b/>
          <w:bCs/>
          <w:color w:val="000000" w:themeColor="text1"/>
        </w:rPr>
        <w:t xml:space="preserve"> </w:t>
      </w:r>
      <w:r w:rsidR="002D6ADF" w:rsidRPr="000C4EF2">
        <w:rPr>
          <w:rFonts w:ascii="ＭＳ ゴシック" w:eastAsia="ＭＳ ゴシック" w:hAnsi="ＭＳ ゴシック" w:hint="eastAsia"/>
          <w:b/>
          <w:bCs/>
          <w:color w:val="000000" w:themeColor="text1"/>
        </w:rPr>
        <w:t>２</w:t>
      </w:r>
      <w:r w:rsidR="005C2D01" w:rsidRPr="000C4EF2">
        <w:rPr>
          <w:rFonts w:ascii="ＭＳ ゴシック" w:eastAsia="ＭＳ ゴシック" w:hAnsi="ＭＳ ゴシック"/>
          <w:b/>
          <w:color w:val="000000" w:themeColor="text1"/>
        </w:rPr>
        <w:t>．</w:t>
      </w:r>
      <w:r w:rsidR="00232676" w:rsidRPr="000C4EF2">
        <w:rPr>
          <w:rFonts w:ascii="ＭＳ ゴシック" w:eastAsia="ＭＳ ゴシック" w:hAnsi="ＭＳ ゴシック" w:hint="eastAsia"/>
          <w:b/>
          <w:color w:val="000000" w:themeColor="text1"/>
        </w:rPr>
        <w:t>ＩＴ</w:t>
      </w:r>
      <w:r w:rsidR="0048547D" w:rsidRPr="000C4EF2">
        <w:rPr>
          <w:rFonts w:ascii="ＭＳ ゴシック" w:eastAsia="ＭＳ ゴシック" w:hAnsi="ＭＳ ゴシック" w:hint="eastAsia"/>
          <w:b/>
          <w:color w:val="000000" w:themeColor="text1"/>
        </w:rPr>
        <w:t>・ＤＸ・サイバーセキュリティ</w:t>
      </w:r>
    </w:p>
    <w:p w14:paraId="5045BEB4" w14:textId="413BA130" w:rsidR="00E87333" w:rsidRDefault="130841DF" w:rsidP="005C2D01">
      <w:pPr>
        <w:spacing w:line="360" w:lineRule="auto"/>
        <w:ind w:leftChars="334" w:left="1414" w:hangingChars="338" w:hanging="713"/>
        <w:rPr>
          <w:rFonts w:ascii="ＭＳ ゴシック" w:eastAsia="ＭＳ ゴシック" w:hAnsi="ＭＳ ゴシック"/>
          <w:b/>
          <w:color w:val="000000" w:themeColor="text1"/>
        </w:rPr>
      </w:pPr>
      <w:r w:rsidRPr="130841DF">
        <w:rPr>
          <w:rFonts w:ascii="ＭＳ ゴシック" w:eastAsia="ＭＳ ゴシック" w:hAnsi="ＭＳ ゴシック"/>
          <w:b/>
          <w:bCs/>
          <w:color w:val="000000" w:themeColor="text1"/>
        </w:rPr>
        <w:t xml:space="preserve"> </w:t>
      </w:r>
      <w:r w:rsidR="670A27A1" w:rsidRPr="670A27A1">
        <w:rPr>
          <w:rFonts w:ascii="ＭＳ ゴシック" w:eastAsia="ＭＳ ゴシック" w:hAnsi="ＭＳ ゴシック"/>
          <w:b/>
          <w:bCs/>
          <w:color w:val="000000" w:themeColor="text1"/>
        </w:rPr>
        <w:t xml:space="preserve">     </w:t>
      </w:r>
      <w:r w:rsidR="2C1AE2F6" w:rsidRPr="2C1AE2F6">
        <w:rPr>
          <w:rFonts w:ascii="ＭＳ ゴシック" w:eastAsia="ＭＳ ゴシック" w:hAnsi="ＭＳ ゴシック"/>
          <w:b/>
          <w:bCs/>
          <w:color w:val="000000" w:themeColor="text1"/>
        </w:rPr>
        <w:t xml:space="preserve"> </w:t>
      </w:r>
      <w:r w:rsidR="002D6ADF" w:rsidRPr="000C4EF2">
        <w:rPr>
          <w:rFonts w:ascii="ＭＳ ゴシック" w:eastAsia="ＭＳ ゴシック" w:hAnsi="ＭＳ ゴシック" w:hint="eastAsia"/>
          <w:b/>
          <w:bCs/>
          <w:color w:val="000000" w:themeColor="text1"/>
        </w:rPr>
        <w:t>３</w:t>
      </w:r>
      <w:r w:rsidR="005C2D01" w:rsidRPr="000C4EF2">
        <w:rPr>
          <w:rFonts w:ascii="ＭＳ ゴシック" w:eastAsia="ＭＳ ゴシック" w:hAnsi="ＭＳ ゴシック" w:hint="eastAsia"/>
          <w:b/>
          <w:color w:val="000000" w:themeColor="text1"/>
        </w:rPr>
        <w:t>．</w:t>
      </w:r>
      <w:r w:rsidR="00232676" w:rsidRPr="000C4EF2">
        <w:rPr>
          <w:rFonts w:ascii="ＭＳ ゴシック" w:eastAsia="ＭＳ ゴシック" w:hAnsi="ＭＳ ゴシック"/>
          <w:b/>
          <w:color w:val="000000" w:themeColor="text1"/>
        </w:rPr>
        <w:t>コンプライアンス</w:t>
      </w:r>
      <w:r w:rsidR="005C2D01">
        <w:tab/>
      </w:r>
      <w:r w:rsidR="005C2D01">
        <w:tab/>
      </w:r>
      <w:r w:rsidR="00232676">
        <w:tab/>
      </w:r>
      <w:r w:rsidR="0076614E">
        <w:tab/>
      </w:r>
    </w:p>
    <w:p w14:paraId="2FF68E14" w14:textId="1862D4B3" w:rsidR="005C2D01" w:rsidRPr="000C4EF2" w:rsidRDefault="6A86255B" w:rsidP="005C2D01">
      <w:pPr>
        <w:spacing w:line="360" w:lineRule="auto"/>
        <w:ind w:leftChars="334" w:left="1414" w:hangingChars="338" w:hanging="713"/>
        <w:rPr>
          <w:rFonts w:ascii="ＭＳ ゴシック" w:eastAsia="ＭＳ ゴシック" w:hAnsi="ＭＳ ゴシック"/>
          <w:b/>
          <w:color w:val="000000" w:themeColor="text1"/>
        </w:rPr>
      </w:pPr>
      <w:r w:rsidRPr="6A86255B">
        <w:rPr>
          <w:rFonts w:ascii="ＭＳ ゴシック" w:eastAsia="ＭＳ ゴシック" w:hAnsi="ＭＳ ゴシック"/>
          <w:b/>
          <w:bCs/>
          <w:color w:val="000000" w:themeColor="text1"/>
        </w:rPr>
        <w:t xml:space="preserve">       </w:t>
      </w:r>
      <w:r w:rsidR="002D6ADF" w:rsidRPr="000C4EF2">
        <w:rPr>
          <w:rFonts w:ascii="ＭＳ ゴシック" w:eastAsia="ＭＳ ゴシック" w:hAnsi="ＭＳ ゴシック" w:hint="eastAsia"/>
          <w:b/>
          <w:bCs/>
          <w:color w:val="000000" w:themeColor="text1"/>
        </w:rPr>
        <w:t>４</w:t>
      </w:r>
      <w:r w:rsidR="005C2D01" w:rsidRPr="000C4EF2">
        <w:rPr>
          <w:rFonts w:ascii="ＭＳ ゴシック" w:eastAsia="ＭＳ ゴシック" w:hAnsi="ＭＳ ゴシック" w:hint="eastAsia"/>
          <w:b/>
          <w:color w:val="000000" w:themeColor="text1"/>
        </w:rPr>
        <w:t>．</w:t>
      </w:r>
      <w:r w:rsidR="00232676" w:rsidRPr="000C4EF2">
        <w:rPr>
          <w:rFonts w:ascii="ＭＳ ゴシック" w:eastAsia="ＭＳ ゴシック" w:hAnsi="ＭＳ ゴシック"/>
          <w:b/>
          <w:color w:val="000000" w:themeColor="text1"/>
        </w:rPr>
        <w:t>コーポレートガバナンス</w:t>
      </w:r>
    </w:p>
    <w:p w14:paraId="29F86650" w14:textId="77777777" w:rsidR="00E87333" w:rsidRDefault="002D6ADF" w:rsidP="005C2D01">
      <w:pPr>
        <w:spacing w:line="360" w:lineRule="auto"/>
        <w:ind w:leftChars="334" w:left="701"/>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５</w:t>
      </w:r>
      <w:r w:rsidR="005C2D01" w:rsidRPr="000C4EF2">
        <w:rPr>
          <w:rFonts w:ascii="ＭＳ ゴシック" w:eastAsia="ＭＳ ゴシック" w:hAnsi="ＭＳ ゴシック" w:hint="eastAsia"/>
          <w:b/>
          <w:color w:val="000000" w:themeColor="text1"/>
        </w:rPr>
        <w:t>．</w:t>
      </w:r>
      <w:r w:rsidR="0076614E" w:rsidRPr="000C4EF2">
        <w:rPr>
          <w:rFonts w:ascii="ＭＳ ゴシック" w:eastAsia="ＭＳ ゴシック" w:hAnsi="ＭＳ ゴシック" w:hint="eastAsia"/>
          <w:b/>
          <w:color w:val="000000" w:themeColor="text1"/>
        </w:rPr>
        <w:t>従業員・役員の行動規範・倫理規範</w:t>
      </w:r>
      <w:r w:rsidR="0076614E" w:rsidRPr="000C4EF2">
        <w:rPr>
          <w:rFonts w:ascii="ＭＳ ゴシック" w:eastAsia="ＭＳ ゴシック" w:hAnsi="ＭＳ ゴシック"/>
          <w:b/>
          <w:color w:val="000000" w:themeColor="text1"/>
        </w:rPr>
        <w:tab/>
      </w:r>
    </w:p>
    <w:p w14:paraId="20B570E8" w14:textId="1EB1E705" w:rsidR="005C2D01" w:rsidRPr="000C4EF2" w:rsidRDefault="002D6ADF" w:rsidP="005C2D01">
      <w:pPr>
        <w:spacing w:line="360" w:lineRule="auto"/>
        <w:ind w:leftChars="334" w:left="701"/>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６</w:t>
      </w:r>
      <w:r w:rsidR="00693901" w:rsidRPr="000C4EF2">
        <w:rPr>
          <w:rFonts w:ascii="ＭＳ ゴシック" w:eastAsia="ＭＳ ゴシック" w:hAnsi="ＭＳ ゴシック" w:hint="eastAsia"/>
          <w:b/>
          <w:color w:val="000000" w:themeColor="text1"/>
        </w:rPr>
        <w:t>．</w:t>
      </w:r>
      <w:r w:rsidR="0076614E" w:rsidRPr="000C4EF2">
        <w:rPr>
          <w:rFonts w:ascii="ＭＳ ゴシック" w:eastAsia="ＭＳ ゴシック" w:hAnsi="ＭＳ ゴシック" w:hint="eastAsia"/>
          <w:b/>
          <w:color w:val="000000" w:themeColor="text1"/>
        </w:rPr>
        <w:t>サステナビリティ全般</w:t>
      </w:r>
      <w:r w:rsidR="0076614E" w:rsidRPr="000C4EF2">
        <w:rPr>
          <w:rFonts w:ascii="ＭＳ ゴシック" w:eastAsia="ＭＳ ゴシック" w:hAnsi="ＭＳ ゴシック"/>
          <w:b/>
          <w:color w:val="000000" w:themeColor="text1"/>
        </w:rPr>
        <w:t xml:space="preserve"> </w:t>
      </w:r>
    </w:p>
    <w:p w14:paraId="0FD73711" w14:textId="77777777" w:rsidR="00E87333" w:rsidRDefault="002D6ADF" w:rsidP="005C2D01">
      <w:pPr>
        <w:spacing w:line="360" w:lineRule="auto"/>
        <w:ind w:leftChars="334" w:left="701"/>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７</w:t>
      </w:r>
      <w:r w:rsidR="00A47A78" w:rsidRPr="000C4EF2">
        <w:rPr>
          <w:rFonts w:ascii="ＭＳ ゴシック" w:eastAsia="ＭＳ ゴシック" w:hAnsi="ＭＳ ゴシック" w:hint="eastAsia"/>
          <w:b/>
          <w:color w:val="000000" w:themeColor="text1"/>
        </w:rPr>
        <w:t>．人的資本</w:t>
      </w:r>
      <w:r w:rsidR="00A47A78" w:rsidRPr="000C4EF2">
        <w:rPr>
          <w:rFonts w:ascii="ＭＳ ゴシック" w:eastAsia="ＭＳ ゴシック" w:hAnsi="ＭＳ ゴシック"/>
          <w:b/>
          <w:color w:val="000000" w:themeColor="text1"/>
        </w:rPr>
        <w:tab/>
      </w:r>
      <w:r w:rsidR="00A47A78" w:rsidRPr="000C4EF2">
        <w:rPr>
          <w:rFonts w:ascii="ＭＳ ゴシック" w:eastAsia="ＭＳ ゴシック" w:hAnsi="ＭＳ ゴシック"/>
          <w:b/>
          <w:color w:val="000000" w:themeColor="text1"/>
        </w:rPr>
        <w:tab/>
      </w:r>
      <w:r w:rsidR="00A47A78" w:rsidRPr="000C4EF2">
        <w:rPr>
          <w:rFonts w:ascii="ＭＳ ゴシック" w:eastAsia="ＭＳ ゴシック" w:hAnsi="ＭＳ ゴシック"/>
          <w:b/>
          <w:color w:val="000000" w:themeColor="text1"/>
        </w:rPr>
        <w:tab/>
      </w:r>
      <w:r w:rsidR="00A47A78" w:rsidRPr="000C4EF2">
        <w:rPr>
          <w:rFonts w:ascii="ＭＳ ゴシック" w:eastAsia="ＭＳ ゴシック" w:hAnsi="ＭＳ ゴシック"/>
          <w:b/>
          <w:color w:val="000000" w:themeColor="text1"/>
        </w:rPr>
        <w:tab/>
      </w:r>
      <w:r w:rsidR="0076614E" w:rsidRPr="000C4EF2">
        <w:rPr>
          <w:rFonts w:ascii="ＭＳ ゴシック" w:eastAsia="ＭＳ ゴシック" w:hAnsi="ＭＳ ゴシック"/>
          <w:b/>
          <w:color w:val="000000" w:themeColor="text1"/>
        </w:rPr>
        <w:tab/>
      </w:r>
    </w:p>
    <w:p w14:paraId="7C21A880" w14:textId="3979C715" w:rsidR="00A47A78" w:rsidRPr="000C4EF2" w:rsidRDefault="002D6ADF" w:rsidP="005C2D01">
      <w:pPr>
        <w:spacing w:line="360" w:lineRule="auto"/>
        <w:ind w:leftChars="334" w:left="701"/>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８</w:t>
      </w:r>
      <w:r w:rsidR="00A47A78" w:rsidRPr="000C4EF2">
        <w:rPr>
          <w:rFonts w:ascii="ＭＳ ゴシック" w:eastAsia="ＭＳ ゴシック" w:hAnsi="ＭＳ ゴシック" w:hint="eastAsia"/>
          <w:b/>
          <w:color w:val="000000" w:themeColor="text1"/>
        </w:rPr>
        <w:t>．知的財産</w:t>
      </w:r>
    </w:p>
    <w:p w14:paraId="0E237B6A" w14:textId="77777777" w:rsidR="00E87333" w:rsidRDefault="002D6ADF" w:rsidP="005C2D01">
      <w:pPr>
        <w:spacing w:line="360" w:lineRule="auto"/>
        <w:ind w:leftChars="334" w:left="701"/>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９</w:t>
      </w:r>
      <w:r w:rsidR="00095FE5" w:rsidRPr="000C4EF2">
        <w:rPr>
          <w:rFonts w:ascii="ＭＳ ゴシック" w:eastAsia="ＭＳ ゴシック" w:hAnsi="ＭＳ ゴシック" w:hint="eastAsia"/>
          <w:b/>
          <w:color w:val="000000" w:themeColor="text1"/>
        </w:rPr>
        <w:t>．気候変動問題</w:t>
      </w:r>
      <w:r w:rsidR="00095FE5" w:rsidRPr="000C4EF2">
        <w:rPr>
          <w:rFonts w:ascii="ＭＳ ゴシック" w:eastAsia="ＭＳ ゴシック" w:hAnsi="ＭＳ ゴシック"/>
          <w:b/>
          <w:color w:val="000000" w:themeColor="text1"/>
        </w:rPr>
        <w:tab/>
      </w:r>
      <w:r w:rsidR="00095FE5" w:rsidRPr="000C4EF2">
        <w:rPr>
          <w:rFonts w:ascii="ＭＳ ゴシック" w:eastAsia="ＭＳ ゴシック" w:hAnsi="ＭＳ ゴシック"/>
          <w:b/>
          <w:color w:val="000000" w:themeColor="text1"/>
        </w:rPr>
        <w:tab/>
      </w:r>
      <w:r w:rsidR="00095FE5" w:rsidRPr="000C4EF2">
        <w:rPr>
          <w:rFonts w:ascii="ＭＳ ゴシック" w:eastAsia="ＭＳ ゴシック" w:hAnsi="ＭＳ ゴシック"/>
          <w:b/>
          <w:color w:val="000000" w:themeColor="text1"/>
        </w:rPr>
        <w:tab/>
      </w:r>
      <w:r w:rsidR="00095FE5" w:rsidRPr="000C4EF2">
        <w:rPr>
          <w:rFonts w:ascii="ＭＳ ゴシック" w:eastAsia="ＭＳ ゴシック" w:hAnsi="ＭＳ ゴシック"/>
          <w:b/>
          <w:color w:val="000000" w:themeColor="text1"/>
        </w:rPr>
        <w:tab/>
      </w:r>
    </w:p>
    <w:p w14:paraId="78765554" w14:textId="77777777" w:rsidR="00E87333" w:rsidRDefault="002D6ADF" w:rsidP="005C2D01">
      <w:pPr>
        <w:spacing w:line="360" w:lineRule="auto"/>
        <w:ind w:leftChars="334" w:left="701"/>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1</w:t>
      </w:r>
      <w:r w:rsidRPr="000C4EF2">
        <w:rPr>
          <w:rFonts w:ascii="ＭＳ ゴシック" w:eastAsia="ＭＳ ゴシック" w:hAnsi="ＭＳ ゴシック"/>
          <w:b/>
          <w:bCs/>
          <w:color w:val="000000" w:themeColor="text1"/>
        </w:rPr>
        <w:t>0</w:t>
      </w:r>
      <w:r w:rsidR="00095FE5" w:rsidRPr="000C4EF2">
        <w:rPr>
          <w:rFonts w:ascii="ＭＳ ゴシック" w:eastAsia="ＭＳ ゴシック" w:hAnsi="ＭＳ ゴシック" w:hint="eastAsia"/>
          <w:b/>
          <w:color w:val="000000" w:themeColor="text1"/>
        </w:rPr>
        <w:t>．人権</w:t>
      </w:r>
    </w:p>
    <w:p w14:paraId="674C5405" w14:textId="025925EE" w:rsidR="0076614E" w:rsidRPr="000C4EF2" w:rsidRDefault="00E87333" w:rsidP="005C2D01">
      <w:pPr>
        <w:spacing w:line="360" w:lineRule="auto"/>
        <w:ind w:leftChars="334" w:left="701"/>
        <w:rPr>
          <w:rFonts w:ascii="ＭＳ ゴシック" w:eastAsia="ＭＳ ゴシック" w:hAnsi="ＭＳ ゴシック"/>
          <w:b/>
          <w:bCs/>
          <w:color w:val="000000" w:themeColor="text1"/>
        </w:rPr>
      </w:pPr>
      <w:r>
        <w:rPr>
          <w:rFonts w:ascii="ＭＳ ゴシック" w:eastAsia="ＭＳ ゴシック" w:hAnsi="ＭＳ ゴシック" w:hint="eastAsia"/>
          <w:b/>
          <w:color w:val="000000" w:themeColor="text1"/>
        </w:rPr>
        <w:t>11．</w:t>
      </w:r>
      <w:r w:rsidR="00095FE5" w:rsidRPr="000C4EF2">
        <w:rPr>
          <w:rFonts w:ascii="ＭＳ ゴシック" w:eastAsia="ＭＳ ゴシック" w:hAnsi="ＭＳ ゴシック" w:hint="eastAsia"/>
          <w:b/>
          <w:color w:val="000000" w:themeColor="text1"/>
        </w:rPr>
        <w:t>ダイバーシティ</w:t>
      </w:r>
    </w:p>
    <w:p w14:paraId="2661AAD2" w14:textId="77777777" w:rsidR="00232676" w:rsidRPr="000C4EF2" w:rsidRDefault="00232676" w:rsidP="00FD6FE7">
      <w:pPr>
        <w:spacing w:line="360" w:lineRule="auto"/>
        <w:ind w:left="424" w:hangingChars="202" w:hanging="424"/>
        <w:rPr>
          <w:rFonts w:ascii="ＭＳ ゴシック" w:eastAsia="ＭＳ ゴシック" w:hAnsi="ＭＳ ゴシック"/>
          <w:bCs/>
          <w:color w:val="000000" w:themeColor="text1"/>
        </w:rPr>
      </w:pPr>
    </w:p>
    <w:p w14:paraId="612EE916" w14:textId="1E902E9B" w:rsidR="006E1BD4" w:rsidRPr="000C4EF2" w:rsidRDefault="006E1BD4" w:rsidP="006E1BD4">
      <w:pPr>
        <w:spacing w:line="360" w:lineRule="auto"/>
        <w:ind w:left="424" w:hangingChars="202" w:hanging="424"/>
        <w:rPr>
          <w:rFonts w:ascii="ＭＳ ゴシック" w:eastAsia="ＭＳ ゴシック" w:hAnsi="ＭＳ ゴシック"/>
          <w:bCs/>
          <w:color w:val="000000" w:themeColor="text1"/>
        </w:rPr>
      </w:pPr>
      <w:r w:rsidRPr="000C4EF2">
        <w:rPr>
          <w:rFonts w:ascii="ＭＳ ゴシック" w:eastAsia="ＭＳ ゴシック" w:hAnsi="ＭＳ ゴシック" w:hint="eastAsia"/>
          <w:bCs/>
          <w:color w:val="000000" w:themeColor="text1"/>
        </w:rPr>
        <w:t>【</w:t>
      </w:r>
      <w:r w:rsidR="006A33EF">
        <w:rPr>
          <w:rFonts w:ascii="ＭＳ ゴシック" w:eastAsia="ＭＳ ゴシック" w:hAnsi="ＭＳ ゴシック" w:hint="eastAsia"/>
          <w:bCs/>
          <w:color w:val="000000" w:themeColor="text1"/>
        </w:rPr>
        <w:t>41</w:t>
      </w:r>
      <w:r w:rsidRPr="000C4EF2">
        <w:rPr>
          <w:rFonts w:ascii="ＭＳ ゴシック" w:eastAsia="ＭＳ ゴシック" w:hAnsi="ＭＳ ゴシック" w:hint="eastAsia"/>
          <w:bCs/>
          <w:color w:val="000000" w:themeColor="text1"/>
        </w:rPr>
        <w:t>】貴社のサステナビリティに関する取締役会の基本方針</w:t>
      </w:r>
      <w:r w:rsidR="00FB5769" w:rsidRPr="000C4EF2">
        <w:rPr>
          <w:rFonts w:ascii="ＭＳ ゴシック" w:eastAsia="ＭＳ ゴシック" w:hAnsi="ＭＳ ゴシック" w:hint="eastAsia"/>
          <w:bCs/>
          <w:color w:val="000000" w:themeColor="text1"/>
        </w:rPr>
        <w:t>について、最も近いもの</w:t>
      </w:r>
      <w:r w:rsidRPr="000C4EF2">
        <w:rPr>
          <w:rFonts w:ascii="ＭＳ ゴシック" w:eastAsia="ＭＳ ゴシック" w:hAnsi="ＭＳ ゴシック" w:hint="eastAsia"/>
          <w:bCs/>
          <w:color w:val="000000" w:themeColor="text1"/>
        </w:rPr>
        <w:t>を</w:t>
      </w:r>
      <w:r w:rsidR="00FB5769" w:rsidRPr="000C4EF2">
        <w:rPr>
          <w:rFonts w:ascii="ＭＳ ゴシック" w:eastAsia="ＭＳ ゴシック" w:hAnsi="ＭＳ ゴシック" w:hint="eastAsia"/>
          <w:bCs/>
          <w:color w:val="000000" w:themeColor="text1"/>
        </w:rPr>
        <w:t>選んで</w:t>
      </w:r>
      <w:r w:rsidRPr="000C4EF2">
        <w:rPr>
          <w:rFonts w:ascii="ＭＳ ゴシック" w:eastAsia="ＭＳ ゴシック" w:hAnsi="ＭＳ ゴシック" w:hint="eastAsia"/>
          <w:bCs/>
          <w:color w:val="000000" w:themeColor="text1"/>
        </w:rPr>
        <w:t>ください。</w:t>
      </w:r>
      <w:r w:rsidR="00FB5769" w:rsidRPr="000C4EF2">
        <w:rPr>
          <w:rFonts w:ascii="ＭＳ ゴシック" w:eastAsia="ＭＳ ゴシック" w:hAnsi="ＭＳ ゴシック" w:hint="eastAsia"/>
          <w:bCs/>
          <w:color w:val="000000" w:themeColor="text1"/>
        </w:rPr>
        <w:t>（</w:t>
      </w:r>
      <w:r w:rsidR="002D6ADF" w:rsidRPr="000C4EF2">
        <w:rPr>
          <w:rFonts w:ascii="ＭＳ ゴシック" w:eastAsia="ＭＳ ゴシック" w:hAnsi="ＭＳ ゴシック" w:hint="eastAsia"/>
          <w:color w:val="000000" w:themeColor="text1"/>
        </w:rPr>
        <w:t xml:space="preserve">番号に○を　</w:t>
      </w:r>
      <w:r w:rsidR="00FB5769" w:rsidRPr="000C4EF2">
        <w:rPr>
          <w:rFonts w:ascii="ＭＳ ゴシック" w:eastAsia="ＭＳ ゴシック" w:hAnsi="ＭＳ ゴシック" w:hint="eastAsia"/>
          <w:bCs/>
          <w:color w:val="000000" w:themeColor="text1"/>
        </w:rPr>
        <w:t>単一回答）</w:t>
      </w:r>
    </w:p>
    <w:p w14:paraId="5FB0EE92" w14:textId="3288F431" w:rsidR="006E1BD4" w:rsidRPr="000C4EF2" w:rsidRDefault="006E1BD4" w:rsidP="006E1BD4">
      <w:pPr>
        <w:spacing w:line="360" w:lineRule="auto"/>
        <w:ind w:left="426" w:hangingChars="202" w:hanging="426"/>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 xml:space="preserve">　　　</w:t>
      </w:r>
      <w:r w:rsidR="002D6ADF" w:rsidRPr="000C4EF2">
        <w:rPr>
          <w:rFonts w:ascii="ＭＳ ゴシック" w:eastAsia="ＭＳ ゴシック" w:hAnsi="ＭＳ ゴシック" w:hint="eastAsia"/>
          <w:b/>
          <w:bCs/>
          <w:color w:val="000000" w:themeColor="text1"/>
        </w:rPr>
        <w:t>１</w:t>
      </w:r>
      <w:r w:rsidRPr="000C4EF2">
        <w:rPr>
          <w:rFonts w:ascii="ＭＳ ゴシック" w:eastAsia="ＭＳ ゴシック" w:hAnsi="ＭＳ ゴシック" w:hint="eastAsia"/>
          <w:b/>
          <w:color w:val="000000" w:themeColor="text1"/>
        </w:rPr>
        <w:t>．</w:t>
      </w:r>
      <w:r w:rsidR="00030CBF" w:rsidRPr="000C4EF2">
        <w:rPr>
          <w:rFonts w:ascii="ＭＳ ゴシック" w:eastAsia="ＭＳ ゴシック" w:hAnsi="ＭＳ ゴシック" w:hint="eastAsia"/>
          <w:b/>
          <w:color w:val="000000" w:themeColor="text1"/>
        </w:rPr>
        <w:t>財務的な価値を</w:t>
      </w:r>
      <w:r w:rsidR="00E21E2F" w:rsidRPr="000C4EF2">
        <w:rPr>
          <w:rFonts w:ascii="ＭＳ ゴシック" w:eastAsia="ＭＳ ゴシック" w:hAnsi="ＭＳ ゴシック" w:hint="eastAsia"/>
          <w:b/>
          <w:color w:val="000000" w:themeColor="text1"/>
        </w:rPr>
        <w:t>創出・確保することを重視している（シングル・マテリアリティ）</w:t>
      </w:r>
    </w:p>
    <w:p w14:paraId="21BD415D" w14:textId="3A3C3A04" w:rsidR="006E1BD4" w:rsidRPr="000C4EF2" w:rsidRDefault="006E1BD4" w:rsidP="006E1BD4">
      <w:pPr>
        <w:spacing w:line="360" w:lineRule="auto"/>
        <w:ind w:left="426" w:hangingChars="202" w:hanging="426"/>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 xml:space="preserve">　　　</w:t>
      </w:r>
      <w:r w:rsidR="002D6ADF" w:rsidRPr="000C4EF2">
        <w:rPr>
          <w:rFonts w:ascii="ＭＳ ゴシック" w:eastAsia="ＭＳ ゴシック" w:hAnsi="ＭＳ ゴシック" w:hint="eastAsia"/>
          <w:b/>
          <w:bCs/>
          <w:color w:val="000000" w:themeColor="text1"/>
        </w:rPr>
        <w:t>２</w:t>
      </w:r>
      <w:r w:rsidRPr="000C4EF2">
        <w:rPr>
          <w:rFonts w:ascii="ＭＳ ゴシック" w:eastAsia="ＭＳ ゴシック" w:hAnsi="ＭＳ ゴシック" w:hint="eastAsia"/>
          <w:b/>
          <w:color w:val="000000" w:themeColor="text1"/>
        </w:rPr>
        <w:t>．ステークホルダー</w:t>
      </w:r>
      <w:r w:rsidR="00E21E2F" w:rsidRPr="000C4EF2">
        <w:rPr>
          <w:rFonts w:ascii="ＭＳ ゴシック" w:eastAsia="ＭＳ ゴシック" w:hAnsi="ＭＳ ゴシック" w:hint="eastAsia"/>
          <w:b/>
          <w:color w:val="000000" w:themeColor="text1"/>
        </w:rPr>
        <w:t>に対する社会的な価値を重視</w:t>
      </w:r>
      <w:r w:rsidRPr="000C4EF2">
        <w:rPr>
          <w:rFonts w:ascii="ＭＳ ゴシック" w:eastAsia="ＭＳ ゴシック" w:hAnsi="ＭＳ ゴシック" w:hint="eastAsia"/>
          <w:b/>
          <w:color w:val="000000" w:themeColor="text1"/>
        </w:rPr>
        <w:t>している</w:t>
      </w:r>
      <w:r w:rsidR="00E21E2F" w:rsidRPr="000C4EF2">
        <w:rPr>
          <w:rFonts w:ascii="ＭＳ ゴシック" w:eastAsia="ＭＳ ゴシック" w:hAnsi="ＭＳ ゴシック" w:hint="eastAsia"/>
          <w:b/>
          <w:color w:val="000000" w:themeColor="text1"/>
        </w:rPr>
        <w:t>（ダブル・マテリアリティ）</w:t>
      </w:r>
    </w:p>
    <w:p w14:paraId="5F3B5920" w14:textId="1DC16117" w:rsidR="00E21E2F" w:rsidRPr="000C4EF2" w:rsidRDefault="006E1BD4" w:rsidP="005A6EE8">
      <w:pPr>
        <w:spacing w:line="360" w:lineRule="auto"/>
        <w:ind w:left="426" w:hangingChars="202" w:hanging="426"/>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 xml:space="preserve">　　　</w:t>
      </w:r>
      <w:r w:rsidR="002D6ADF" w:rsidRPr="000C4EF2">
        <w:rPr>
          <w:rFonts w:ascii="ＭＳ ゴシック" w:eastAsia="ＭＳ ゴシック" w:hAnsi="ＭＳ ゴシック" w:hint="eastAsia"/>
          <w:b/>
          <w:bCs/>
          <w:color w:val="000000" w:themeColor="text1"/>
        </w:rPr>
        <w:t>３</w:t>
      </w:r>
      <w:r w:rsidRPr="000C4EF2">
        <w:rPr>
          <w:rFonts w:ascii="ＭＳ ゴシック" w:eastAsia="ＭＳ ゴシック" w:hAnsi="ＭＳ ゴシック" w:hint="eastAsia"/>
          <w:b/>
          <w:color w:val="000000" w:themeColor="text1"/>
        </w:rPr>
        <w:t>．</w:t>
      </w:r>
      <w:r w:rsidR="00EE53B0" w:rsidRPr="000C4EF2">
        <w:rPr>
          <w:rFonts w:ascii="ＭＳ ゴシック" w:eastAsia="ＭＳ ゴシック" w:hAnsi="ＭＳ ゴシック" w:hint="eastAsia"/>
          <w:b/>
          <w:color w:val="000000" w:themeColor="text1"/>
        </w:rPr>
        <w:t>将来の財務価値につながる</w:t>
      </w:r>
      <w:r w:rsidR="00BC3363" w:rsidRPr="000C4EF2">
        <w:rPr>
          <w:rFonts w:ascii="ＭＳ ゴシック" w:eastAsia="ＭＳ ゴシック" w:hAnsi="ＭＳ ゴシック" w:hint="eastAsia"/>
          <w:b/>
          <w:color w:val="000000" w:themeColor="text1"/>
        </w:rPr>
        <w:t>社会価値を重視している（ダイナミック・マテリアリティ）</w:t>
      </w:r>
    </w:p>
    <w:p w14:paraId="74815CF5" w14:textId="3804067B" w:rsidR="006E1BD4" w:rsidRPr="000C4EF2" w:rsidRDefault="002D6ADF" w:rsidP="00B11CA1">
      <w:pPr>
        <w:spacing w:line="360" w:lineRule="auto"/>
        <w:ind w:left="426" w:firstLineChars="100" w:firstLine="211"/>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４</w:t>
      </w:r>
      <w:r w:rsidR="00EE53B0" w:rsidRPr="000C4EF2">
        <w:rPr>
          <w:rFonts w:ascii="ＭＳ ゴシック" w:eastAsia="ＭＳ ゴシック" w:hAnsi="ＭＳ ゴシック" w:hint="eastAsia"/>
          <w:b/>
          <w:color w:val="000000" w:themeColor="text1"/>
        </w:rPr>
        <w:t>．</w:t>
      </w:r>
      <w:r w:rsidR="006E1BD4" w:rsidRPr="000C4EF2">
        <w:rPr>
          <w:rFonts w:ascii="ＭＳ ゴシック" w:eastAsia="ＭＳ ゴシック" w:hAnsi="ＭＳ ゴシック" w:hint="eastAsia"/>
          <w:b/>
          <w:color w:val="000000" w:themeColor="text1"/>
        </w:rPr>
        <w:t>その他（　　　　　　　　　　　　　　　　　　　　　　　　　　　　　　）</w:t>
      </w:r>
    </w:p>
    <w:p w14:paraId="2D02E352" w14:textId="6AD1A3E2" w:rsidR="006E1BD4" w:rsidRPr="000C4EF2" w:rsidRDefault="006E1BD4" w:rsidP="006E1BD4">
      <w:pPr>
        <w:spacing w:line="360" w:lineRule="auto"/>
        <w:ind w:left="426" w:hangingChars="202" w:hanging="426"/>
        <w:rPr>
          <w:rFonts w:ascii="ＭＳ ゴシック" w:eastAsia="ＭＳ ゴシック" w:hAnsi="ＭＳ ゴシック"/>
          <w:b/>
          <w:color w:val="000000" w:themeColor="text1"/>
        </w:rPr>
      </w:pPr>
      <w:r w:rsidRPr="000C4EF2">
        <w:rPr>
          <w:rFonts w:ascii="ＭＳ ゴシック" w:eastAsia="ＭＳ ゴシック" w:hAnsi="ＭＳ ゴシック" w:hint="eastAsia"/>
          <w:b/>
          <w:color w:val="000000" w:themeColor="text1"/>
        </w:rPr>
        <w:t xml:space="preserve">　　　</w:t>
      </w:r>
      <w:r w:rsidR="002D6ADF" w:rsidRPr="000C4EF2">
        <w:rPr>
          <w:rFonts w:ascii="ＭＳ ゴシック" w:eastAsia="ＭＳ ゴシック" w:hAnsi="ＭＳ ゴシック" w:hint="eastAsia"/>
          <w:b/>
          <w:bCs/>
          <w:color w:val="000000" w:themeColor="text1"/>
        </w:rPr>
        <w:t>５</w:t>
      </w:r>
      <w:r w:rsidRPr="000C4EF2">
        <w:rPr>
          <w:rFonts w:ascii="ＭＳ ゴシック" w:eastAsia="ＭＳ ゴシック" w:hAnsi="ＭＳ ゴシック" w:hint="eastAsia"/>
          <w:b/>
          <w:color w:val="000000" w:themeColor="text1"/>
        </w:rPr>
        <w:t>．取締役会としては特に方針を持っていない</w:t>
      </w:r>
    </w:p>
    <w:p w14:paraId="383DAF27" w14:textId="77777777" w:rsidR="006E1BD4" w:rsidRPr="000C4EF2" w:rsidRDefault="006E1BD4" w:rsidP="00FD6FE7">
      <w:pPr>
        <w:spacing w:line="360" w:lineRule="auto"/>
        <w:ind w:left="424" w:hangingChars="202" w:hanging="424"/>
        <w:rPr>
          <w:rFonts w:ascii="ＭＳ ゴシック" w:eastAsia="ＭＳ ゴシック" w:hAnsi="ＭＳ ゴシック"/>
          <w:bCs/>
          <w:color w:val="000000" w:themeColor="text1"/>
        </w:rPr>
      </w:pPr>
    </w:p>
    <w:p w14:paraId="3C449CC9" w14:textId="3A25720C" w:rsidR="00B21A89" w:rsidRPr="000C4EF2" w:rsidRDefault="00B21A89" w:rsidP="00486296">
      <w:pPr>
        <w:spacing w:line="360" w:lineRule="auto"/>
        <w:ind w:left="567" w:hangingChars="270" w:hanging="567"/>
        <w:rPr>
          <w:rFonts w:ascii="ＭＳ ゴシック" w:eastAsia="ＭＳ ゴシック" w:hAnsi="ＭＳ ゴシック"/>
          <w:bCs/>
          <w:color w:val="000000" w:themeColor="text1"/>
        </w:rPr>
      </w:pPr>
      <w:r w:rsidRPr="000C4EF2">
        <w:rPr>
          <w:rFonts w:ascii="ＭＳ ゴシック" w:eastAsia="ＭＳ ゴシック" w:hAnsi="ＭＳ ゴシック"/>
          <w:bCs/>
          <w:color w:val="000000" w:themeColor="text1"/>
        </w:rPr>
        <w:t>【</w:t>
      </w:r>
      <w:r w:rsidR="006A33EF">
        <w:rPr>
          <w:rFonts w:ascii="ＭＳ ゴシック" w:eastAsia="ＭＳ ゴシック" w:hAnsi="ＭＳ ゴシック" w:hint="eastAsia"/>
          <w:bCs/>
          <w:color w:val="000000" w:themeColor="text1"/>
        </w:rPr>
        <w:t>42</w:t>
      </w:r>
      <w:r w:rsidRPr="000C4EF2">
        <w:rPr>
          <w:rFonts w:ascii="ＭＳ ゴシック" w:eastAsia="ＭＳ ゴシック" w:hAnsi="ＭＳ ゴシック"/>
          <w:bCs/>
          <w:color w:val="000000" w:themeColor="text1"/>
        </w:rPr>
        <w:t>】社外役員（社外取締役および社外監査役）</w:t>
      </w:r>
      <w:r w:rsidR="00E45941" w:rsidRPr="000C4EF2">
        <w:rPr>
          <w:rFonts w:ascii="ＭＳ ゴシック" w:eastAsia="ＭＳ ゴシック" w:hAnsi="ＭＳ ゴシック"/>
          <w:bCs/>
          <w:color w:val="000000" w:themeColor="text1"/>
        </w:rPr>
        <w:t>あるいは</w:t>
      </w:r>
      <w:r w:rsidR="008B2E64" w:rsidRPr="000C4EF2">
        <w:rPr>
          <w:rFonts w:ascii="ＭＳ ゴシック" w:eastAsia="ＭＳ ゴシック" w:hAnsi="ＭＳ ゴシック"/>
          <w:bCs/>
          <w:color w:val="000000" w:themeColor="text1"/>
        </w:rPr>
        <w:t>東証の</w:t>
      </w:r>
      <w:r w:rsidR="00E45941" w:rsidRPr="000C4EF2">
        <w:rPr>
          <w:rFonts w:ascii="ＭＳ ゴシック" w:eastAsia="ＭＳ ゴシック" w:hAnsi="ＭＳ ゴシック"/>
          <w:bCs/>
          <w:color w:val="000000" w:themeColor="text1"/>
        </w:rPr>
        <w:t>独立役員</w:t>
      </w:r>
      <w:r w:rsidRPr="000C4EF2">
        <w:rPr>
          <w:rFonts w:ascii="ＭＳ ゴシック" w:eastAsia="ＭＳ ゴシック" w:hAnsi="ＭＳ ゴシック"/>
          <w:bCs/>
          <w:color w:val="000000" w:themeColor="text1"/>
        </w:rPr>
        <w:t>のみによる役員会が</w:t>
      </w:r>
      <w:r w:rsidR="00A04302" w:rsidRPr="000C4EF2">
        <w:rPr>
          <w:rFonts w:ascii="ＭＳ ゴシック" w:eastAsia="ＭＳ ゴシック" w:hAnsi="ＭＳ ゴシック" w:hint="eastAsia"/>
          <w:bCs/>
          <w:color w:val="000000" w:themeColor="text1"/>
        </w:rPr>
        <w:t>定期的</w:t>
      </w:r>
      <w:r w:rsidR="004213B7" w:rsidRPr="000C4EF2">
        <w:rPr>
          <w:rFonts w:ascii="ＭＳ ゴシック" w:eastAsia="ＭＳ ゴシック" w:hAnsi="ＭＳ ゴシック" w:hint="eastAsia"/>
          <w:bCs/>
          <w:color w:val="000000" w:themeColor="text1"/>
        </w:rPr>
        <w:t>に</w:t>
      </w:r>
      <w:r w:rsidR="000A1FE5" w:rsidRPr="000C4EF2">
        <w:rPr>
          <w:rFonts w:ascii="ＭＳ ゴシック" w:eastAsia="ＭＳ ゴシック" w:hAnsi="ＭＳ ゴシック" w:hint="eastAsia"/>
          <w:bCs/>
          <w:color w:val="000000" w:themeColor="text1"/>
        </w:rPr>
        <w:t>設置</w:t>
      </w:r>
      <w:r w:rsidRPr="000C4EF2">
        <w:rPr>
          <w:rFonts w:ascii="ＭＳ ゴシック" w:eastAsia="ＭＳ ゴシック" w:hAnsi="ＭＳ ゴシック"/>
          <w:bCs/>
          <w:color w:val="000000" w:themeColor="text1"/>
        </w:rPr>
        <w:t>されていますか。</w:t>
      </w:r>
      <w:r w:rsidR="002D6ADF" w:rsidRPr="000C4EF2">
        <w:rPr>
          <w:rFonts w:ascii="ＭＳ ゴシック" w:eastAsia="ＭＳ ゴシック" w:hAnsi="ＭＳ ゴシック" w:hint="eastAsia"/>
          <w:color w:val="000000" w:themeColor="text1"/>
        </w:rPr>
        <w:t>（番号に○を　単一回答）</w:t>
      </w:r>
    </w:p>
    <w:p w14:paraId="232E57AC" w14:textId="43E61D94" w:rsidR="006D5140" w:rsidRDefault="002D6ADF" w:rsidP="00AB31B7">
      <w:pPr>
        <w:spacing w:line="360"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１</w:t>
      </w:r>
      <w:r w:rsidR="00AB31B7" w:rsidRPr="000C4EF2">
        <w:rPr>
          <w:rFonts w:ascii="ＭＳ ゴシック" w:eastAsia="ＭＳ ゴシック" w:hAnsi="ＭＳ ゴシック"/>
          <w:b/>
          <w:color w:val="000000" w:themeColor="text1"/>
        </w:rPr>
        <w:t>．はい</w:t>
      </w:r>
      <w:r w:rsidR="004E5E30" w:rsidRPr="000C4EF2">
        <w:rPr>
          <w:rFonts w:ascii="ＭＳ ゴシック" w:eastAsia="ＭＳ ゴシック" w:hAnsi="ＭＳ ゴシック"/>
          <w:b/>
          <w:color w:val="000000" w:themeColor="text1"/>
        </w:rPr>
        <w:tab/>
      </w:r>
      <w:r w:rsidR="006D5140">
        <w:rPr>
          <w:rFonts w:ascii="ＭＳ ゴシック" w:eastAsia="ＭＳ ゴシック" w:hAnsi="ＭＳ ゴシック"/>
          <w:b/>
          <w:color w:val="000000" w:themeColor="text1"/>
        </w:rPr>
        <w:tab/>
      </w:r>
      <w:r w:rsidRPr="000C4EF2">
        <w:rPr>
          <w:rFonts w:ascii="ＭＳ ゴシック" w:eastAsia="ＭＳ ゴシック" w:hAnsi="ＭＳ ゴシック" w:hint="eastAsia"/>
          <w:b/>
          <w:bCs/>
          <w:color w:val="000000" w:themeColor="text1"/>
        </w:rPr>
        <w:t>２</w:t>
      </w:r>
      <w:r w:rsidR="00AB31B7" w:rsidRPr="000C4EF2">
        <w:rPr>
          <w:rFonts w:ascii="ＭＳ ゴシック" w:eastAsia="ＭＳ ゴシック" w:hAnsi="ＭＳ ゴシック" w:hint="eastAsia"/>
          <w:b/>
          <w:color w:val="000000" w:themeColor="text1"/>
        </w:rPr>
        <w:t>．いいえ</w:t>
      </w:r>
      <w:r w:rsidR="006931DC" w:rsidRPr="000C4EF2">
        <w:rPr>
          <w:rFonts w:ascii="ＭＳ ゴシック" w:eastAsia="ＭＳ ゴシック" w:hAnsi="ＭＳ ゴシック"/>
          <w:b/>
          <w:color w:val="000000" w:themeColor="text1"/>
        </w:rPr>
        <w:tab/>
      </w:r>
    </w:p>
    <w:p w14:paraId="2360921C" w14:textId="49B440FF" w:rsidR="00AB31B7" w:rsidRPr="000C4EF2" w:rsidRDefault="002D6ADF" w:rsidP="00AB31B7">
      <w:pPr>
        <w:spacing w:line="360"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３</w:t>
      </w:r>
      <w:r w:rsidR="006931DC" w:rsidRPr="000C4EF2">
        <w:rPr>
          <w:rFonts w:ascii="ＭＳ ゴシック" w:eastAsia="ＭＳ ゴシック" w:hAnsi="ＭＳ ゴシック" w:hint="eastAsia"/>
          <w:b/>
          <w:color w:val="000000" w:themeColor="text1"/>
        </w:rPr>
        <w:t>．</w:t>
      </w:r>
      <w:r w:rsidR="00B81787" w:rsidRPr="000C4EF2">
        <w:rPr>
          <w:rFonts w:ascii="ＭＳ ゴシック" w:eastAsia="ＭＳ ゴシック" w:hAnsi="ＭＳ ゴシック" w:hint="eastAsia"/>
          <w:b/>
          <w:color w:val="000000" w:themeColor="text1"/>
        </w:rPr>
        <w:t>該当する</w:t>
      </w:r>
      <w:r w:rsidR="009D0A5A" w:rsidRPr="000C4EF2">
        <w:rPr>
          <w:rFonts w:ascii="ＭＳ ゴシック" w:eastAsia="ＭＳ ゴシック" w:hAnsi="ＭＳ ゴシック" w:hint="eastAsia"/>
          <w:b/>
          <w:color w:val="000000" w:themeColor="text1"/>
        </w:rPr>
        <w:t>役員会</w:t>
      </w:r>
      <w:r w:rsidR="00AC48D0" w:rsidRPr="000C4EF2">
        <w:rPr>
          <w:rFonts w:ascii="ＭＳ ゴシック" w:eastAsia="ＭＳ ゴシック" w:hAnsi="ＭＳ ゴシック" w:hint="eastAsia"/>
          <w:b/>
          <w:color w:val="000000" w:themeColor="text1"/>
        </w:rPr>
        <w:t>は</w:t>
      </w:r>
      <w:r w:rsidR="009D0A5A" w:rsidRPr="000C4EF2">
        <w:rPr>
          <w:rFonts w:ascii="ＭＳ ゴシック" w:eastAsia="ＭＳ ゴシック" w:hAnsi="ＭＳ ゴシック" w:hint="eastAsia"/>
          <w:b/>
          <w:color w:val="000000" w:themeColor="text1"/>
        </w:rPr>
        <w:t>設置されていない</w:t>
      </w:r>
    </w:p>
    <w:p w14:paraId="56766B07" w14:textId="77777777" w:rsidR="00AC48D0" w:rsidRPr="000C4EF2" w:rsidRDefault="00AC48D0" w:rsidP="00AC48D0">
      <w:pPr>
        <w:spacing w:line="360" w:lineRule="auto"/>
        <w:rPr>
          <w:rFonts w:ascii="ＭＳ ゴシック" w:eastAsia="ＭＳ ゴシック" w:hAnsi="ＭＳ ゴシック"/>
          <w:b/>
          <w:color w:val="000000" w:themeColor="text1"/>
        </w:rPr>
      </w:pPr>
    </w:p>
    <w:p w14:paraId="5D3E3CC2" w14:textId="043AA018" w:rsidR="001215E0" w:rsidRPr="000C4EF2" w:rsidRDefault="001215E0" w:rsidP="001215E0">
      <w:pPr>
        <w:spacing w:line="360" w:lineRule="auto"/>
        <w:ind w:left="567" w:hangingChars="270" w:hanging="567"/>
        <w:rPr>
          <w:rFonts w:ascii="ＭＳ ゴシック" w:eastAsia="ＭＳ ゴシック" w:hAnsi="ＭＳ ゴシック"/>
          <w:bCs/>
          <w:color w:val="000000" w:themeColor="text1"/>
        </w:rPr>
      </w:pPr>
      <w:r w:rsidRPr="000C4EF2">
        <w:rPr>
          <w:rFonts w:ascii="ＭＳ ゴシック" w:eastAsia="ＭＳ ゴシック" w:hAnsi="ＭＳ ゴシック" w:hint="eastAsia"/>
          <w:bCs/>
          <w:color w:val="000000" w:themeColor="text1"/>
        </w:rPr>
        <w:t>【</w:t>
      </w:r>
      <w:r w:rsidR="006A33EF">
        <w:rPr>
          <w:rFonts w:ascii="ＭＳ ゴシック" w:eastAsia="ＭＳ ゴシック" w:hAnsi="ＭＳ ゴシック" w:hint="eastAsia"/>
          <w:bCs/>
          <w:color w:val="000000" w:themeColor="text1"/>
        </w:rPr>
        <w:t>43</w:t>
      </w:r>
      <w:r w:rsidRPr="000C4EF2">
        <w:rPr>
          <w:rFonts w:ascii="ＭＳ ゴシック" w:eastAsia="ＭＳ ゴシック" w:hAnsi="ＭＳ ゴシック" w:hint="eastAsia"/>
          <w:bCs/>
          <w:color w:val="000000" w:themeColor="text1"/>
        </w:rPr>
        <w:t>】筆頭独立社外取締役（</w:t>
      </w:r>
      <w:r w:rsidR="00A04302" w:rsidRPr="000C4EF2">
        <w:rPr>
          <w:rFonts w:ascii="ＭＳ ゴシック" w:eastAsia="ＭＳ ゴシック" w:hAnsi="ＭＳ ゴシック" w:hint="eastAsia"/>
          <w:bCs/>
          <w:color w:val="000000" w:themeColor="text1"/>
        </w:rPr>
        <w:t>また</w:t>
      </w:r>
      <w:r w:rsidRPr="000C4EF2">
        <w:rPr>
          <w:rFonts w:ascii="ＭＳ ゴシック" w:eastAsia="ＭＳ ゴシック" w:hAnsi="ＭＳ ゴシック" w:hint="eastAsia"/>
          <w:bCs/>
          <w:color w:val="000000" w:themeColor="text1"/>
        </w:rPr>
        <w:t>はそれに準ずる社外取締役）は</w:t>
      </w:r>
      <w:r w:rsidR="006A3A0A" w:rsidRPr="000C4EF2">
        <w:rPr>
          <w:rFonts w:ascii="ＭＳ ゴシック" w:eastAsia="ＭＳ ゴシック" w:hAnsi="ＭＳ ゴシック" w:hint="eastAsia"/>
          <w:bCs/>
          <w:color w:val="000000" w:themeColor="text1"/>
        </w:rPr>
        <w:t>、</w:t>
      </w:r>
      <w:r w:rsidRPr="000C4EF2">
        <w:rPr>
          <w:rFonts w:ascii="ＭＳ ゴシック" w:eastAsia="ＭＳ ゴシック" w:hAnsi="ＭＳ ゴシック" w:hint="eastAsia"/>
          <w:bCs/>
          <w:color w:val="000000" w:themeColor="text1"/>
        </w:rPr>
        <w:t>経営トップと</w:t>
      </w:r>
      <w:r w:rsidR="00A04302" w:rsidRPr="000C4EF2">
        <w:rPr>
          <w:rFonts w:ascii="ＭＳ ゴシック" w:eastAsia="ＭＳ ゴシック" w:hAnsi="ＭＳ ゴシック" w:hint="eastAsia"/>
          <w:bCs/>
          <w:color w:val="000000" w:themeColor="text1"/>
        </w:rPr>
        <w:t>随時</w:t>
      </w:r>
      <w:r w:rsidRPr="000C4EF2">
        <w:rPr>
          <w:rFonts w:ascii="ＭＳ ゴシック" w:eastAsia="ＭＳ ゴシック" w:hAnsi="ＭＳ ゴシック" w:hint="eastAsia"/>
          <w:bCs/>
          <w:color w:val="000000" w:themeColor="text1"/>
        </w:rPr>
        <w:t>意見交換をしていますか。</w:t>
      </w:r>
      <w:r w:rsidR="002D6ADF" w:rsidRPr="000C4EF2">
        <w:rPr>
          <w:rFonts w:ascii="ＭＳ ゴシック" w:eastAsia="ＭＳ ゴシック" w:hAnsi="ＭＳ ゴシック" w:hint="eastAsia"/>
          <w:color w:val="000000" w:themeColor="text1"/>
        </w:rPr>
        <w:t>（番号に○を　単一回答）</w:t>
      </w:r>
    </w:p>
    <w:p w14:paraId="37ADBD56" w14:textId="6E09842A" w:rsidR="001215E0" w:rsidRDefault="002D6ADF" w:rsidP="001215E0">
      <w:pPr>
        <w:spacing w:line="360" w:lineRule="auto"/>
        <w:ind w:left="684" w:firstLineChars="11" w:firstLine="23"/>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bCs/>
          <w:color w:val="000000" w:themeColor="text1"/>
        </w:rPr>
        <w:t>１</w:t>
      </w:r>
      <w:r w:rsidR="001215E0" w:rsidRPr="000C4EF2">
        <w:rPr>
          <w:rFonts w:ascii="ＭＳ ゴシック" w:eastAsia="ＭＳ ゴシック" w:hAnsi="ＭＳ ゴシック"/>
          <w:b/>
          <w:bCs/>
          <w:color w:val="000000" w:themeColor="text1"/>
        </w:rPr>
        <w:t>．はい</w:t>
      </w:r>
      <w:r w:rsidR="001215E0" w:rsidRPr="000C4EF2">
        <w:rPr>
          <w:rFonts w:ascii="ＭＳ ゴシック" w:eastAsia="ＭＳ ゴシック" w:hAnsi="ＭＳ ゴシック"/>
          <w:b/>
          <w:bCs/>
          <w:color w:val="000000" w:themeColor="text1"/>
        </w:rPr>
        <w:tab/>
      </w:r>
      <w:r w:rsidR="006D5140">
        <w:rPr>
          <w:rFonts w:ascii="ＭＳ ゴシック" w:eastAsia="ＭＳ ゴシック" w:hAnsi="ＭＳ ゴシック"/>
          <w:b/>
          <w:bCs/>
          <w:color w:val="000000" w:themeColor="text1"/>
        </w:rPr>
        <w:tab/>
      </w:r>
      <w:r w:rsidRPr="000C4EF2">
        <w:rPr>
          <w:rFonts w:ascii="ＭＳ ゴシック" w:eastAsia="ＭＳ ゴシック" w:hAnsi="ＭＳ ゴシック" w:hint="eastAsia"/>
          <w:b/>
          <w:bCs/>
          <w:color w:val="000000" w:themeColor="text1"/>
        </w:rPr>
        <w:t>２</w:t>
      </w:r>
      <w:r w:rsidR="001215E0" w:rsidRPr="000C4EF2">
        <w:rPr>
          <w:rFonts w:ascii="ＭＳ ゴシック" w:eastAsia="ＭＳ ゴシック" w:hAnsi="ＭＳ ゴシック"/>
          <w:b/>
          <w:bCs/>
          <w:color w:val="000000" w:themeColor="text1"/>
        </w:rPr>
        <w:t>．いいえ</w:t>
      </w:r>
      <w:r w:rsidR="001215E0" w:rsidRPr="000C4EF2">
        <w:rPr>
          <w:rFonts w:ascii="ＭＳ ゴシック" w:eastAsia="ＭＳ ゴシック" w:hAnsi="ＭＳ ゴシック"/>
          <w:b/>
          <w:bCs/>
          <w:color w:val="000000" w:themeColor="text1"/>
        </w:rPr>
        <w:tab/>
      </w:r>
    </w:p>
    <w:p w14:paraId="1CEFE87B" w14:textId="5C10774E" w:rsidR="006D5140" w:rsidRPr="006D5140" w:rsidRDefault="006D5140" w:rsidP="001215E0">
      <w:pPr>
        <w:spacing w:line="360" w:lineRule="auto"/>
        <w:ind w:left="684" w:firstLineChars="11" w:firstLine="23"/>
        <w:rPr>
          <w:rFonts w:ascii="ＭＳ ゴシック" w:eastAsia="ＭＳ ゴシック" w:hAnsi="ＭＳ ゴシック"/>
          <w:b/>
          <w:bCs/>
          <w:color w:val="000000" w:themeColor="text1"/>
        </w:rPr>
      </w:pPr>
      <w:r w:rsidRPr="006D5140">
        <w:rPr>
          <w:rFonts w:ascii="ＭＳ ゴシック" w:eastAsia="ＭＳ ゴシック" w:hAnsi="ＭＳ ゴシック" w:hint="eastAsia"/>
          <w:b/>
          <w:bCs/>
          <w:color w:val="000000" w:themeColor="text1"/>
        </w:rPr>
        <w:t>３．</w:t>
      </w:r>
      <w:r>
        <w:rPr>
          <w:rFonts w:ascii="ＭＳ ゴシック" w:eastAsia="ＭＳ ゴシック" w:hAnsi="ＭＳ ゴシック" w:hint="eastAsia"/>
          <w:b/>
          <w:bCs/>
          <w:color w:val="000000" w:themeColor="text1"/>
        </w:rPr>
        <w:t>筆頭独立社外取締役</w:t>
      </w:r>
      <w:r w:rsidR="00B36B10" w:rsidRPr="003837FC">
        <w:rPr>
          <w:rFonts w:ascii="ＭＳ ゴシック" w:eastAsia="ＭＳ ゴシック" w:hAnsi="ＭＳ ゴシック" w:hint="eastAsia"/>
          <w:b/>
          <w:color w:val="000000" w:themeColor="text1"/>
        </w:rPr>
        <w:t>（またはそれに準ずる社外取締役）</w:t>
      </w:r>
      <w:r>
        <w:rPr>
          <w:rFonts w:ascii="ＭＳ ゴシック" w:eastAsia="ＭＳ ゴシック" w:hAnsi="ＭＳ ゴシック" w:hint="eastAsia"/>
          <w:b/>
          <w:bCs/>
          <w:color w:val="000000" w:themeColor="text1"/>
        </w:rPr>
        <w:t>がいない</w:t>
      </w:r>
      <w:r w:rsidR="0007622A">
        <w:rPr>
          <w:rFonts w:ascii="ＭＳ ゴシック" w:eastAsia="ＭＳ ゴシック" w:hAnsi="ＭＳ ゴシック" w:hint="eastAsia"/>
          <w:b/>
          <w:bCs/>
          <w:color w:val="000000" w:themeColor="text1"/>
        </w:rPr>
        <w:t xml:space="preserve">　</w:t>
      </w:r>
    </w:p>
    <w:p w14:paraId="02B7135D" w14:textId="77777777" w:rsidR="001215E0" w:rsidRPr="000C4EF2" w:rsidRDefault="001215E0" w:rsidP="00154395">
      <w:pPr>
        <w:spacing w:line="360" w:lineRule="auto"/>
        <w:ind w:left="424" w:hangingChars="202" w:hanging="424"/>
        <w:rPr>
          <w:rFonts w:ascii="ＭＳ ゴシック" w:eastAsia="ＭＳ ゴシック" w:hAnsi="ＭＳ ゴシック"/>
          <w:bCs/>
          <w:color w:val="000000" w:themeColor="text1"/>
        </w:rPr>
      </w:pPr>
    </w:p>
    <w:p w14:paraId="421F65FC" w14:textId="77777777" w:rsidR="006D5140" w:rsidRDefault="006D5140">
      <w:pPr>
        <w:widowControl/>
        <w:adjustRightInd/>
        <w:textAlignment w:val="auto"/>
        <w:rPr>
          <w:rFonts w:ascii="ＭＳ ゴシック" w:eastAsia="ＭＳ ゴシック" w:hAnsi="ＭＳ ゴシック"/>
          <w:bCs/>
          <w:color w:val="000000" w:themeColor="text1"/>
        </w:rPr>
      </w:pPr>
      <w:r>
        <w:rPr>
          <w:rFonts w:ascii="ＭＳ ゴシック" w:eastAsia="ＭＳ ゴシック" w:hAnsi="ＭＳ ゴシック"/>
          <w:bCs/>
          <w:color w:val="000000" w:themeColor="text1"/>
        </w:rPr>
        <w:br w:type="page"/>
      </w:r>
    </w:p>
    <w:p w14:paraId="3B39DD36" w14:textId="7EBDC492" w:rsidR="0037265A" w:rsidRPr="000C4EF2" w:rsidRDefault="008B2E64" w:rsidP="00154395">
      <w:pPr>
        <w:spacing w:line="360" w:lineRule="auto"/>
        <w:ind w:left="424" w:hangingChars="202" w:hanging="424"/>
        <w:rPr>
          <w:rFonts w:ascii="ＭＳ ゴシック" w:eastAsia="ＭＳ ゴシック" w:hAnsi="ＭＳ ゴシック"/>
          <w:bCs/>
          <w:color w:val="000000" w:themeColor="text1"/>
        </w:rPr>
      </w:pPr>
      <w:r w:rsidRPr="000C4EF2">
        <w:rPr>
          <w:rFonts w:ascii="ＭＳ ゴシック" w:eastAsia="ＭＳ ゴシック" w:hAnsi="ＭＳ ゴシック"/>
          <w:bCs/>
          <w:color w:val="000000" w:themeColor="text1"/>
        </w:rPr>
        <w:lastRenderedPageBreak/>
        <w:t>【</w:t>
      </w:r>
      <w:r w:rsidR="006A33EF">
        <w:rPr>
          <w:rFonts w:ascii="ＭＳ ゴシック" w:eastAsia="ＭＳ ゴシック" w:hAnsi="ＭＳ ゴシック" w:hint="eastAsia"/>
          <w:bCs/>
          <w:color w:val="000000" w:themeColor="text1"/>
        </w:rPr>
        <w:t>44</w:t>
      </w:r>
      <w:r w:rsidRPr="000C4EF2">
        <w:rPr>
          <w:rFonts w:ascii="ＭＳ ゴシック" w:eastAsia="ＭＳ ゴシック" w:hAnsi="ＭＳ ゴシック"/>
          <w:bCs/>
          <w:color w:val="000000" w:themeColor="text1"/>
        </w:rPr>
        <w:t>】取締役会は</w:t>
      </w:r>
      <w:r w:rsidR="006A5AB7" w:rsidRPr="000C4EF2">
        <w:rPr>
          <w:rFonts w:ascii="ＭＳ ゴシック" w:eastAsia="ＭＳ ゴシック" w:hAnsi="ＭＳ ゴシック" w:hint="eastAsia"/>
          <w:bCs/>
          <w:color w:val="000000" w:themeColor="text1"/>
        </w:rPr>
        <w:t>、</w:t>
      </w:r>
      <w:r w:rsidR="005D1CBD">
        <w:rPr>
          <w:rFonts w:ascii="ＭＳ ゴシック" w:eastAsia="ＭＳ ゴシック" w:hAnsi="ＭＳ ゴシック" w:hint="eastAsia"/>
          <w:bCs/>
          <w:color w:val="000000" w:themeColor="text1"/>
        </w:rPr>
        <w:t>ＣＥＯ以外の</w:t>
      </w:r>
      <w:r w:rsidR="008C65D0">
        <w:rPr>
          <w:rFonts w:ascii="ＭＳ ゴシック" w:eastAsia="ＭＳ ゴシック" w:hAnsi="ＭＳ ゴシック" w:hint="eastAsia"/>
          <w:bCs/>
          <w:color w:val="000000" w:themeColor="text1"/>
        </w:rPr>
        <w:t>業務執行</w:t>
      </w:r>
      <w:r w:rsidRPr="000C4EF2">
        <w:rPr>
          <w:rFonts w:ascii="ＭＳ ゴシック" w:eastAsia="ＭＳ ゴシック" w:hAnsi="ＭＳ ゴシック"/>
          <w:bCs/>
          <w:color w:val="000000" w:themeColor="text1"/>
        </w:rPr>
        <w:t>取締役</w:t>
      </w:r>
      <w:r w:rsidR="00D24AA1">
        <w:rPr>
          <w:rFonts w:ascii="ＭＳ ゴシック" w:eastAsia="ＭＳ ゴシック" w:hAnsi="ＭＳ ゴシック" w:hint="eastAsia"/>
          <w:bCs/>
          <w:color w:val="000000" w:themeColor="text1"/>
        </w:rPr>
        <w:t>についても</w:t>
      </w:r>
      <w:r w:rsidR="004213B7" w:rsidRPr="000C4EF2">
        <w:rPr>
          <w:rFonts w:ascii="ＭＳ ゴシック" w:eastAsia="ＭＳ ゴシック" w:hAnsi="ＭＳ ゴシック" w:hint="eastAsia"/>
          <w:bCs/>
          <w:color w:val="000000" w:themeColor="text1"/>
        </w:rPr>
        <w:t>自社</w:t>
      </w:r>
      <w:r w:rsidRPr="000C4EF2">
        <w:rPr>
          <w:rFonts w:ascii="ＭＳ ゴシック" w:eastAsia="ＭＳ ゴシック" w:hAnsi="ＭＳ ゴシック"/>
          <w:bCs/>
          <w:color w:val="000000" w:themeColor="text1"/>
        </w:rPr>
        <w:t>株</w:t>
      </w:r>
      <w:r w:rsidR="004213B7" w:rsidRPr="000C4EF2">
        <w:rPr>
          <w:rFonts w:ascii="ＭＳ ゴシック" w:eastAsia="ＭＳ ゴシック" w:hAnsi="ＭＳ ゴシック" w:hint="eastAsia"/>
          <w:bCs/>
          <w:color w:val="000000" w:themeColor="text1"/>
        </w:rPr>
        <w:t>を</w:t>
      </w:r>
      <w:r w:rsidRPr="000C4EF2">
        <w:rPr>
          <w:rFonts w:ascii="ＭＳ ゴシック" w:eastAsia="ＭＳ ゴシック" w:hAnsi="ＭＳ ゴシック"/>
          <w:bCs/>
          <w:color w:val="000000" w:themeColor="text1"/>
        </w:rPr>
        <w:t>保有</w:t>
      </w:r>
      <w:r w:rsidR="004213B7" w:rsidRPr="000C4EF2">
        <w:rPr>
          <w:rFonts w:ascii="ＭＳ ゴシック" w:eastAsia="ＭＳ ゴシック" w:hAnsi="ＭＳ ゴシック" w:hint="eastAsia"/>
          <w:bCs/>
          <w:color w:val="000000" w:themeColor="text1"/>
        </w:rPr>
        <w:t>すること</w:t>
      </w:r>
      <w:r w:rsidR="00C575C5" w:rsidRPr="000C4EF2">
        <w:rPr>
          <w:rFonts w:ascii="ＭＳ ゴシック" w:eastAsia="ＭＳ ゴシック" w:hAnsi="ＭＳ ゴシック" w:hint="eastAsia"/>
          <w:bCs/>
          <w:color w:val="000000" w:themeColor="text1"/>
        </w:rPr>
        <w:t>についてルールを定めていますか</w:t>
      </w:r>
      <w:r w:rsidRPr="000C4EF2">
        <w:rPr>
          <w:rFonts w:ascii="ＭＳ ゴシック" w:eastAsia="ＭＳ ゴシック" w:hAnsi="ＭＳ ゴシック"/>
          <w:bCs/>
          <w:color w:val="000000" w:themeColor="text1"/>
        </w:rPr>
        <w:t>。</w:t>
      </w:r>
      <w:r w:rsidR="00E035D4" w:rsidRPr="000C4EF2">
        <w:rPr>
          <w:rFonts w:ascii="ＭＳ ゴシック" w:eastAsia="ＭＳ ゴシック" w:hAnsi="ＭＳ ゴシック" w:hint="eastAsia"/>
          <w:bCs/>
          <w:color w:val="000000" w:themeColor="text1"/>
        </w:rPr>
        <w:t>（</w:t>
      </w:r>
      <w:r w:rsidR="002D6ADF" w:rsidRPr="000C4EF2">
        <w:rPr>
          <w:rFonts w:ascii="ＭＳ ゴシック" w:eastAsia="ＭＳ ゴシック" w:hAnsi="ＭＳ ゴシック" w:hint="eastAsia"/>
          <w:color w:val="000000" w:themeColor="text1"/>
        </w:rPr>
        <w:t xml:space="preserve">番号に○を　</w:t>
      </w:r>
      <w:r w:rsidR="00E035D4" w:rsidRPr="000C4EF2">
        <w:rPr>
          <w:rFonts w:ascii="ＭＳ ゴシック" w:eastAsia="ＭＳ ゴシック" w:hAnsi="ＭＳ ゴシック" w:hint="eastAsia"/>
          <w:bCs/>
          <w:color w:val="000000" w:themeColor="text1"/>
        </w:rPr>
        <w:t>単一回答）</w:t>
      </w:r>
    </w:p>
    <w:p w14:paraId="739C56C8" w14:textId="77777777" w:rsidR="006D5140" w:rsidRDefault="002D6ADF" w:rsidP="008B2E64">
      <w:pPr>
        <w:spacing w:line="360"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１</w:t>
      </w:r>
      <w:r w:rsidR="008B2E64" w:rsidRPr="000C4EF2">
        <w:rPr>
          <w:rFonts w:ascii="ＭＳ ゴシック" w:eastAsia="ＭＳ ゴシック" w:hAnsi="ＭＳ ゴシック"/>
          <w:b/>
          <w:color w:val="000000" w:themeColor="text1"/>
        </w:rPr>
        <w:t>．</w:t>
      </w:r>
      <w:r w:rsidR="00AF77CA" w:rsidRPr="000C4EF2">
        <w:rPr>
          <w:rFonts w:ascii="ＭＳ ゴシック" w:eastAsia="ＭＳ ゴシック" w:hAnsi="ＭＳ ゴシック" w:hint="eastAsia"/>
          <w:b/>
          <w:color w:val="000000" w:themeColor="text1"/>
        </w:rPr>
        <w:t>保有を</w:t>
      </w:r>
      <w:r w:rsidR="000575A1" w:rsidRPr="000C4EF2">
        <w:rPr>
          <w:rFonts w:ascii="ＭＳ ゴシック" w:eastAsia="ＭＳ ゴシック" w:hAnsi="ＭＳ ゴシック" w:hint="eastAsia"/>
          <w:b/>
          <w:color w:val="000000" w:themeColor="text1"/>
        </w:rPr>
        <w:t>義務づけている</w:t>
      </w:r>
      <w:r w:rsidR="00206288" w:rsidRPr="000C4EF2">
        <w:rPr>
          <w:rFonts w:ascii="ＭＳ ゴシック" w:eastAsia="ＭＳ ゴシック" w:hAnsi="ＭＳ ゴシック"/>
          <w:b/>
          <w:color w:val="000000" w:themeColor="text1"/>
        </w:rPr>
        <w:tab/>
      </w:r>
      <w:r w:rsidR="00206288" w:rsidRPr="000C4EF2">
        <w:rPr>
          <w:rFonts w:ascii="ＭＳ ゴシック" w:eastAsia="ＭＳ ゴシック" w:hAnsi="ＭＳ ゴシック"/>
          <w:b/>
          <w:color w:val="000000" w:themeColor="text1"/>
        </w:rPr>
        <w:tab/>
      </w:r>
    </w:p>
    <w:p w14:paraId="00A81BAE" w14:textId="4998525B" w:rsidR="00A4276E" w:rsidRPr="000C4EF2" w:rsidRDefault="002D6ADF" w:rsidP="008B2E64">
      <w:pPr>
        <w:spacing w:line="360"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２</w:t>
      </w:r>
      <w:r w:rsidR="008B2E64" w:rsidRPr="000C4EF2">
        <w:rPr>
          <w:rFonts w:ascii="ＭＳ ゴシック" w:eastAsia="ＭＳ ゴシック" w:hAnsi="ＭＳ ゴシック" w:hint="eastAsia"/>
          <w:b/>
          <w:color w:val="000000" w:themeColor="text1"/>
        </w:rPr>
        <w:t>．</w:t>
      </w:r>
      <w:r w:rsidR="00AF77CA" w:rsidRPr="000C4EF2">
        <w:rPr>
          <w:rFonts w:ascii="ＭＳ ゴシック" w:eastAsia="ＭＳ ゴシック" w:hAnsi="ＭＳ ゴシック" w:hint="eastAsia"/>
          <w:b/>
          <w:color w:val="000000" w:themeColor="text1"/>
        </w:rPr>
        <w:t>保有を推奨している</w:t>
      </w:r>
    </w:p>
    <w:p w14:paraId="293D6EEB" w14:textId="77777777" w:rsidR="00FD683A" w:rsidRDefault="002D6ADF" w:rsidP="00FD683A">
      <w:pPr>
        <w:spacing w:line="360"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３</w:t>
      </w:r>
      <w:r w:rsidR="008B2E64" w:rsidRPr="000C4EF2">
        <w:rPr>
          <w:rFonts w:ascii="ＭＳ ゴシック" w:eastAsia="ＭＳ ゴシック" w:hAnsi="ＭＳ ゴシック"/>
          <w:b/>
          <w:color w:val="000000" w:themeColor="text1"/>
        </w:rPr>
        <w:t>．</w:t>
      </w:r>
      <w:r w:rsidR="001A5884" w:rsidRPr="000C4EF2">
        <w:rPr>
          <w:rFonts w:ascii="ＭＳ ゴシック" w:eastAsia="ＭＳ ゴシック" w:hAnsi="ＭＳ ゴシック" w:hint="eastAsia"/>
          <w:b/>
          <w:color w:val="000000" w:themeColor="text1"/>
        </w:rPr>
        <w:t>保有は</w:t>
      </w:r>
      <w:r w:rsidR="00AA4148" w:rsidRPr="000C4EF2">
        <w:rPr>
          <w:rFonts w:ascii="ＭＳ ゴシック" w:eastAsia="ＭＳ ゴシック" w:hAnsi="ＭＳ ゴシック" w:hint="eastAsia"/>
          <w:b/>
          <w:color w:val="000000" w:themeColor="text1"/>
        </w:rPr>
        <w:t>任意としている</w:t>
      </w:r>
      <w:r w:rsidR="00206288" w:rsidRPr="000C4EF2">
        <w:rPr>
          <w:rFonts w:ascii="ＭＳ ゴシック" w:eastAsia="ＭＳ ゴシック" w:hAnsi="ＭＳ ゴシック"/>
          <w:b/>
          <w:color w:val="000000" w:themeColor="text1"/>
        </w:rPr>
        <w:tab/>
      </w:r>
      <w:r w:rsidR="00206288" w:rsidRPr="000C4EF2">
        <w:rPr>
          <w:rFonts w:ascii="ＭＳ ゴシック" w:eastAsia="ＭＳ ゴシック" w:hAnsi="ＭＳ ゴシック"/>
          <w:b/>
          <w:color w:val="000000" w:themeColor="text1"/>
        </w:rPr>
        <w:tab/>
      </w:r>
    </w:p>
    <w:p w14:paraId="2000D38E" w14:textId="4B341CB0" w:rsidR="00FD683A" w:rsidRDefault="002D6ADF" w:rsidP="00FD683A">
      <w:pPr>
        <w:spacing w:line="360" w:lineRule="auto"/>
        <w:ind w:left="718"/>
        <w:rPr>
          <w:rFonts w:ascii="ＭＳ ゴシック" w:eastAsia="ＭＳ ゴシック" w:hAnsi="ＭＳ ゴシック"/>
          <w:b/>
          <w:color w:val="000000" w:themeColor="text1"/>
        </w:rPr>
      </w:pPr>
      <w:r w:rsidRPr="000C4EF2">
        <w:rPr>
          <w:rFonts w:ascii="ＭＳ ゴシック" w:eastAsia="ＭＳ ゴシック" w:hAnsi="ＭＳ ゴシック" w:hint="eastAsia"/>
          <w:b/>
          <w:bCs/>
          <w:color w:val="000000" w:themeColor="text1"/>
        </w:rPr>
        <w:t>４</w:t>
      </w:r>
      <w:r w:rsidR="00091A2C" w:rsidRPr="000C4EF2">
        <w:rPr>
          <w:rFonts w:ascii="ＭＳ ゴシック" w:eastAsia="ＭＳ ゴシック" w:hAnsi="ＭＳ ゴシック" w:hint="eastAsia"/>
          <w:b/>
          <w:color w:val="000000" w:themeColor="text1"/>
        </w:rPr>
        <w:t>．</w:t>
      </w:r>
      <w:r w:rsidR="00AA4148" w:rsidRPr="000C4EF2">
        <w:rPr>
          <w:rFonts w:ascii="ＭＳ ゴシック" w:eastAsia="ＭＳ ゴシック" w:hAnsi="ＭＳ ゴシック" w:hint="eastAsia"/>
          <w:b/>
          <w:color w:val="000000" w:themeColor="text1"/>
        </w:rPr>
        <w:t>定めていない</w:t>
      </w:r>
    </w:p>
    <w:p w14:paraId="5AC0BF22" w14:textId="77777777" w:rsidR="00FD683A" w:rsidRDefault="00FD683A" w:rsidP="00FD683A">
      <w:pPr>
        <w:spacing w:line="360" w:lineRule="auto"/>
        <w:rPr>
          <w:rFonts w:ascii="ＭＳ ゴシック" w:eastAsia="ＭＳ ゴシック" w:hAnsi="ＭＳ ゴシック"/>
          <w:b/>
          <w:color w:val="000000" w:themeColor="text1"/>
        </w:rPr>
      </w:pPr>
    </w:p>
    <w:p w14:paraId="2F715F4F" w14:textId="77777777" w:rsidR="00FD683A" w:rsidRDefault="00FD683A" w:rsidP="00FD683A">
      <w:pPr>
        <w:spacing w:line="360" w:lineRule="auto"/>
        <w:rPr>
          <w:rFonts w:ascii="ＭＳ ゴシック" w:eastAsia="ＭＳ ゴシック" w:hAnsi="ＭＳ ゴシック"/>
          <w:b/>
          <w:color w:val="000000" w:themeColor="text1"/>
        </w:rPr>
      </w:pPr>
    </w:p>
    <w:p w14:paraId="2B621904" w14:textId="77777777" w:rsidR="00FD683A" w:rsidRDefault="00FD683A" w:rsidP="00FD683A">
      <w:pPr>
        <w:spacing w:line="360" w:lineRule="auto"/>
        <w:rPr>
          <w:rFonts w:ascii="ＭＳ ゴシック" w:eastAsia="ＭＳ ゴシック" w:hAnsi="ＭＳ ゴシック"/>
          <w:b/>
          <w:color w:val="000000" w:themeColor="text1"/>
        </w:rPr>
      </w:pPr>
    </w:p>
    <w:p w14:paraId="6D667495" w14:textId="0161505C" w:rsidR="00FD683A" w:rsidRPr="000C4EF2" w:rsidRDefault="00FD683A" w:rsidP="00FD683A">
      <w:pPr>
        <w:spacing w:line="360" w:lineRule="auto"/>
        <w:jc w:val="right"/>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（次ページ以降に質問は続きます）</w:t>
      </w:r>
    </w:p>
    <w:p w14:paraId="40CD2B0F" w14:textId="0E9378EF" w:rsidR="008B2E64" w:rsidRPr="00FD683A" w:rsidRDefault="008B2E64" w:rsidP="008B2E64">
      <w:pPr>
        <w:spacing w:line="360" w:lineRule="auto"/>
        <w:ind w:left="718"/>
        <w:rPr>
          <w:rFonts w:ascii="ＭＳ ゴシック" w:eastAsia="ＭＳ ゴシック" w:hAnsi="ＭＳ ゴシック"/>
          <w:b/>
          <w:color w:val="000000" w:themeColor="text1"/>
        </w:rPr>
      </w:pPr>
    </w:p>
    <w:p w14:paraId="1BD094BF" w14:textId="400ADAAD" w:rsidR="00477373" w:rsidRPr="00FD683A" w:rsidRDefault="00477373" w:rsidP="00477373">
      <w:pPr>
        <w:widowControl/>
        <w:adjustRightInd/>
        <w:textAlignment w:val="auto"/>
        <w:rPr>
          <w:rFonts w:ascii="ＭＳ ゴシック" w:eastAsia="ＭＳ ゴシック" w:hAnsi="ＭＳ ゴシック"/>
          <w:color w:val="000000" w:themeColor="text1"/>
        </w:rPr>
      </w:pPr>
      <w:r w:rsidRPr="000C4EF2">
        <w:rPr>
          <w:rFonts w:ascii="ＭＳ ゴシック" w:eastAsia="ＭＳ ゴシック" w:hAnsi="ＭＳ ゴシック"/>
          <w:color w:val="000000" w:themeColor="text1"/>
        </w:rPr>
        <w:br w:type="page"/>
      </w:r>
    </w:p>
    <w:p w14:paraId="2BE725C6" w14:textId="5FBA18E3" w:rsidR="00477373" w:rsidRPr="000C4EF2" w:rsidRDefault="00477373" w:rsidP="00882CF9">
      <w:pPr>
        <w:widowControl/>
        <w:adjustRightInd/>
        <w:spacing w:line="380" w:lineRule="atLeast"/>
        <w:jc w:val="center"/>
        <w:textAlignment w:val="auto"/>
        <w:rPr>
          <w:rFonts w:ascii="ＭＳ ゴシック" w:eastAsia="ＭＳ ゴシック" w:hAnsi="ＭＳ ゴシック"/>
          <w:b/>
          <w:bCs/>
          <w:color w:val="000000" w:themeColor="text1"/>
          <w:sz w:val="24"/>
        </w:rPr>
      </w:pPr>
      <w:r w:rsidRPr="000C4EF2">
        <w:rPr>
          <w:rFonts w:ascii="ＭＳ ゴシック" w:eastAsia="ＭＳ ゴシック" w:hAnsi="ＭＳ ゴシック" w:hint="eastAsia"/>
          <w:b/>
          <w:bCs/>
          <w:color w:val="000000" w:themeColor="text1"/>
          <w:sz w:val="24"/>
        </w:rPr>
        <w:lastRenderedPageBreak/>
        <w:t xml:space="preserve">ＰａｒｔⅤ　</w:t>
      </w:r>
      <w:bookmarkStart w:id="8" w:name="_Hlk144064070"/>
      <w:r w:rsidR="006A33EF">
        <w:rPr>
          <w:rFonts w:ascii="ＭＳ ゴシック" w:eastAsia="ＭＳ ゴシック" w:hAnsi="ＭＳ ゴシック" w:hint="eastAsia"/>
          <w:b/>
          <w:bCs/>
          <w:sz w:val="24"/>
        </w:rPr>
        <w:t>取締役会の実効性評価</w:t>
      </w:r>
      <w:bookmarkEnd w:id="8"/>
    </w:p>
    <w:p w14:paraId="15B425EE" w14:textId="77777777" w:rsidR="00477373" w:rsidRPr="000C4EF2" w:rsidRDefault="00477373" w:rsidP="00882CF9">
      <w:pPr>
        <w:spacing w:line="380" w:lineRule="atLeast"/>
        <w:ind w:left="424" w:hangingChars="202" w:hanging="424"/>
        <w:rPr>
          <w:rFonts w:ascii="ＭＳ ゴシック" w:eastAsia="ＭＳ ゴシック" w:hAnsi="ＭＳ ゴシック"/>
          <w:color w:val="000000" w:themeColor="text1"/>
        </w:rPr>
      </w:pPr>
    </w:p>
    <w:p w14:paraId="432C5C1B" w14:textId="02FC27B1" w:rsidR="005C3AA5" w:rsidRPr="000C4EF2" w:rsidRDefault="00DA772C" w:rsidP="00882CF9">
      <w:pPr>
        <w:spacing w:line="380" w:lineRule="atLeast"/>
        <w:ind w:left="424" w:hangingChars="202" w:hanging="424"/>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t>【</w:t>
      </w:r>
      <w:r w:rsidR="00A32270" w:rsidRPr="000C4EF2">
        <w:rPr>
          <w:rFonts w:ascii="ＭＳ ゴシック" w:eastAsia="ＭＳ ゴシック" w:hAnsi="ＭＳ ゴシック" w:hint="eastAsia"/>
          <w:color w:val="000000" w:themeColor="text1"/>
        </w:rPr>
        <w:t>4</w:t>
      </w:r>
      <w:r w:rsidR="006A33EF">
        <w:rPr>
          <w:rFonts w:ascii="ＭＳ ゴシック" w:eastAsia="ＭＳ ゴシック" w:hAnsi="ＭＳ ゴシック" w:hint="eastAsia"/>
          <w:color w:val="000000" w:themeColor="text1"/>
        </w:rPr>
        <w:t>5</w:t>
      </w:r>
      <w:r w:rsidRPr="000C4EF2">
        <w:rPr>
          <w:rFonts w:ascii="ＭＳ ゴシック" w:eastAsia="ＭＳ ゴシック" w:hAnsi="ＭＳ ゴシック" w:hint="eastAsia"/>
          <w:color w:val="000000" w:themeColor="text1"/>
        </w:rPr>
        <w:t>】</w:t>
      </w:r>
      <w:r w:rsidR="006F4DD4" w:rsidRPr="000C4EF2">
        <w:rPr>
          <w:rFonts w:ascii="ＭＳ ゴシック" w:eastAsia="ＭＳ ゴシック" w:hAnsi="ＭＳ ゴシック" w:hint="eastAsia"/>
          <w:color w:val="000000" w:themeColor="text1"/>
        </w:rPr>
        <w:t>貴社は、</w:t>
      </w:r>
      <w:bookmarkStart w:id="9" w:name="_Hlk142832325"/>
      <w:r w:rsidRPr="000C4EF2">
        <w:rPr>
          <w:rFonts w:ascii="ＭＳ ゴシック" w:eastAsia="ＭＳ ゴシック" w:hAnsi="ＭＳ ゴシック" w:hint="eastAsia"/>
          <w:color w:val="000000" w:themeColor="text1"/>
        </w:rPr>
        <w:t>取締役会</w:t>
      </w:r>
      <w:r w:rsidR="00C719D1" w:rsidRPr="000C4EF2">
        <w:rPr>
          <w:rFonts w:ascii="ＭＳ ゴシック" w:eastAsia="ＭＳ ゴシック" w:hAnsi="ＭＳ ゴシック" w:hint="eastAsia"/>
          <w:color w:val="000000" w:themeColor="text1"/>
        </w:rPr>
        <w:t>の</w:t>
      </w:r>
      <w:r w:rsidRPr="000C4EF2">
        <w:rPr>
          <w:rFonts w:ascii="ＭＳ ゴシック" w:eastAsia="ＭＳ ゴシック" w:hAnsi="ＭＳ ゴシック" w:hint="eastAsia"/>
          <w:color w:val="000000" w:themeColor="text1"/>
        </w:rPr>
        <w:t>実効性</w:t>
      </w:r>
      <w:r w:rsidR="00B86C92" w:rsidRPr="000C4EF2">
        <w:rPr>
          <w:rFonts w:ascii="ＭＳ ゴシック" w:eastAsia="ＭＳ ゴシック" w:hAnsi="ＭＳ ゴシック" w:hint="eastAsia"/>
          <w:color w:val="000000" w:themeColor="text1"/>
        </w:rPr>
        <w:t>評価</w:t>
      </w:r>
      <w:r w:rsidR="004213B7" w:rsidRPr="000C4EF2">
        <w:rPr>
          <w:rFonts w:ascii="ＭＳ ゴシック" w:eastAsia="ＭＳ ゴシック" w:hAnsi="ＭＳ ゴシック" w:hint="eastAsia"/>
          <w:color w:val="000000" w:themeColor="text1"/>
        </w:rPr>
        <w:t>を実施</w:t>
      </w:r>
      <w:r w:rsidR="00B86C92" w:rsidRPr="000C4EF2">
        <w:rPr>
          <w:rFonts w:ascii="ＭＳ ゴシック" w:eastAsia="ＭＳ ゴシック" w:hAnsi="ＭＳ ゴシック" w:hint="eastAsia"/>
          <w:color w:val="000000" w:themeColor="text1"/>
        </w:rPr>
        <w:t>してい</w:t>
      </w:r>
      <w:bookmarkEnd w:id="9"/>
      <w:r w:rsidR="00B86C92" w:rsidRPr="000C4EF2">
        <w:rPr>
          <w:rFonts w:ascii="ＭＳ ゴシック" w:eastAsia="ＭＳ ゴシック" w:hAnsi="ＭＳ ゴシック" w:hint="eastAsia"/>
          <w:color w:val="000000" w:themeColor="text1"/>
        </w:rPr>
        <w:t>ますか。</w:t>
      </w:r>
      <w:r w:rsidR="002D6ADF" w:rsidRPr="000C4EF2">
        <w:rPr>
          <w:rFonts w:ascii="ＭＳ ゴシック" w:eastAsia="ＭＳ ゴシック" w:hAnsi="ＭＳ ゴシック" w:hint="eastAsia"/>
          <w:color w:val="000000" w:themeColor="text1"/>
        </w:rPr>
        <w:t>（番号に○を　単一回答）</w:t>
      </w:r>
    </w:p>
    <w:p w14:paraId="1FEADF7C" w14:textId="06038FF7" w:rsidR="009F5EA8" w:rsidRDefault="005C3AA5" w:rsidP="00882CF9">
      <w:pPr>
        <w:spacing w:line="380" w:lineRule="atLeast"/>
        <w:ind w:firstLine="708"/>
        <w:rPr>
          <w:rFonts w:ascii="ＭＳ ゴシック" w:eastAsia="ＭＳ ゴシック" w:hAnsi="ＭＳ ゴシック"/>
          <w:b/>
          <w:bCs/>
          <w:color w:val="000000" w:themeColor="text1"/>
          <w:szCs w:val="21"/>
        </w:rPr>
      </w:pPr>
      <w:r w:rsidRPr="000C4EF2">
        <w:rPr>
          <w:rFonts w:ascii="ＭＳ ゴシック" w:eastAsia="ＭＳ ゴシック" w:hAnsi="ＭＳ ゴシック"/>
          <w:color w:val="000000" w:themeColor="text1"/>
        </w:rPr>
        <w:tab/>
      </w:r>
      <w:r w:rsidR="002D6ADF" w:rsidRPr="000C4EF2">
        <w:rPr>
          <w:rFonts w:ascii="ＭＳ ゴシック" w:eastAsia="ＭＳ ゴシック" w:hAnsi="ＭＳ ゴシック" w:hint="eastAsia"/>
          <w:b/>
          <w:bCs/>
          <w:color w:val="000000" w:themeColor="text1"/>
          <w:szCs w:val="21"/>
        </w:rPr>
        <w:t>１</w:t>
      </w:r>
      <w:r w:rsidRPr="000C4EF2">
        <w:rPr>
          <w:rFonts w:ascii="ＭＳ ゴシック" w:eastAsia="ＭＳ ゴシック" w:hAnsi="ＭＳ ゴシック" w:hint="eastAsia"/>
          <w:b/>
          <w:bCs/>
          <w:color w:val="000000" w:themeColor="text1"/>
          <w:szCs w:val="21"/>
        </w:rPr>
        <w:t>．</w:t>
      </w:r>
      <w:r w:rsidR="009F5EA8">
        <w:rPr>
          <w:rFonts w:ascii="ＭＳ ゴシック" w:eastAsia="ＭＳ ゴシック" w:hAnsi="ＭＳ ゴシック" w:hint="eastAsia"/>
          <w:b/>
          <w:bCs/>
          <w:color w:val="000000" w:themeColor="text1"/>
          <w:szCs w:val="21"/>
        </w:rPr>
        <w:t>定期的に実施している</w:t>
      </w:r>
      <w:r w:rsidR="00F67516" w:rsidRPr="000C4EF2">
        <w:rPr>
          <w:rFonts w:ascii="ＭＳ ゴシック" w:eastAsia="ＭＳ ゴシック" w:hAnsi="ＭＳ ゴシック"/>
          <w:b/>
          <w:bCs/>
          <w:color w:val="000000" w:themeColor="text1"/>
          <w:szCs w:val="21"/>
        </w:rPr>
        <w:tab/>
      </w:r>
    </w:p>
    <w:p w14:paraId="74B81D21" w14:textId="7CDBA055" w:rsidR="009F5EA8" w:rsidRDefault="002D6ADF" w:rsidP="00882CF9">
      <w:pPr>
        <w:spacing w:line="380" w:lineRule="atLeast"/>
        <w:ind w:firstLine="708"/>
        <w:rPr>
          <w:rFonts w:ascii="ＭＳ ゴシック" w:eastAsia="ＭＳ ゴシック" w:hAnsi="ＭＳ ゴシック"/>
          <w:b/>
          <w:bCs/>
          <w:color w:val="000000" w:themeColor="text1"/>
          <w:szCs w:val="21"/>
        </w:rPr>
      </w:pPr>
      <w:r w:rsidRPr="000C4EF2">
        <w:rPr>
          <w:rFonts w:ascii="ＭＳ ゴシック" w:eastAsia="ＭＳ ゴシック" w:hAnsi="ＭＳ ゴシック" w:hint="eastAsia"/>
          <w:b/>
          <w:bCs/>
          <w:color w:val="000000" w:themeColor="text1"/>
        </w:rPr>
        <w:t>２</w:t>
      </w:r>
      <w:r w:rsidR="00F67516" w:rsidRPr="000C4EF2">
        <w:rPr>
          <w:rFonts w:ascii="ＭＳ ゴシック" w:eastAsia="ＭＳ ゴシック" w:hAnsi="ＭＳ ゴシック" w:hint="eastAsia"/>
          <w:b/>
          <w:bCs/>
          <w:color w:val="000000" w:themeColor="text1"/>
          <w:szCs w:val="21"/>
        </w:rPr>
        <w:t>．</w:t>
      </w:r>
      <w:r w:rsidR="009F5EA8" w:rsidRPr="009A08EA">
        <w:rPr>
          <w:rFonts w:ascii="ＭＳ ゴシック" w:eastAsia="ＭＳ ゴシック" w:hAnsi="ＭＳ ゴシック" w:hint="eastAsia"/>
          <w:b/>
          <w:bCs/>
          <w:szCs w:val="21"/>
        </w:rPr>
        <w:t>実施しているが、必ずしも定期的ではない</w:t>
      </w:r>
      <w:r w:rsidR="007573B4" w:rsidRPr="000C4EF2">
        <w:rPr>
          <w:rFonts w:ascii="ＭＳ ゴシック" w:eastAsia="ＭＳ ゴシック" w:hAnsi="ＭＳ ゴシック"/>
          <w:b/>
          <w:bCs/>
          <w:color w:val="000000" w:themeColor="text1"/>
          <w:szCs w:val="21"/>
        </w:rPr>
        <w:tab/>
      </w:r>
    </w:p>
    <w:p w14:paraId="1DFACCB9" w14:textId="36442FF3" w:rsidR="007479AE" w:rsidRPr="000C4EF2" w:rsidRDefault="002D6ADF" w:rsidP="00882CF9">
      <w:pPr>
        <w:spacing w:line="380" w:lineRule="atLeast"/>
        <w:ind w:firstLine="708"/>
        <w:rPr>
          <w:rFonts w:ascii="ＭＳ ゴシック" w:eastAsia="ＭＳ ゴシック" w:hAnsi="ＭＳ ゴシック"/>
          <w:b/>
          <w:bCs/>
          <w:color w:val="000000" w:themeColor="text1"/>
          <w:szCs w:val="21"/>
        </w:rPr>
      </w:pPr>
      <w:r w:rsidRPr="000C4EF2">
        <w:rPr>
          <w:rFonts w:ascii="ＭＳ ゴシック" w:eastAsia="ＭＳ ゴシック" w:hAnsi="ＭＳ ゴシック" w:hint="eastAsia"/>
          <w:b/>
          <w:bCs/>
          <w:color w:val="000000" w:themeColor="text1"/>
        </w:rPr>
        <w:t>３</w:t>
      </w:r>
      <w:r w:rsidR="007479AE" w:rsidRPr="000C4EF2">
        <w:rPr>
          <w:rFonts w:ascii="ＭＳ ゴシック" w:eastAsia="ＭＳ ゴシック" w:hAnsi="ＭＳ ゴシック" w:hint="eastAsia"/>
          <w:b/>
          <w:bCs/>
          <w:color w:val="000000" w:themeColor="text1"/>
          <w:szCs w:val="21"/>
        </w:rPr>
        <w:t>．</w:t>
      </w:r>
      <w:r w:rsidR="009F5EA8">
        <w:rPr>
          <w:rFonts w:ascii="ＭＳ ゴシック" w:eastAsia="ＭＳ ゴシック" w:hAnsi="ＭＳ ゴシック" w:hint="eastAsia"/>
          <w:b/>
          <w:bCs/>
          <w:color w:val="000000" w:themeColor="text1"/>
          <w:szCs w:val="21"/>
        </w:rPr>
        <w:t>実施していない（少なくとも最近）</w:t>
      </w:r>
    </w:p>
    <w:p w14:paraId="116CFFDA" w14:textId="77777777" w:rsidR="00911DA8" w:rsidRPr="000C4EF2" w:rsidRDefault="00911DA8" w:rsidP="00882CF9">
      <w:pPr>
        <w:spacing w:line="380" w:lineRule="atLeast"/>
        <w:ind w:leftChars="500" w:left="1556" w:hangingChars="241" w:hanging="506"/>
        <w:rPr>
          <w:rFonts w:ascii="ＭＳ ゴシック" w:eastAsia="ＭＳ ゴシック" w:hAnsi="ＭＳ ゴシック"/>
          <w:color w:val="000000" w:themeColor="text1"/>
        </w:rPr>
      </w:pPr>
    </w:p>
    <w:p w14:paraId="5C5B0A6D" w14:textId="7112B674" w:rsidR="00DA772C" w:rsidRPr="000C4EF2" w:rsidRDefault="003B0656" w:rsidP="00882CF9">
      <w:pPr>
        <w:spacing w:line="380" w:lineRule="atLeast"/>
        <w:ind w:left="424" w:hangingChars="202" w:hanging="424"/>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t>【</w:t>
      </w:r>
      <w:r w:rsidR="00A32270" w:rsidRPr="000C4EF2">
        <w:rPr>
          <w:rFonts w:ascii="ＭＳ ゴシック" w:eastAsia="ＭＳ ゴシック" w:hAnsi="ＭＳ ゴシック" w:hint="eastAsia"/>
          <w:color w:val="000000" w:themeColor="text1"/>
        </w:rPr>
        <w:t>4</w:t>
      </w:r>
      <w:r w:rsidR="006A33EF">
        <w:rPr>
          <w:rFonts w:ascii="ＭＳ ゴシック" w:eastAsia="ＭＳ ゴシック" w:hAnsi="ＭＳ ゴシック" w:hint="eastAsia"/>
          <w:color w:val="000000" w:themeColor="text1"/>
        </w:rPr>
        <w:t>6</w:t>
      </w:r>
      <w:r w:rsidRPr="000C4EF2">
        <w:rPr>
          <w:rFonts w:ascii="ＭＳ ゴシック" w:eastAsia="ＭＳ ゴシック" w:hAnsi="ＭＳ ゴシック" w:hint="eastAsia"/>
          <w:color w:val="000000" w:themeColor="text1"/>
        </w:rPr>
        <w:t>】</w:t>
      </w:r>
      <w:r w:rsidR="001A4709" w:rsidRPr="000C4EF2">
        <w:rPr>
          <w:rFonts w:ascii="ＭＳ ゴシック" w:eastAsia="ＭＳ ゴシック" w:hAnsi="ＭＳ ゴシック" w:hint="eastAsia"/>
          <w:color w:val="000000" w:themeColor="text1"/>
        </w:rPr>
        <w:t>実効性評価</w:t>
      </w:r>
      <w:r w:rsidR="004213B7" w:rsidRPr="000C4EF2">
        <w:rPr>
          <w:rFonts w:ascii="ＭＳ ゴシック" w:eastAsia="ＭＳ ゴシック" w:hAnsi="ＭＳ ゴシック" w:hint="eastAsia"/>
          <w:color w:val="000000" w:themeColor="text1"/>
        </w:rPr>
        <w:t>の頻度</w:t>
      </w:r>
      <w:r w:rsidR="001A4709" w:rsidRPr="000C4EF2">
        <w:rPr>
          <w:rFonts w:ascii="ＭＳ ゴシック" w:eastAsia="ＭＳ ゴシック" w:hAnsi="ＭＳ ゴシック" w:hint="eastAsia"/>
          <w:color w:val="000000" w:themeColor="text1"/>
        </w:rPr>
        <w:t>について</w:t>
      </w:r>
      <w:r w:rsidR="004213B7" w:rsidRPr="000C4EF2">
        <w:rPr>
          <w:rFonts w:ascii="ＭＳ ゴシック" w:eastAsia="ＭＳ ゴシック" w:hAnsi="ＭＳ ゴシック" w:hint="eastAsia"/>
          <w:color w:val="000000" w:themeColor="text1"/>
        </w:rPr>
        <w:t>、</w:t>
      </w:r>
      <w:r w:rsidR="003C1E67" w:rsidRPr="000C4EF2">
        <w:rPr>
          <w:rFonts w:ascii="ＭＳ ゴシック" w:eastAsia="ＭＳ ゴシック" w:hAnsi="ＭＳ ゴシック" w:hint="eastAsia"/>
          <w:color w:val="000000" w:themeColor="text1"/>
        </w:rPr>
        <w:t>どれが</w:t>
      </w:r>
      <w:r w:rsidR="00B5246A" w:rsidRPr="000C4EF2">
        <w:rPr>
          <w:rFonts w:ascii="ＭＳ ゴシック" w:eastAsia="ＭＳ ゴシック" w:hAnsi="ＭＳ ゴシック" w:hint="eastAsia"/>
          <w:color w:val="000000" w:themeColor="text1"/>
        </w:rPr>
        <w:t>最も</w:t>
      </w:r>
      <w:r w:rsidR="003C1E67" w:rsidRPr="000C4EF2">
        <w:rPr>
          <w:rFonts w:ascii="ＭＳ ゴシック" w:eastAsia="ＭＳ ゴシック" w:hAnsi="ＭＳ ゴシック" w:hint="eastAsia"/>
          <w:color w:val="000000" w:themeColor="text1"/>
        </w:rPr>
        <w:t>近いですか。（</w:t>
      </w:r>
      <w:r w:rsidR="002D6ADF" w:rsidRPr="000C4EF2">
        <w:rPr>
          <w:rFonts w:ascii="ＭＳ ゴシック" w:eastAsia="ＭＳ ゴシック" w:hAnsi="ＭＳ ゴシック" w:hint="eastAsia"/>
          <w:color w:val="000000" w:themeColor="text1"/>
        </w:rPr>
        <w:t xml:space="preserve">番号に○を　</w:t>
      </w:r>
      <w:r w:rsidR="003C1E67" w:rsidRPr="000C4EF2">
        <w:rPr>
          <w:rFonts w:ascii="ＭＳ ゴシック" w:eastAsia="ＭＳ ゴシック" w:hAnsi="ＭＳ ゴシック" w:hint="eastAsia"/>
          <w:color w:val="000000" w:themeColor="text1"/>
        </w:rPr>
        <w:t>単一回答）</w:t>
      </w:r>
    </w:p>
    <w:p w14:paraId="2BABCEE4" w14:textId="7AF8FAB4" w:rsidR="00DA772C" w:rsidRPr="000C4EF2" w:rsidRDefault="002D6ADF" w:rsidP="00882CF9">
      <w:pPr>
        <w:adjustRightInd/>
        <w:spacing w:line="380" w:lineRule="atLeast"/>
        <w:ind w:left="712"/>
        <w:jc w:val="both"/>
        <w:textAlignment w:val="auto"/>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bCs/>
          <w:color w:val="000000" w:themeColor="text1"/>
        </w:rPr>
        <w:t>１．</w:t>
      </w:r>
      <w:r w:rsidR="004213B7" w:rsidRPr="000C4EF2">
        <w:rPr>
          <w:rFonts w:ascii="ＭＳ ゴシック" w:eastAsia="ＭＳ ゴシック" w:hAnsi="ＭＳ ゴシック" w:hint="eastAsia"/>
          <w:b/>
          <w:bCs/>
          <w:color w:val="000000" w:themeColor="text1"/>
        </w:rPr>
        <w:t>毎期</w:t>
      </w:r>
      <w:r w:rsidR="00DA772C" w:rsidRPr="000C4EF2">
        <w:rPr>
          <w:rFonts w:ascii="ＭＳ ゴシック" w:eastAsia="ＭＳ ゴシック" w:hAnsi="ＭＳ ゴシック" w:hint="eastAsia"/>
          <w:b/>
          <w:bCs/>
          <w:color w:val="000000" w:themeColor="text1"/>
        </w:rPr>
        <w:t>、必ず実施している</w:t>
      </w:r>
      <w:r w:rsidR="006A7775" w:rsidRPr="000C4EF2">
        <w:rPr>
          <w:rFonts w:ascii="ＭＳ ゴシック" w:eastAsia="ＭＳ ゴシック" w:hAnsi="ＭＳ ゴシック" w:hint="eastAsia"/>
          <w:b/>
          <w:bCs/>
          <w:color w:val="000000" w:themeColor="text1"/>
        </w:rPr>
        <w:t>（実施する予定である）</w:t>
      </w:r>
    </w:p>
    <w:p w14:paraId="792CCBC1" w14:textId="43FD1BF7" w:rsidR="00DA772C" w:rsidRPr="000C4EF2" w:rsidRDefault="002D6ADF" w:rsidP="00882CF9">
      <w:pPr>
        <w:adjustRightInd/>
        <w:spacing w:line="380" w:lineRule="atLeast"/>
        <w:ind w:left="712"/>
        <w:jc w:val="both"/>
        <w:textAlignment w:val="auto"/>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bCs/>
          <w:color w:val="000000" w:themeColor="text1"/>
        </w:rPr>
        <w:t>２．</w:t>
      </w:r>
      <w:r w:rsidR="004213B7" w:rsidRPr="000C4EF2">
        <w:rPr>
          <w:rFonts w:ascii="ＭＳ ゴシック" w:eastAsia="ＭＳ ゴシック" w:hAnsi="ＭＳ ゴシック" w:hint="eastAsia"/>
          <w:b/>
          <w:bCs/>
          <w:color w:val="000000" w:themeColor="text1"/>
        </w:rPr>
        <w:t>毎期</w:t>
      </w:r>
      <w:r w:rsidR="00DA772C" w:rsidRPr="000C4EF2">
        <w:rPr>
          <w:rFonts w:ascii="ＭＳ ゴシック" w:eastAsia="ＭＳ ゴシック" w:hAnsi="ＭＳ ゴシック" w:hint="eastAsia"/>
          <w:b/>
          <w:bCs/>
          <w:color w:val="000000" w:themeColor="text1"/>
        </w:rPr>
        <w:t>ではないが、定期的に実施している</w:t>
      </w:r>
      <w:r w:rsidR="00B86C92" w:rsidRPr="000C4EF2">
        <w:rPr>
          <w:rFonts w:ascii="ＭＳ ゴシック" w:eastAsia="ＭＳ ゴシック" w:hAnsi="ＭＳ ゴシック"/>
          <w:b/>
          <w:bCs/>
          <w:color w:val="000000" w:themeColor="text1"/>
        </w:rPr>
        <w:tab/>
      </w:r>
      <w:r w:rsidR="00DA772C" w:rsidRPr="000C4EF2">
        <w:rPr>
          <w:rFonts w:ascii="ＭＳ ゴシック" w:eastAsia="ＭＳ ゴシック" w:hAnsi="ＭＳ ゴシック" w:hint="eastAsia"/>
          <w:b/>
          <w:bCs/>
          <w:color w:val="000000" w:themeColor="text1"/>
        </w:rPr>
        <w:t>（</w:t>
      </w:r>
      <w:r w:rsidR="00DA772C" w:rsidRPr="000C4EF2">
        <w:rPr>
          <w:rFonts w:ascii="ＭＳ ゴシック" w:eastAsia="ＭＳ ゴシック" w:hAnsi="ＭＳ ゴシック" w:hint="eastAsia"/>
          <w:b/>
          <w:bCs/>
          <w:color w:val="000000" w:themeColor="text1"/>
          <w:u w:val="single"/>
        </w:rPr>
        <w:t xml:space="preserve"> </w:t>
      </w:r>
      <w:r w:rsidR="00DA772C" w:rsidRPr="000C4EF2">
        <w:rPr>
          <w:rFonts w:ascii="ＭＳ ゴシック" w:eastAsia="ＭＳ ゴシック" w:hAnsi="ＭＳ ゴシック"/>
          <w:b/>
          <w:bCs/>
          <w:color w:val="000000" w:themeColor="text1"/>
          <w:u w:val="single"/>
        </w:rPr>
        <w:t xml:space="preserve"> </w:t>
      </w:r>
      <w:r w:rsidR="004213B7" w:rsidRPr="000C4EF2">
        <w:rPr>
          <w:rFonts w:ascii="ＭＳ ゴシック" w:eastAsia="ＭＳ ゴシック" w:hAnsi="ＭＳ ゴシック" w:hint="eastAsia"/>
          <w:b/>
          <w:bCs/>
          <w:color w:val="000000" w:themeColor="text1"/>
          <w:u w:val="single"/>
        </w:rPr>
        <w:t xml:space="preserve">　　</w:t>
      </w:r>
      <w:r w:rsidR="00404AE7" w:rsidRPr="000C4EF2">
        <w:rPr>
          <w:rFonts w:ascii="ＭＳ ゴシック" w:eastAsia="ＭＳ ゴシック" w:hAnsi="ＭＳ ゴシック" w:hint="eastAsia"/>
          <w:b/>
          <w:bCs/>
          <w:color w:val="000000" w:themeColor="text1"/>
          <w:u w:val="single"/>
        </w:rPr>
        <w:t xml:space="preserve">　</w:t>
      </w:r>
      <w:r w:rsidR="00DA772C" w:rsidRPr="000C4EF2">
        <w:rPr>
          <w:rFonts w:ascii="ＭＳ ゴシック" w:eastAsia="ＭＳ ゴシック" w:hAnsi="ＭＳ ゴシック"/>
          <w:b/>
          <w:bCs/>
          <w:color w:val="000000" w:themeColor="text1"/>
          <w:u w:val="single"/>
        </w:rPr>
        <w:t xml:space="preserve"> </w:t>
      </w:r>
      <w:r w:rsidR="00DA772C" w:rsidRPr="000C4EF2">
        <w:rPr>
          <w:rFonts w:ascii="ＭＳ ゴシック" w:eastAsia="ＭＳ ゴシック" w:hAnsi="ＭＳ ゴシック" w:hint="eastAsia"/>
          <w:b/>
          <w:bCs/>
          <w:color w:val="000000" w:themeColor="text1"/>
        </w:rPr>
        <w:t>年に1回）</w:t>
      </w:r>
    </w:p>
    <w:p w14:paraId="46919D87" w14:textId="093E7185" w:rsidR="00DA772C" w:rsidRPr="000C4EF2" w:rsidRDefault="002D6ADF" w:rsidP="00882CF9">
      <w:pPr>
        <w:adjustRightInd/>
        <w:spacing w:line="380" w:lineRule="atLeast"/>
        <w:ind w:left="712"/>
        <w:jc w:val="both"/>
        <w:textAlignment w:val="auto"/>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bCs/>
          <w:color w:val="000000" w:themeColor="text1"/>
        </w:rPr>
        <w:t>３．</w:t>
      </w:r>
      <w:r w:rsidR="00DA772C" w:rsidRPr="000C4EF2">
        <w:rPr>
          <w:rFonts w:ascii="ＭＳ ゴシック" w:eastAsia="ＭＳ ゴシック" w:hAnsi="ＭＳ ゴシック" w:hint="eastAsia"/>
          <w:b/>
          <w:bCs/>
          <w:color w:val="000000" w:themeColor="text1"/>
        </w:rPr>
        <w:t>不定期に実施している（</w:t>
      </w:r>
      <w:r w:rsidR="004213B7" w:rsidRPr="000C4EF2">
        <w:rPr>
          <w:rFonts w:ascii="ＭＳ ゴシック" w:eastAsia="ＭＳ ゴシック" w:hAnsi="ＭＳ ゴシック" w:hint="eastAsia"/>
          <w:b/>
          <w:bCs/>
          <w:color w:val="000000" w:themeColor="text1"/>
        </w:rPr>
        <w:t>過去</w:t>
      </w:r>
      <w:r w:rsidR="00DA772C" w:rsidRPr="000C4EF2">
        <w:rPr>
          <w:rFonts w:ascii="ＭＳ ゴシック" w:eastAsia="ＭＳ ゴシック" w:hAnsi="ＭＳ ゴシック"/>
          <w:b/>
          <w:bCs/>
          <w:color w:val="000000" w:themeColor="text1"/>
          <w:u w:val="single"/>
        </w:rPr>
        <w:t xml:space="preserve"> </w:t>
      </w:r>
      <w:r w:rsidR="004213B7" w:rsidRPr="000C4EF2">
        <w:rPr>
          <w:rFonts w:ascii="ＭＳ ゴシック" w:eastAsia="ＭＳ ゴシック" w:hAnsi="ＭＳ ゴシック" w:hint="eastAsia"/>
          <w:b/>
          <w:bCs/>
          <w:color w:val="000000" w:themeColor="text1"/>
          <w:u w:val="single"/>
        </w:rPr>
        <w:t xml:space="preserve">　　　</w:t>
      </w:r>
      <w:r w:rsidR="00DA772C" w:rsidRPr="000C4EF2">
        <w:rPr>
          <w:rFonts w:ascii="ＭＳ ゴシック" w:eastAsia="ＭＳ ゴシック" w:hAnsi="ＭＳ ゴシック"/>
          <w:b/>
          <w:bCs/>
          <w:color w:val="000000" w:themeColor="text1"/>
          <w:u w:val="single"/>
        </w:rPr>
        <w:t xml:space="preserve">  </w:t>
      </w:r>
      <w:r w:rsidR="00DA772C" w:rsidRPr="000C4EF2">
        <w:rPr>
          <w:rFonts w:ascii="ＭＳ ゴシック" w:eastAsia="ＭＳ ゴシック" w:hAnsi="ＭＳ ゴシック" w:hint="eastAsia"/>
          <w:b/>
          <w:bCs/>
          <w:color w:val="000000" w:themeColor="text1"/>
        </w:rPr>
        <w:t>回実施）</w:t>
      </w:r>
    </w:p>
    <w:p w14:paraId="2AC17A0B" w14:textId="5FF23685" w:rsidR="009E14F4" w:rsidRPr="000C4EF2" w:rsidRDefault="002D6ADF" w:rsidP="00882CF9">
      <w:pPr>
        <w:adjustRightInd/>
        <w:spacing w:line="380" w:lineRule="atLeast"/>
        <w:ind w:left="712"/>
        <w:jc w:val="both"/>
        <w:textAlignment w:val="auto"/>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bCs/>
          <w:color w:val="000000" w:themeColor="text1"/>
        </w:rPr>
        <w:t>４．</w:t>
      </w:r>
      <w:r w:rsidR="009E14F4" w:rsidRPr="000C4EF2">
        <w:rPr>
          <w:rFonts w:ascii="ＭＳ ゴシック" w:eastAsia="ＭＳ ゴシック" w:hAnsi="ＭＳ ゴシック" w:hint="eastAsia"/>
          <w:b/>
          <w:bCs/>
          <w:color w:val="000000" w:themeColor="text1"/>
        </w:rPr>
        <w:t>その他（</w:t>
      </w:r>
      <w:r w:rsidR="009E14F4" w:rsidRPr="000C4EF2">
        <w:rPr>
          <w:rFonts w:ascii="ＭＳ ゴシック" w:eastAsia="ＭＳ ゴシック" w:hAnsi="ＭＳ ゴシック" w:hint="eastAsia"/>
          <w:b/>
          <w:bCs/>
          <w:color w:val="000000" w:themeColor="text1"/>
          <w:u w:val="single"/>
        </w:rPr>
        <w:t xml:space="preserve"> </w:t>
      </w:r>
      <w:r w:rsidR="009E14F4" w:rsidRPr="000C4EF2">
        <w:rPr>
          <w:rFonts w:ascii="ＭＳ ゴシック" w:eastAsia="ＭＳ ゴシック" w:hAnsi="ＭＳ ゴシック"/>
          <w:b/>
          <w:bCs/>
          <w:color w:val="000000" w:themeColor="text1"/>
          <w:u w:val="single"/>
        </w:rPr>
        <w:t xml:space="preserve">         </w:t>
      </w:r>
      <w:r w:rsidR="009E14F4" w:rsidRPr="000C4EF2">
        <w:rPr>
          <w:rFonts w:ascii="ＭＳ ゴシック" w:eastAsia="ＭＳ ゴシック" w:hAnsi="ＭＳ ゴシック" w:hint="eastAsia"/>
          <w:b/>
          <w:bCs/>
          <w:color w:val="000000" w:themeColor="text1"/>
          <w:u w:val="single"/>
        </w:rPr>
        <w:t xml:space="preserve">　　　　　　　　　　　　　　　　　　</w:t>
      </w:r>
      <w:r w:rsidR="009E14F4" w:rsidRPr="000C4EF2">
        <w:rPr>
          <w:rFonts w:ascii="ＭＳ ゴシック" w:eastAsia="ＭＳ ゴシック" w:hAnsi="ＭＳ ゴシック" w:hint="eastAsia"/>
          <w:b/>
          <w:bCs/>
          <w:color w:val="000000" w:themeColor="text1"/>
        </w:rPr>
        <w:t>）</w:t>
      </w:r>
    </w:p>
    <w:p w14:paraId="6110D474" w14:textId="2BE6E307" w:rsidR="00911DA8" w:rsidRPr="000C4EF2" w:rsidRDefault="002D6ADF" w:rsidP="00882CF9">
      <w:pPr>
        <w:adjustRightInd/>
        <w:spacing w:line="380" w:lineRule="atLeast"/>
        <w:ind w:left="712"/>
        <w:jc w:val="both"/>
        <w:textAlignment w:val="auto"/>
        <w:rPr>
          <w:rFonts w:ascii="ＭＳ ゴシック" w:eastAsia="ＭＳ ゴシック" w:hAnsi="ＭＳ ゴシック"/>
          <w:b/>
          <w:bCs/>
          <w:color w:val="000000" w:themeColor="text1"/>
        </w:rPr>
      </w:pPr>
      <w:bookmarkStart w:id="10" w:name="_Hlk142832428"/>
      <w:r w:rsidRPr="000C4EF2">
        <w:rPr>
          <w:rFonts w:ascii="ＭＳ ゴシック" w:eastAsia="ＭＳ ゴシック" w:hAnsi="ＭＳ ゴシック" w:hint="eastAsia"/>
          <w:b/>
          <w:bCs/>
          <w:color w:val="000000" w:themeColor="text1"/>
        </w:rPr>
        <w:t>５．</w:t>
      </w:r>
      <w:r w:rsidR="00911DA8" w:rsidRPr="000C4EF2">
        <w:rPr>
          <w:rFonts w:ascii="ＭＳ ゴシック" w:eastAsia="ＭＳ ゴシック" w:hAnsi="ＭＳ ゴシック" w:hint="eastAsia"/>
          <w:b/>
          <w:bCs/>
          <w:color w:val="000000" w:themeColor="text1"/>
        </w:rPr>
        <w:t>取締役会の実効性評価を実施していない</w:t>
      </w:r>
    </w:p>
    <w:bookmarkEnd w:id="10"/>
    <w:p w14:paraId="5564C5E0" w14:textId="77777777" w:rsidR="00C60915" w:rsidRPr="000C4EF2" w:rsidRDefault="00C60915" w:rsidP="00882CF9">
      <w:pPr>
        <w:pStyle w:val="af3"/>
        <w:adjustRightInd/>
        <w:spacing w:line="380" w:lineRule="atLeast"/>
        <w:ind w:leftChars="0" w:left="2124"/>
        <w:jc w:val="both"/>
        <w:textAlignment w:val="auto"/>
        <w:rPr>
          <w:rFonts w:ascii="ＭＳ ゴシック" w:eastAsia="ＭＳ ゴシック" w:hAnsi="ＭＳ ゴシック"/>
          <w:b/>
          <w:bCs/>
          <w:color w:val="000000" w:themeColor="text1"/>
        </w:rPr>
      </w:pPr>
    </w:p>
    <w:p w14:paraId="15E74A2C" w14:textId="7D9F2A88" w:rsidR="0074374F" w:rsidRPr="000C4EF2" w:rsidRDefault="0074374F" w:rsidP="00882CF9">
      <w:pPr>
        <w:spacing w:line="380" w:lineRule="atLeast"/>
        <w:ind w:left="567" w:hangingChars="270" w:hanging="567"/>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t>【</w:t>
      </w:r>
      <w:r w:rsidR="00A32270" w:rsidRPr="000C4EF2">
        <w:rPr>
          <w:rFonts w:ascii="ＭＳ ゴシック" w:eastAsia="ＭＳ ゴシック" w:hAnsi="ＭＳ ゴシック" w:hint="eastAsia"/>
          <w:color w:val="000000" w:themeColor="text1"/>
        </w:rPr>
        <w:t>4</w:t>
      </w:r>
      <w:r w:rsidR="006A33EF">
        <w:rPr>
          <w:rFonts w:ascii="ＭＳ ゴシック" w:eastAsia="ＭＳ ゴシック" w:hAnsi="ＭＳ ゴシック" w:hint="eastAsia"/>
          <w:color w:val="000000" w:themeColor="text1"/>
        </w:rPr>
        <w:t>7</w:t>
      </w:r>
      <w:r w:rsidRPr="000C4EF2">
        <w:rPr>
          <w:rFonts w:ascii="ＭＳ ゴシック" w:eastAsia="ＭＳ ゴシック" w:hAnsi="ＭＳ ゴシック" w:hint="eastAsia"/>
          <w:color w:val="000000" w:themeColor="text1"/>
        </w:rPr>
        <w:t>】</w:t>
      </w:r>
      <w:r w:rsidR="00EE79A0" w:rsidRPr="000C4EF2">
        <w:rPr>
          <w:rFonts w:ascii="ＭＳ ゴシック" w:eastAsia="ＭＳ ゴシック" w:hAnsi="ＭＳ ゴシック" w:hint="eastAsia"/>
          <w:color w:val="000000" w:themeColor="text1"/>
        </w:rPr>
        <w:t>実効性評価の</w:t>
      </w:r>
      <w:r w:rsidR="00AD78A5" w:rsidRPr="000C4EF2">
        <w:rPr>
          <w:rFonts w:ascii="ＭＳ ゴシック" w:eastAsia="ＭＳ ゴシック" w:hAnsi="ＭＳ ゴシック" w:hint="eastAsia"/>
          <w:color w:val="000000" w:themeColor="text1"/>
        </w:rPr>
        <w:t>責任</w:t>
      </w:r>
      <w:r w:rsidR="00BB7801" w:rsidRPr="000C4EF2">
        <w:rPr>
          <w:rFonts w:ascii="ＭＳ ゴシック" w:eastAsia="ＭＳ ゴシック" w:hAnsi="ＭＳ ゴシック" w:hint="eastAsia"/>
          <w:color w:val="000000" w:themeColor="text1"/>
        </w:rPr>
        <w:t>者</w:t>
      </w:r>
      <w:r w:rsidR="00DD797D">
        <w:rPr>
          <w:rStyle w:val="ad"/>
          <w:rFonts w:ascii="ＭＳ ゴシック" w:eastAsia="ＭＳ ゴシック" w:hAnsi="ＭＳ ゴシック"/>
          <w:color w:val="000000" w:themeColor="text1"/>
        </w:rPr>
        <w:footnoteReference w:id="13"/>
      </w:r>
      <w:r w:rsidRPr="000C4EF2">
        <w:rPr>
          <w:rFonts w:ascii="ＭＳ ゴシック" w:eastAsia="ＭＳ ゴシック" w:hAnsi="ＭＳ ゴシック" w:hint="eastAsia"/>
          <w:color w:val="000000" w:themeColor="text1"/>
        </w:rPr>
        <w:t>は誰ですか。</w:t>
      </w:r>
      <w:r w:rsidR="00C60915" w:rsidRPr="000C4EF2">
        <w:rPr>
          <w:rFonts w:ascii="ＭＳ ゴシック" w:eastAsia="ＭＳ ゴシック" w:hAnsi="ＭＳ ゴシック" w:hint="eastAsia"/>
          <w:color w:val="000000" w:themeColor="text1"/>
        </w:rPr>
        <w:t>（</w:t>
      </w:r>
      <w:r w:rsidR="002D6ADF" w:rsidRPr="000C4EF2">
        <w:rPr>
          <w:rFonts w:ascii="ＭＳ ゴシック" w:eastAsia="ＭＳ ゴシック" w:hAnsi="ＭＳ ゴシック" w:hint="eastAsia"/>
          <w:color w:val="000000" w:themeColor="text1"/>
        </w:rPr>
        <w:t xml:space="preserve">番号に○を　</w:t>
      </w:r>
      <w:r w:rsidR="00C60915" w:rsidRPr="000C4EF2">
        <w:rPr>
          <w:rFonts w:ascii="ＭＳ ゴシック" w:eastAsia="ＭＳ ゴシック" w:hAnsi="ＭＳ ゴシック" w:hint="eastAsia"/>
          <w:color w:val="000000" w:themeColor="text1"/>
        </w:rPr>
        <w:t>単一回答）</w:t>
      </w:r>
    </w:p>
    <w:p w14:paraId="5F08863B" w14:textId="4C930256" w:rsidR="009F5EA8" w:rsidRPr="009F5EA8" w:rsidRDefault="009F5EA8" w:rsidP="00882CF9">
      <w:pPr>
        <w:pStyle w:val="af3"/>
        <w:numPr>
          <w:ilvl w:val="0"/>
          <w:numId w:val="4"/>
        </w:numPr>
        <w:adjustRightInd/>
        <w:spacing w:line="380" w:lineRule="atLeast"/>
        <w:ind w:leftChars="0" w:left="1276" w:hanging="556"/>
        <w:jc w:val="both"/>
        <w:textAlignment w:val="auto"/>
        <w:rPr>
          <w:rFonts w:ascii="ＭＳ ゴシック" w:eastAsia="ＭＳ ゴシック" w:hAnsi="ＭＳ ゴシック"/>
          <w:b/>
          <w:bCs/>
        </w:rPr>
      </w:pPr>
      <w:bookmarkStart w:id="11" w:name="_Hlk142832484"/>
      <w:r w:rsidRPr="009F5EA8">
        <w:rPr>
          <w:rFonts w:ascii="ＭＳ ゴシック" w:eastAsia="ＭＳ ゴシック" w:hAnsi="ＭＳ ゴシック" w:hint="eastAsia"/>
          <w:b/>
          <w:bCs/>
        </w:rPr>
        <w:t>取締役会（会社機関としての責任者）</w:t>
      </w:r>
    </w:p>
    <w:p w14:paraId="65126A0F" w14:textId="77777777" w:rsidR="009F5EA8" w:rsidRPr="00362733" w:rsidRDefault="009F5EA8" w:rsidP="00882CF9">
      <w:pPr>
        <w:pStyle w:val="af3"/>
        <w:numPr>
          <w:ilvl w:val="0"/>
          <w:numId w:val="4"/>
        </w:numPr>
        <w:adjustRightInd/>
        <w:spacing w:line="380" w:lineRule="atLeast"/>
        <w:ind w:leftChars="0" w:left="1276" w:hanging="556"/>
        <w:jc w:val="both"/>
        <w:textAlignment w:val="auto"/>
        <w:rPr>
          <w:rFonts w:ascii="ＭＳ ゴシック" w:eastAsia="ＭＳ ゴシック" w:hAnsi="ＭＳ ゴシック"/>
          <w:b/>
          <w:bCs/>
        </w:rPr>
      </w:pPr>
      <w:r w:rsidRPr="00362733">
        <w:rPr>
          <w:rFonts w:ascii="ＭＳ ゴシック" w:eastAsia="ＭＳ ゴシック" w:hAnsi="ＭＳ ゴシック" w:hint="eastAsia"/>
          <w:b/>
          <w:bCs/>
        </w:rPr>
        <w:t>取締役会の議長</w:t>
      </w:r>
    </w:p>
    <w:p w14:paraId="0E7BBF7B" w14:textId="77777777" w:rsidR="009F5EA8" w:rsidRPr="006574DE" w:rsidRDefault="009F5EA8" w:rsidP="00882CF9">
      <w:pPr>
        <w:pStyle w:val="af3"/>
        <w:numPr>
          <w:ilvl w:val="0"/>
          <w:numId w:val="4"/>
        </w:numPr>
        <w:adjustRightInd/>
        <w:spacing w:line="380" w:lineRule="atLeast"/>
        <w:ind w:leftChars="0" w:left="1276" w:hanging="556"/>
        <w:jc w:val="both"/>
        <w:textAlignment w:val="auto"/>
        <w:rPr>
          <w:rFonts w:ascii="ＭＳ ゴシック" w:eastAsia="ＭＳ ゴシック" w:hAnsi="ＭＳ ゴシック"/>
          <w:b/>
          <w:bCs/>
        </w:rPr>
      </w:pPr>
      <w:r w:rsidRPr="00362733">
        <w:rPr>
          <w:rFonts w:ascii="ＭＳ ゴシック" w:eastAsia="ＭＳ ゴシック" w:hAnsi="ＭＳ ゴシック" w:hint="eastAsia"/>
          <w:b/>
          <w:bCs/>
        </w:rPr>
        <w:t>ＣＥＯ</w:t>
      </w:r>
    </w:p>
    <w:p w14:paraId="3C6D9917" w14:textId="77777777" w:rsidR="009F5EA8" w:rsidRPr="00362733" w:rsidRDefault="009F5EA8" w:rsidP="00882CF9">
      <w:pPr>
        <w:pStyle w:val="af3"/>
        <w:numPr>
          <w:ilvl w:val="0"/>
          <w:numId w:val="4"/>
        </w:numPr>
        <w:adjustRightInd/>
        <w:spacing w:line="380" w:lineRule="atLeast"/>
        <w:ind w:leftChars="0" w:left="1276" w:hanging="556"/>
        <w:jc w:val="both"/>
        <w:textAlignment w:val="auto"/>
        <w:rPr>
          <w:rFonts w:ascii="ＭＳ ゴシック" w:eastAsia="ＭＳ ゴシック" w:hAnsi="ＭＳ ゴシック"/>
          <w:b/>
          <w:bCs/>
        </w:rPr>
      </w:pPr>
      <w:r w:rsidRPr="00362733">
        <w:rPr>
          <w:rFonts w:ascii="ＭＳ ゴシック" w:eastAsia="ＭＳ ゴシック" w:hAnsi="ＭＳ ゴシック" w:hint="eastAsia"/>
          <w:b/>
          <w:bCs/>
        </w:rPr>
        <w:t>筆頭独立取締役</w:t>
      </w:r>
    </w:p>
    <w:p w14:paraId="5396E52A" w14:textId="77777777" w:rsidR="009F5EA8" w:rsidRPr="00362733" w:rsidRDefault="009F5EA8" w:rsidP="00882CF9">
      <w:pPr>
        <w:pStyle w:val="af3"/>
        <w:numPr>
          <w:ilvl w:val="0"/>
          <w:numId w:val="4"/>
        </w:numPr>
        <w:adjustRightInd/>
        <w:spacing w:line="380" w:lineRule="atLeast"/>
        <w:ind w:leftChars="0" w:left="1276" w:hanging="556"/>
        <w:jc w:val="both"/>
        <w:textAlignment w:val="auto"/>
        <w:rPr>
          <w:rFonts w:ascii="ＭＳ ゴシック" w:eastAsia="ＭＳ ゴシック" w:hAnsi="ＭＳ ゴシック"/>
          <w:b/>
          <w:bCs/>
        </w:rPr>
      </w:pPr>
      <w:r w:rsidRPr="00362733">
        <w:rPr>
          <w:rFonts w:ascii="ＭＳ ゴシック" w:eastAsia="ＭＳ ゴシック" w:hAnsi="ＭＳ ゴシック" w:hint="eastAsia"/>
          <w:b/>
          <w:bCs/>
        </w:rPr>
        <w:t>指名委員会またはコーポレートガバナンス委員会の議長</w:t>
      </w:r>
    </w:p>
    <w:p w14:paraId="5EE265FB" w14:textId="77777777" w:rsidR="009F5EA8" w:rsidRPr="00362733" w:rsidRDefault="009F5EA8" w:rsidP="00882CF9">
      <w:pPr>
        <w:pStyle w:val="af3"/>
        <w:numPr>
          <w:ilvl w:val="0"/>
          <w:numId w:val="4"/>
        </w:numPr>
        <w:adjustRightInd/>
        <w:spacing w:line="380" w:lineRule="atLeast"/>
        <w:ind w:leftChars="0" w:left="1276" w:hanging="556"/>
        <w:jc w:val="both"/>
        <w:textAlignment w:val="auto"/>
        <w:rPr>
          <w:rFonts w:ascii="ＭＳ ゴシック" w:eastAsia="ＭＳ ゴシック" w:hAnsi="ＭＳ ゴシック"/>
          <w:b/>
          <w:bCs/>
        </w:rPr>
      </w:pPr>
      <w:r w:rsidRPr="00362733">
        <w:rPr>
          <w:rFonts w:ascii="ＭＳ ゴシック" w:eastAsia="ＭＳ ゴシック" w:hAnsi="ＭＳ ゴシック" w:hint="eastAsia"/>
          <w:b/>
          <w:bCs/>
        </w:rPr>
        <w:t>外部専門家</w:t>
      </w:r>
    </w:p>
    <w:p w14:paraId="2E6F3357" w14:textId="77777777" w:rsidR="009F5EA8" w:rsidRPr="00362733" w:rsidRDefault="009F5EA8" w:rsidP="00882CF9">
      <w:pPr>
        <w:pStyle w:val="af3"/>
        <w:numPr>
          <w:ilvl w:val="0"/>
          <w:numId w:val="4"/>
        </w:numPr>
        <w:adjustRightInd/>
        <w:spacing w:line="380" w:lineRule="atLeast"/>
        <w:ind w:leftChars="0" w:left="1276" w:hanging="556"/>
        <w:jc w:val="both"/>
        <w:textAlignment w:val="auto"/>
        <w:rPr>
          <w:rFonts w:ascii="ＭＳ ゴシック" w:eastAsia="ＭＳ ゴシック" w:hAnsi="ＭＳ ゴシック"/>
          <w:b/>
          <w:bCs/>
        </w:rPr>
      </w:pPr>
      <w:r w:rsidRPr="00362733">
        <w:rPr>
          <w:rFonts w:ascii="ＭＳ ゴシック" w:eastAsia="ＭＳ ゴシック" w:hAnsi="ＭＳ ゴシック" w:hint="eastAsia"/>
          <w:b/>
          <w:bCs/>
        </w:rPr>
        <w:t>その他（</w:t>
      </w:r>
      <w:r w:rsidRPr="00362733">
        <w:rPr>
          <w:rFonts w:ascii="ＭＳ ゴシック" w:eastAsia="ＭＳ ゴシック" w:hAnsi="ＭＳ ゴシック" w:hint="eastAsia"/>
          <w:b/>
          <w:bCs/>
          <w:u w:val="single"/>
        </w:rPr>
        <w:t xml:space="preserve">　　　　　　　　　　　　　　　　　　　　　　　</w:t>
      </w:r>
      <w:r w:rsidRPr="00362733">
        <w:rPr>
          <w:rFonts w:ascii="ＭＳ ゴシック" w:eastAsia="ＭＳ ゴシック" w:hAnsi="ＭＳ ゴシック" w:hint="eastAsia"/>
          <w:b/>
          <w:bCs/>
        </w:rPr>
        <w:t>）</w:t>
      </w:r>
    </w:p>
    <w:p w14:paraId="7B114C52" w14:textId="77777777" w:rsidR="009F5EA8" w:rsidRPr="00362733" w:rsidRDefault="009F5EA8" w:rsidP="00882CF9">
      <w:pPr>
        <w:pStyle w:val="af3"/>
        <w:numPr>
          <w:ilvl w:val="0"/>
          <w:numId w:val="4"/>
        </w:numPr>
        <w:adjustRightInd/>
        <w:spacing w:line="380" w:lineRule="atLeast"/>
        <w:ind w:leftChars="0" w:left="1276" w:hanging="556"/>
        <w:jc w:val="both"/>
        <w:textAlignment w:val="auto"/>
        <w:rPr>
          <w:rFonts w:ascii="ＭＳ ゴシック" w:eastAsia="ＭＳ ゴシック" w:hAnsi="ＭＳ ゴシック"/>
          <w:b/>
          <w:bCs/>
        </w:rPr>
      </w:pPr>
      <w:r w:rsidRPr="00362733">
        <w:rPr>
          <w:rFonts w:ascii="ＭＳ ゴシック" w:eastAsia="ＭＳ ゴシック" w:hAnsi="ＭＳ ゴシック" w:hint="eastAsia"/>
          <w:b/>
          <w:bCs/>
        </w:rPr>
        <w:t>取締役会の実効性評価を実施していない</w:t>
      </w:r>
    </w:p>
    <w:p w14:paraId="61A9DD13" w14:textId="77777777" w:rsidR="009F5EA8" w:rsidRPr="009F5EA8" w:rsidRDefault="009F5EA8" w:rsidP="00882CF9">
      <w:pPr>
        <w:spacing w:line="380" w:lineRule="atLeast"/>
        <w:ind w:left="774"/>
        <w:rPr>
          <w:rFonts w:ascii="ＭＳ ゴシック" w:eastAsia="ＭＳ ゴシック" w:hAnsi="ＭＳ ゴシック"/>
          <w:b/>
          <w:bCs/>
          <w:color w:val="000000" w:themeColor="text1"/>
        </w:rPr>
      </w:pPr>
    </w:p>
    <w:bookmarkEnd w:id="11"/>
    <w:p w14:paraId="0A28044E" w14:textId="08D7450B" w:rsidR="00291C5E" w:rsidRPr="000C4EF2" w:rsidRDefault="00CA1096" w:rsidP="00882CF9">
      <w:pPr>
        <w:spacing w:line="380" w:lineRule="atLeast"/>
        <w:ind w:left="424" w:hangingChars="202" w:hanging="424"/>
        <w:rPr>
          <w:rFonts w:asciiTheme="majorEastAsia" w:eastAsiaTheme="majorEastAsia" w:hAnsiTheme="majorEastAsia"/>
          <w:color w:val="000000" w:themeColor="text1"/>
        </w:rPr>
      </w:pPr>
      <w:r w:rsidRPr="000C4EF2">
        <w:rPr>
          <w:rFonts w:asciiTheme="majorEastAsia" w:eastAsiaTheme="majorEastAsia" w:hAnsiTheme="majorEastAsia" w:hint="eastAsia"/>
          <w:color w:val="000000" w:themeColor="text1"/>
        </w:rPr>
        <w:t>【</w:t>
      </w:r>
      <w:r w:rsidR="00A32270" w:rsidRPr="000C4EF2">
        <w:rPr>
          <w:rFonts w:asciiTheme="majorEastAsia" w:eastAsiaTheme="majorEastAsia" w:hAnsiTheme="majorEastAsia" w:hint="eastAsia"/>
          <w:color w:val="000000" w:themeColor="text1"/>
        </w:rPr>
        <w:t>4</w:t>
      </w:r>
      <w:r w:rsidR="006A33EF">
        <w:rPr>
          <w:rFonts w:asciiTheme="majorEastAsia" w:eastAsiaTheme="majorEastAsia" w:hAnsiTheme="majorEastAsia" w:hint="eastAsia"/>
          <w:color w:val="000000" w:themeColor="text1"/>
        </w:rPr>
        <w:t>8</w:t>
      </w:r>
      <w:r w:rsidRPr="000C4EF2">
        <w:rPr>
          <w:rFonts w:asciiTheme="majorEastAsia" w:eastAsiaTheme="majorEastAsia" w:hAnsiTheme="majorEastAsia" w:hint="eastAsia"/>
          <w:color w:val="000000" w:themeColor="text1"/>
        </w:rPr>
        <w:t>】</w:t>
      </w:r>
      <w:r w:rsidR="00291C5E" w:rsidRPr="000C4EF2">
        <w:rPr>
          <w:rFonts w:asciiTheme="majorEastAsia" w:eastAsiaTheme="majorEastAsia" w:hAnsiTheme="majorEastAsia" w:hint="eastAsia"/>
          <w:color w:val="000000" w:themeColor="text1"/>
        </w:rPr>
        <w:t>評価には基準が必要です。実効性評価</w:t>
      </w:r>
      <w:r w:rsidR="000515A2" w:rsidRPr="000C4EF2">
        <w:rPr>
          <w:rFonts w:asciiTheme="majorEastAsia" w:eastAsiaTheme="majorEastAsia" w:hAnsiTheme="majorEastAsia" w:hint="eastAsia"/>
          <w:color w:val="000000" w:themeColor="text1"/>
        </w:rPr>
        <w:t>における</w:t>
      </w:r>
      <w:r w:rsidR="00291C5E" w:rsidRPr="000C4EF2">
        <w:rPr>
          <w:rFonts w:asciiTheme="majorEastAsia" w:eastAsiaTheme="majorEastAsia" w:hAnsiTheme="majorEastAsia" w:hint="eastAsia"/>
          <w:color w:val="000000" w:themeColor="text1"/>
        </w:rPr>
        <w:t>基準は何ですか。</w:t>
      </w:r>
      <w:r w:rsidR="00610509" w:rsidRPr="000C4EF2">
        <w:rPr>
          <w:rFonts w:asciiTheme="majorEastAsia" w:eastAsiaTheme="majorEastAsia" w:hAnsiTheme="majorEastAsia" w:hint="eastAsia"/>
          <w:color w:val="000000" w:themeColor="text1"/>
        </w:rPr>
        <w:t>（</w:t>
      </w:r>
      <w:r w:rsidR="002D6ADF" w:rsidRPr="000C4EF2">
        <w:rPr>
          <w:rFonts w:ascii="ＭＳ ゴシック" w:eastAsia="ＭＳ ゴシック" w:hAnsi="ＭＳ ゴシック" w:hint="eastAsia"/>
          <w:color w:val="000000" w:themeColor="text1"/>
        </w:rPr>
        <w:t xml:space="preserve">番号に○を　</w:t>
      </w:r>
      <w:r w:rsidR="00610509" w:rsidRPr="000C4EF2">
        <w:rPr>
          <w:rFonts w:asciiTheme="majorEastAsia" w:eastAsiaTheme="majorEastAsia" w:hAnsiTheme="majorEastAsia" w:hint="eastAsia"/>
          <w:color w:val="000000" w:themeColor="text1"/>
          <w:u w:val="single"/>
        </w:rPr>
        <w:t>複数回答可</w:t>
      </w:r>
      <w:r w:rsidR="00610509" w:rsidRPr="000C4EF2">
        <w:rPr>
          <w:rFonts w:asciiTheme="majorEastAsia" w:eastAsiaTheme="majorEastAsia" w:hAnsiTheme="majorEastAsia" w:hint="eastAsia"/>
          <w:color w:val="000000" w:themeColor="text1"/>
        </w:rPr>
        <w:t>）</w:t>
      </w:r>
    </w:p>
    <w:p w14:paraId="7469AED0" w14:textId="77777777" w:rsidR="008E57B2" w:rsidRDefault="002D6ADF" w:rsidP="00882CF9">
      <w:pPr>
        <w:spacing w:line="380" w:lineRule="atLeast"/>
        <w:ind w:leftChars="337" w:left="708"/>
        <w:rPr>
          <w:rFonts w:asciiTheme="majorEastAsia" w:eastAsiaTheme="majorEastAsia" w:hAnsiTheme="majorEastAsia"/>
          <w:b/>
          <w:bCs/>
          <w:color w:val="000000" w:themeColor="text1"/>
        </w:rPr>
      </w:pPr>
      <w:r w:rsidRPr="000C4EF2">
        <w:rPr>
          <w:rFonts w:ascii="ＭＳ ゴシック" w:eastAsia="ＭＳ ゴシック" w:hAnsi="ＭＳ ゴシック" w:hint="eastAsia"/>
          <w:b/>
          <w:bCs/>
          <w:color w:val="000000" w:themeColor="text1"/>
        </w:rPr>
        <w:t>１</w:t>
      </w:r>
      <w:r w:rsidR="00291C5E" w:rsidRPr="000C4EF2">
        <w:rPr>
          <w:rFonts w:asciiTheme="majorEastAsia" w:eastAsiaTheme="majorEastAsia" w:hAnsiTheme="majorEastAsia" w:hint="eastAsia"/>
          <w:b/>
          <w:bCs/>
          <w:color w:val="000000" w:themeColor="text1"/>
        </w:rPr>
        <w:t>．自社のコーポレートガバナンス</w:t>
      </w:r>
      <w:r w:rsidR="00610509" w:rsidRPr="000C4EF2">
        <w:rPr>
          <w:rFonts w:asciiTheme="majorEastAsia" w:eastAsiaTheme="majorEastAsia" w:hAnsiTheme="majorEastAsia" w:hint="eastAsia"/>
          <w:b/>
          <w:bCs/>
          <w:color w:val="000000" w:themeColor="text1"/>
        </w:rPr>
        <w:t>方針</w:t>
      </w:r>
      <w:r w:rsidR="00AF323E" w:rsidRPr="000C4EF2">
        <w:rPr>
          <w:rFonts w:asciiTheme="majorEastAsia" w:eastAsiaTheme="majorEastAsia" w:hAnsiTheme="majorEastAsia"/>
          <w:b/>
          <w:bCs/>
          <w:color w:val="000000" w:themeColor="text1"/>
        </w:rPr>
        <w:tab/>
      </w:r>
    </w:p>
    <w:p w14:paraId="3FCAF734" w14:textId="093C9696" w:rsidR="00610509" w:rsidRPr="000C4EF2" w:rsidRDefault="002D6ADF" w:rsidP="00882CF9">
      <w:pPr>
        <w:spacing w:line="380" w:lineRule="atLeast"/>
        <w:ind w:leftChars="337" w:left="708"/>
        <w:rPr>
          <w:rFonts w:asciiTheme="majorEastAsia" w:eastAsiaTheme="majorEastAsia" w:hAnsiTheme="majorEastAsia"/>
          <w:b/>
          <w:bCs/>
          <w:color w:val="000000" w:themeColor="text1"/>
        </w:rPr>
      </w:pPr>
      <w:r w:rsidRPr="000C4EF2">
        <w:rPr>
          <w:rFonts w:ascii="ＭＳ ゴシック" w:eastAsia="ＭＳ ゴシック" w:hAnsi="ＭＳ ゴシック" w:hint="eastAsia"/>
          <w:b/>
          <w:bCs/>
          <w:color w:val="000000" w:themeColor="text1"/>
        </w:rPr>
        <w:t>２</w:t>
      </w:r>
      <w:r w:rsidR="00610509" w:rsidRPr="000C4EF2">
        <w:rPr>
          <w:rFonts w:asciiTheme="majorEastAsia" w:eastAsiaTheme="majorEastAsia" w:hAnsiTheme="majorEastAsia" w:hint="eastAsia"/>
          <w:b/>
          <w:bCs/>
          <w:color w:val="000000" w:themeColor="text1"/>
        </w:rPr>
        <w:t>．東証のコーポレートガバナンス・コード</w:t>
      </w:r>
    </w:p>
    <w:p w14:paraId="453E6270" w14:textId="77777777" w:rsidR="008E57B2" w:rsidRDefault="002D6ADF" w:rsidP="00882CF9">
      <w:pPr>
        <w:spacing w:line="380" w:lineRule="atLeast"/>
        <w:ind w:leftChars="337" w:left="708"/>
        <w:rPr>
          <w:rFonts w:asciiTheme="majorEastAsia" w:eastAsiaTheme="majorEastAsia" w:hAnsiTheme="majorEastAsia"/>
          <w:b/>
          <w:bCs/>
          <w:color w:val="000000" w:themeColor="text1"/>
        </w:rPr>
      </w:pPr>
      <w:r w:rsidRPr="000C4EF2">
        <w:rPr>
          <w:rFonts w:ascii="ＭＳ ゴシック" w:eastAsia="ＭＳ ゴシック" w:hAnsi="ＭＳ ゴシック" w:hint="eastAsia"/>
          <w:b/>
          <w:bCs/>
          <w:color w:val="000000" w:themeColor="text1"/>
        </w:rPr>
        <w:t>３</w:t>
      </w:r>
      <w:r w:rsidR="00610509" w:rsidRPr="000C4EF2">
        <w:rPr>
          <w:rFonts w:asciiTheme="majorEastAsia" w:eastAsiaTheme="majorEastAsia" w:hAnsiTheme="majorEastAsia" w:hint="eastAsia"/>
          <w:b/>
          <w:bCs/>
          <w:color w:val="000000" w:themeColor="text1"/>
        </w:rPr>
        <w:t>．</w:t>
      </w:r>
      <w:r w:rsidR="00E42E58" w:rsidRPr="000C4EF2">
        <w:rPr>
          <w:rFonts w:asciiTheme="majorEastAsia" w:eastAsiaTheme="majorEastAsia" w:hAnsiTheme="majorEastAsia" w:hint="eastAsia"/>
          <w:b/>
          <w:bCs/>
          <w:color w:val="000000" w:themeColor="text1"/>
        </w:rPr>
        <w:t>経済産業省のＣＧＳガイドライン</w:t>
      </w:r>
      <w:r w:rsidR="00421784" w:rsidRPr="000C4EF2">
        <w:rPr>
          <w:rFonts w:asciiTheme="majorEastAsia" w:eastAsiaTheme="majorEastAsia" w:hAnsiTheme="majorEastAsia"/>
          <w:b/>
          <w:bCs/>
          <w:color w:val="000000" w:themeColor="text1"/>
        </w:rPr>
        <w:tab/>
      </w:r>
      <w:r w:rsidR="00421784" w:rsidRPr="000C4EF2">
        <w:rPr>
          <w:rFonts w:asciiTheme="majorEastAsia" w:eastAsiaTheme="majorEastAsia" w:hAnsiTheme="majorEastAsia"/>
          <w:b/>
          <w:bCs/>
          <w:color w:val="000000" w:themeColor="text1"/>
        </w:rPr>
        <w:tab/>
      </w:r>
    </w:p>
    <w:p w14:paraId="6A99CF59" w14:textId="125A11AA" w:rsidR="00E42E58" w:rsidRDefault="002D6ADF" w:rsidP="00882CF9">
      <w:pPr>
        <w:spacing w:line="380" w:lineRule="atLeast"/>
        <w:ind w:leftChars="337" w:left="708"/>
        <w:rPr>
          <w:rFonts w:asciiTheme="majorEastAsia" w:eastAsiaTheme="majorEastAsia" w:hAnsiTheme="majorEastAsia"/>
          <w:b/>
          <w:bCs/>
          <w:color w:val="000000" w:themeColor="text1"/>
        </w:rPr>
      </w:pPr>
      <w:r w:rsidRPr="000C4EF2">
        <w:rPr>
          <w:rFonts w:ascii="ＭＳ ゴシック" w:eastAsia="ＭＳ ゴシック" w:hAnsi="ＭＳ ゴシック" w:hint="eastAsia"/>
          <w:b/>
          <w:bCs/>
          <w:color w:val="000000" w:themeColor="text1"/>
        </w:rPr>
        <w:t>４</w:t>
      </w:r>
      <w:r w:rsidR="00E42E58" w:rsidRPr="000C4EF2">
        <w:rPr>
          <w:rFonts w:asciiTheme="majorEastAsia" w:eastAsiaTheme="majorEastAsia" w:hAnsiTheme="majorEastAsia" w:hint="eastAsia"/>
          <w:b/>
          <w:bCs/>
          <w:color w:val="000000" w:themeColor="text1"/>
        </w:rPr>
        <w:t>．機関投資家や助言会社の</w:t>
      </w:r>
      <w:r w:rsidR="00CA1096" w:rsidRPr="000C4EF2">
        <w:rPr>
          <w:rFonts w:asciiTheme="majorEastAsia" w:eastAsiaTheme="majorEastAsia" w:hAnsiTheme="majorEastAsia" w:hint="eastAsia"/>
          <w:b/>
          <w:bCs/>
          <w:color w:val="000000" w:themeColor="text1"/>
        </w:rPr>
        <w:t>議決権行使基準</w:t>
      </w:r>
    </w:p>
    <w:p w14:paraId="22CAD956" w14:textId="44DAD48F" w:rsidR="008E57B2" w:rsidRPr="000C4EF2" w:rsidRDefault="003D2012" w:rsidP="00882CF9">
      <w:pPr>
        <w:spacing w:line="380" w:lineRule="atLeast"/>
        <w:ind w:leftChars="337" w:left="708"/>
        <w:rPr>
          <w:rFonts w:asciiTheme="majorEastAsia" w:eastAsiaTheme="majorEastAsia" w:hAnsiTheme="majorEastAsia"/>
          <w:b/>
          <w:bCs/>
          <w:color w:val="000000" w:themeColor="text1"/>
        </w:rPr>
      </w:pPr>
      <w:r>
        <w:rPr>
          <w:rFonts w:asciiTheme="majorEastAsia" w:eastAsiaTheme="majorEastAsia" w:hAnsiTheme="majorEastAsia" w:hint="eastAsia"/>
          <w:b/>
          <w:bCs/>
          <w:color w:val="000000" w:themeColor="text1"/>
        </w:rPr>
        <w:t>５．</w:t>
      </w:r>
      <w:r w:rsidR="00BB4971">
        <w:rPr>
          <w:rFonts w:asciiTheme="majorEastAsia" w:eastAsiaTheme="majorEastAsia" w:hAnsiTheme="majorEastAsia" w:hint="eastAsia"/>
          <w:b/>
          <w:bCs/>
          <w:color w:val="000000" w:themeColor="text1"/>
        </w:rPr>
        <w:t>専門</w:t>
      </w:r>
      <w:r w:rsidR="0045185C">
        <w:rPr>
          <w:rFonts w:asciiTheme="majorEastAsia" w:eastAsiaTheme="majorEastAsia" w:hAnsiTheme="majorEastAsia" w:hint="eastAsia"/>
          <w:b/>
          <w:bCs/>
          <w:color w:val="000000" w:themeColor="text1"/>
        </w:rPr>
        <w:t>業者</w:t>
      </w:r>
      <w:r w:rsidR="00BB4971">
        <w:rPr>
          <w:rStyle w:val="ad"/>
          <w:rFonts w:asciiTheme="majorEastAsia" w:eastAsiaTheme="majorEastAsia" w:hAnsiTheme="majorEastAsia"/>
          <w:b/>
          <w:bCs/>
          <w:color w:val="000000" w:themeColor="text1"/>
        </w:rPr>
        <w:footnoteReference w:id="14"/>
      </w:r>
      <w:r w:rsidR="006544BA">
        <w:rPr>
          <w:rFonts w:asciiTheme="majorEastAsia" w:eastAsiaTheme="majorEastAsia" w:hAnsiTheme="majorEastAsia" w:hint="eastAsia"/>
          <w:b/>
          <w:bCs/>
          <w:color w:val="000000" w:themeColor="text1"/>
        </w:rPr>
        <w:t>による基準</w:t>
      </w:r>
      <w:r w:rsidR="0007622A">
        <w:rPr>
          <w:rFonts w:asciiTheme="majorEastAsia" w:eastAsiaTheme="majorEastAsia" w:hAnsiTheme="majorEastAsia" w:hint="eastAsia"/>
          <w:b/>
          <w:bCs/>
          <w:color w:val="000000" w:themeColor="text1"/>
        </w:rPr>
        <w:t xml:space="preserve"> </w:t>
      </w:r>
      <w:r w:rsidR="0007622A">
        <w:rPr>
          <w:rFonts w:asciiTheme="majorEastAsia" w:eastAsiaTheme="majorEastAsia" w:hAnsiTheme="majorEastAsia"/>
          <w:b/>
          <w:bCs/>
          <w:color w:val="000000" w:themeColor="text1"/>
        </w:rPr>
        <w:t xml:space="preserve"> </w:t>
      </w:r>
    </w:p>
    <w:p w14:paraId="1474BD14" w14:textId="1A195AED" w:rsidR="00291C5E" w:rsidRPr="000C4EF2" w:rsidRDefault="006544BA" w:rsidP="00882CF9">
      <w:pPr>
        <w:spacing w:line="380" w:lineRule="atLeast"/>
        <w:ind w:leftChars="337" w:left="708"/>
        <w:rPr>
          <w:rFonts w:asciiTheme="majorEastAsia" w:eastAsiaTheme="majorEastAsia" w:hAnsiTheme="majorEastAsia"/>
          <w:color w:val="000000" w:themeColor="text1"/>
        </w:rPr>
      </w:pPr>
      <w:r>
        <w:rPr>
          <w:rFonts w:ascii="ＭＳ ゴシック" w:eastAsia="ＭＳ ゴシック" w:hAnsi="ＭＳ ゴシック" w:hint="eastAsia"/>
          <w:b/>
          <w:bCs/>
          <w:color w:val="000000" w:themeColor="text1"/>
        </w:rPr>
        <w:t>６</w:t>
      </w:r>
      <w:r w:rsidR="00291C5E" w:rsidRPr="000C4EF2">
        <w:rPr>
          <w:rFonts w:asciiTheme="majorEastAsia" w:eastAsiaTheme="majorEastAsia" w:hAnsiTheme="majorEastAsia" w:hint="eastAsia"/>
          <w:b/>
          <w:bCs/>
          <w:color w:val="000000" w:themeColor="text1"/>
        </w:rPr>
        <w:t>．その他</w:t>
      </w:r>
      <w:r w:rsidR="00291C5E" w:rsidRPr="000C4EF2">
        <w:rPr>
          <w:rFonts w:asciiTheme="majorEastAsia" w:eastAsiaTheme="majorEastAsia" w:hAnsiTheme="majorEastAsia" w:hint="eastAsia"/>
          <w:color w:val="000000" w:themeColor="text1"/>
        </w:rPr>
        <w:t>（</w:t>
      </w:r>
      <w:r w:rsidR="00291C5E" w:rsidRPr="000C4EF2">
        <w:rPr>
          <w:rFonts w:asciiTheme="majorEastAsia" w:eastAsiaTheme="majorEastAsia" w:hAnsiTheme="majorEastAsia" w:hint="eastAsia"/>
          <w:color w:val="000000" w:themeColor="text1"/>
          <w:u w:val="single"/>
        </w:rPr>
        <w:t xml:space="preserve">　　　　　　　　　　　　　　　　　　　　　　　　　　　　　　</w:t>
      </w:r>
      <w:r w:rsidR="00291C5E" w:rsidRPr="000C4EF2">
        <w:rPr>
          <w:rFonts w:asciiTheme="majorEastAsia" w:eastAsiaTheme="majorEastAsia" w:hAnsiTheme="majorEastAsia" w:hint="eastAsia"/>
          <w:color w:val="000000" w:themeColor="text1"/>
        </w:rPr>
        <w:t>）</w:t>
      </w:r>
    </w:p>
    <w:p w14:paraId="65AA7430" w14:textId="59C1FBEE" w:rsidR="008E57B2" w:rsidRDefault="006544BA" w:rsidP="00882CF9">
      <w:pPr>
        <w:spacing w:line="380" w:lineRule="atLeast"/>
        <w:ind w:leftChars="337" w:left="708"/>
        <w:rPr>
          <w:rFonts w:asciiTheme="majorEastAsia" w:eastAsiaTheme="majorEastAsia" w:hAnsiTheme="majorEastAsia"/>
          <w:b/>
          <w:bCs/>
          <w:color w:val="000000" w:themeColor="text1"/>
        </w:rPr>
      </w:pPr>
      <w:r>
        <w:rPr>
          <w:rFonts w:ascii="ＭＳ ゴシック" w:eastAsia="ＭＳ ゴシック" w:hAnsi="ＭＳ ゴシック" w:hint="eastAsia"/>
          <w:b/>
          <w:bCs/>
          <w:color w:val="000000" w:themeColor="text1"/>
        </w:rPr>
        <w:t>７</w:t>
      </w:r>
      <w:r w:rsidR="00291C5E" w:rsidRPr="000C4EF2">
        <w:rPr>
          <w:rFonts w:asciiTheme="majorEastAsia" w:eastAsiaTheme="majorEastAsia" w:hAnsiTheme="majorEastAsia" w:hint="eastAsia"/>
          <w:b/>
          <w:bCs/>
          <w:color w:val="000000" w:themeColor="text1"/>
        </w:rPr>
        <w:t>．特に</w:t>
      </w:r>
      <w:r w:rsidR="003A2F8E" w:rsidRPr="000C4EF2">
        <w:rPr>
          <w:rFonts w:asciiTheme="majorEastAsia" w:eastAsiaTheme="majorEastAsia" w:hAnsiTheme="majorEastAsia" w:hint="eastAsia"/>
          <w:b/>
          <w:bCs/>
          <w:color w:val="000000" w:themeColor="text1"/>
        </w:rPr>
        <w:t>基準は</w:t>
      </w:r>
      <w:r w:rsidR="00291C5E" w:rsidRPr="000C4EF2">
        <w:rPr>
          <w:rFonts w:asciiTheme="majorEastAsia" w:eastAsiaTheme="majorEastAsia" w:hAnsiTheme="majorEastAsia" w:hint="eastAsia"/>
          <w:b/>
          <w:bCs/>
          <w:color w:val="000000" w:themeColor="text1"/>
        </w:rPr>
        <w:t>ない</w:t>
      </w:r>
      <w:r w:rsidR="00421784" w:rsidRPr="000C4EF2">
        <w:rPr>
          <w:rFonts w:asciiTheme="majorEastAsia" w:eastAsiaTheme="majorEastAsia" w:hAnsiTheme="majorEastAsia"/>
          <w:b/>
          <w:bCs/>
          <w:color w:val="000000" w:themeColor="text1"/>
        </w:rPr>
        <w:tab/>
      </w:r>
      <w:r w:rsidR="00421784" w:rsidRPr="000C4EF2">
        <w:rPr>
          <w:rFonts w:asciiTheme="majorEastAsia" w:eastAsiaTheme="majorEastAsia" w:hAnsiTheme="majorEastAsia"/>
          <w:b/>
          <w:bCs/>
          <w:color w:val="000000" w:themeColor="text1"/>
        </w:rPr>
        <w:tab/>
      </w:r>
      <w:r w:rsidR="00421784" w:rsidRPr="000C4EF2">
        <w:rPr>
          <w:rFonts w:asciiTheme="majorEastAsia" w:eastAsiaTheme="majorEastAsia" w:hAnsiTheme="majorEastAsia"/>
          <w:b/>
          <w:bCs/>
          <w:color w:val="000000" w:themeColor="text1"/>
        </w:rPr>
        <w:tab/>
      </w:r>
      <w:r w:rsidR="00421784" w:rsidRPr="000C4EF2">
        <w:rPr>
          <w:rFonts w:asciiTheme="majorEastAsia" w:eastAsiaTheme="majorEastAsia" w:hAnsiTheme="majorEastAsia"/>
          <w:b/>
          <w:bCs/>
          <w:color w:val="000000" w:themeColor="text1"/>
        </w:rPr>
        <w:tab/>
      </w:r>
    </w:p>
    <w:p w14:paraId="08F2BD3F" w14:textId="01EABE65" w:rsidR="00291C5E" w:rsidRDefault="006544BA" w:rsidP="00882CF9">
      <w:pPr>
        <w:spacing w:line="380" w:lineRule="atLeast"/>
        <w:ind w:leftChars="337" w:left="708"/>
        <w:rPr>
          <w:rFonts w:asciiTheme="majorEastAsia" w:eastAsiaTheme="majorEastAsia" w:hAnsiTheme="majorEastAsia"/>
          <w:b/>
          <w:bCs/>
          <w:color w:val="000000" w:themeColor="text1"/>
        </w:rPr>
      </w:pPr>
      <w:r>
        <w:rPr>
          <w:rFonts w:ascii="ＭＳ ゴシック" w:eastAsia="ＭＳ ゴシック" w:hAnsi="ＭＳ ゴシック" w:hint="eastAsia"/>
          <w:b/>
          <w:bCs/>
          <w:color w:val="000000" w:themeColor="text1"/>
        </w:rPr>
        <w:t>８</w:t>
      </w:r>
      <w:r w:rsidR="00291C5E" w:rsidRPr="000C4EF2">
        <w:rPr>
          <w:rFonts w:asciiTheme="majorEastAsia" w:eastAsiaTheme="majorEastAsia" w:hAnsiTheme="majorEastAsia" w:hint="eastAsia"/>
          <w:b/>
          <w:bCs/>
          <w:color w:val="000000" w:themeColor="text1"/>
        </w:rPr>
        <w:t>．</w:t>
      </w:r>
      <w:r w:rsidR="00231A17" w:rsidRPr="000C4EF2">
        <w:rPr>
          <w:rFonts w:ascii="ＭＳ ゴシック" w:eastAsia="ＭＳ ゴシック" w:hAnsi="ＭＳ ゴシック" w:hint="eastAsia"/>
          <w:b/>
          <w:bCs/>
          <w:color w:val="000000" w:themeColor="text1"/>
        </w:rPr>
        <w:t>取締役会の実効性評価を</w:t>
      </w:r>
      <w:r w:rsidR="00291C5E" w:rsidRPr="000C4EF2">
        <w:rPr>
          <w:rFonts w:asciiTheme="majorEastAsia" w:eastAsiaTheme="majorEastAsia" w:hAnsiTheme="majorEastAsia" w:hint="eastAsia"/>
          <w:b/>
          <w:bCs/>
          <w:color w:val="000000" w:themeColor="text1"/>
        </w:rPr>
        <w:t>行っていない</w:t>
      </w:r>
    </w:p>
    <w:p w14:paraId="50596875" w14:textId="043629E1" w:rsidR="00DA772C" w:rsidRPr="000C4EF2" w:rsidRDefault="00DA772C" w:rsidP="00D33F73">
      <w:pPr>
        <w:widowControl/>
        <w:adjustRightInd/>
        <w:spacing w:line="360" w:lineRule="auto"/>
        <w:ind w:left="567" w:hangingChars="270" w:hanging="567"/>
        <w:textAlignment w:val="auto"/>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lastRenderedPageBreak/>
        <w:t>【</w:t>
      </w:r>
      <w:r w:rsidR="00A32270" w:rsidRPr="000C4EF2">
        <w:rPr>
          <w:rFonts w:ascii="ＭＳ ゴシック" w:eastAsia="ＭＳ ゴシック" w:hAnsi="ＭＳ ゴシック" w:hint="eastAsia"/>
          <w:color w:val="000000" w:themeColor="text1"/>
        </w:rPr>
        <w:t>4</w:t>
      </w:r>
      <w:r w:rsidR="006A33EF">
        <w:rPr>
          <w:rFonts w:ascii="ＭＳ ゴシック" w:eastAsia="ＭＳ ゴシック" w:hAnsi="ＭＳ ゴシック" w:hint="eastAsia"/>
          <w:color w:val="000000" w:themeColor="text1"/>
        </w:rPr>
        <w:t>9</w:t>
      </w:r>
      <w:r w:rsidRPr="000C4EF2">
        <w:rPr>
          <w:rFonts w:ascii="ＭＳ ゴシック" w:eastAsia="ＭＳ ゴシック" w:hAnsi="ＭＳ ゴシック" w:hint="eastAsia"/>
          <w:color w:val="000000" w:themeColor="text1"/>
        </w:rPr>
        <w:t>】</w:t>
      </w:r>
      <w:r w:rsidR="00B4524E" w:rsidRPr="000C4EF2">
        <w:rPr>
          <w:rFonts w:ascii="ＭＳ ゴシック" w:eastAsia="ＭＳ ゴシック" w:hAnsi="ＭＳ ゴシック" w:hint="eastAsia"/>
          <w:color w:val="000000" w:themeColor="text1"/>
        </w:rPr>
        <w:t>実効性</w:t>
      </w:r>
      <w:r w:rsidRPr="000C4EF2">
        <w:rPr>
          <w:rFonts w:ascii="ＭＳ ゴシック" w:eastAsia="ＭＳ ゴシック" w:hAnsi="ＭＳ ゴシック" w:hint="eastAsia"/>
          <w:color w:val="000000" w:themeColor="text1"/>
        </w:rPr>
        <w:t>評価</w:t>
      </w:r>
      <w:r w:rsidR="00B95B90">
        <w:rPr>
          <w:rFonts w:ascii="ＭＳ ゴシック" w:eastAsia="ＭＳ ゴシック" w:hAnsi="ＭＳ ゴシック" w:hint="eastAsia"/>
          <w:color w:val="000000" w:themeColor="text1"/>
        </w:rPr>
        <w:t>をどのよう</w:t>
      </w:r>
      <w:r w:rsidR="002608BE">
        <w:rPr>
          <w:rFonts w:ascii="ＭＳ ゴシック" w:eastAsia="ＭＳ ゴシック" w:hAnsi="ＭＳ ゴシック" w:hint="eastAsia"/>
          <w:color w:val="000000" w:themeColor="text1"/>
        </w:rPr>
        <w:t>な方法で行ってい</w:t>
      </w:r>
      <w:r w:rsidRPr="000C4EF2">
        <w:rPr>
          <w:rFonts w:ascii="ＭＳ ゴシック" w:eastAsia="ＭＳ ゴシック" w:hAnsi="ＭＳ ゴシック" w:hint="eastAsia"/>
          <w:color w:val="000000" w:themeColor="text1"/>
        </w:rPr>
        <w:t>ますか。</w:t>
      </w:r>
      <w:r w:rsidR="00A34EB0" w:rsidRPr="000C4EF2">
        <w:rPr>
          <w:rFonts w:ascii="ＭＳ ゴシック" w:eastAsia="ＭＳ ゴシック" w:hAnsi="ＭＳ ゴシック" w:hint="eastAsia"/>
          <w:color w:val="000000" w:themeColor="text1"/>
        </w:rPr>
        <w:t>該当する項目の</w:t>
      </w:r>
      <w:r w:rsidRPr="000C4EF2">
        <w:rPr>
          <w:rFonts w:ascii="ＭＳ ゴシック" w:eastAsia="ＭＳ ゴシック" w:hAnsi="ＭＳ ゴシック" w:hint="eastAsia"/>
          <w:color w:val="000000" w:themeColor="text1"/>
        </w:rPr>
        <w:t>記号を○で囲んでください。（</w:t>
      </w:r>
      <w:r w:rsidR="002D6ADF" w:rsidRPr="000C4EF2">
        <w:rPr>
          <w:rFonts w:ascii="ＭＳ ゴシック" w:eastAsia="ＭＳ ゴシック" w:hAnsi="ＭＳ ゴシック" w:hint="eastAsia"/>
          <w:color w:val="000000" w:themeColor="text1"/>
        </w:rPr>
        <w:t xml:space="preserve">番号に○を　</w:t>
      </w:r>
      <w:r w:rsidRPr="000C4EF2">
        <w:rPr>
          <w:rFonts w:ascii="ＭＳ ゴシック" w:eastAsia="ＭＳ ゴシック" w:hAnsi="ＭＳ ゴシック" w:hint="eastAsia"/>
          <w:color w:val="000000" w:themeColor="text1"/>
          <w:u w:val="single"/>
        </w:rPr>
        <w:t>複数回答可</w:t>
      </w:r>
      <w:r w:rsidRPr="000C4EF2">
        <w:rPr>
          <w:rFonts w:ascii="ＭＳ ゴシック" w:eastAsia="ＭＳ ゴシック" w:hAnsi="ＭＳ ゴシック" w:hint="eastAsia"/>
          <w:color w:val="000000" w:themeColor="text1"/>
        </w:rPr>
        <w:t>）</w:t>
      </w:r>
    </w:p>
    <w:p w14:paraId="30D71FBC" w14:textId="1B1102C5" w:rsidR="004213B7" w:rsidRPr="000C4EF2" w:rsidRDefault="002D6ADF" w:rsidP="002D6ADF">
      <w:pPr>
        <w:spacing w:line="360" w:lineRule="auto"/>
        <w:ind w:leftChars="337" w:left="708"/>
        <w:rPr>
          <w:rFonts w:asciiTheme="majorEastAsia" w:eastAsiaTheme="majorEastAsia" w:hAnsiTheme="majorEastAsia"/>
          <w:b/>
          <w:bCs/>
          <w:color w:val="000000" w:themeColor="text1"/>
        </w:rPr>
      </w:pPr>
      <w:r w:rsidRPr="000C4EF2">
        <w:rPr>
          <w:rFonts w:ascii="ＭＳ ゴシック" w:eastAsia="ＭＳ ゴシック" w:hAnsi="ＭＳ ゴシック" w:hint="eastAsia"/>
          <w:b/>
          <w:bCs/>
          <w:color w:val="000000" w:themeColor="text1"/>
        </w:rPr>
        <w:t>１</w:t>
      </w:r>
      <w:r w:rsidRPr="000C4EF2">
        <w:rPr>
          <w:rFonts w:asciiTheme="majorEastAsia" w:eastAsiaTheme="majorEastAsia" w:hAnsiTheme="majorEastAsia" w:hint="eastAsia"/>
          <w:b/>
          <w:bCs/>
          <w:color w:val="000000" w:themeColor="text1"/>
        </w:rPr>
        <w:t>．</w:t>
      </w:r>
      <w:r w:rsidR="004213B7" w:rsidRPr="000C4EF2">
        <w:rPr>
          <w:rFonts w:asciiTheme="majorEastAsia" w:eastAsiaTheme="majorEastAsia" w:hAnsiTheme="majorEastAsia" w:hint="eastAsia"/>
          <w:b/>
          <w:bCs/>
          <w:color w:val="000000" w:themeColor="text1"/>
        </w:rPr>
        <w:t>社外取締役</w:t>
      </w:r>
      <w:r w:rsidR="00372C5E" w:rsidRPr="000C4EF2">
        <w:rPr>
          <w:rFonts w:asciiTheme="majorEastAsia" w:eastAsiaTheme="majorEastAsia" w:hAnsiTheme="majorEastAsia" w:hint="eastAsia"/>
          <w:b/>
          <w:bCs/>
          <w:color w:val="000000" w:themeColor="text1"/>
        </w:rPr>
        <w:t>を中心に</w:t>
      </w:r>
      <w:r w:rsidR="004213B7" w:rsidRPr="000C4EF2">
        <w:rPr>
          <w:rFonts w:asciiTheme="majorEastAsia" w:eastAsiaTheme="majorEastAsia" w:hAnsiTheme="majorEastAsia" w:hint="eastAsia"/>
          <w:b/>
          <w:bCs/>
          <w:color w:val="000000" w:themeColor="text1"/>
        </w:rPr>
        <w:t>構成される専門委員会を</w:t>
      </w:r>
      <w:r w:rsidR="00372C5E" w:rsidRPr="000C4EF2">
        <w:rPr>
          <w:rFonts w:asciiTheme="majorEastAsia" w:eastAsiaTheme="majorEastAsia" w:hAnsiTheme="majorEastAsia" w:hint="eastAsia"/>
          <w:b/>
          <w:bCs/>
          <w:color w:val="000000" w:themeColor="text1"/>
        </w:rPr>
        <w:t>活用</w:t>
      </w:r>
      <w:r w:rsidR="004213B7" w:rsidRPr="000C4EF2">
        <w:rPr>
          <w:rFonts w:asciiTheme="majorEastAsia" w:eastAsiaTheme="majorEastAsia" w:hAnsiTheme="majorEastAsia" w:hint="eastAsia"/>
          <w:b/>
          <w:bCs/>
          <w:color w:val="000000" w:themeColor="text1"/>
        </w:rPr>
        <w:t>する</w:t>
      </w:r>
    </w:p>
    <w:p w14:paraId="2B47EF38" w14:textId="1ACA003D" w:rsidR="004213B7" w:rsidRPr="000C4EF2" w:rsidRDefault="002D6ADF" w:rsidP="002D6ADF">
      <w:pPr>
        <w:spacing w:line="360" w:lineRule="auto"/>
        <w:ind w:leftChars="337" w:left="708"/>
        <w:rPr>
          <w:rFonts w:asciiTheme="majorEastAsia" w:eastAsiaTheme="majorEastAsia" w:hAnsiTheme="majorEastAsia"/>
          <w:b/>
          <w:bCs/>
          <w:color w:val="000000" w:themeColor="text1"/>
        </w:rPr>
      </w:pPr>
      <w:r w:rsidRPr="000C4EF2">
        <w:rPr>
          <w:rFonts w:ascii="ＭＳ ゴシック" w:eastAsia="ＭＳ ゴシック" w:hAnsi="ＭＳ ゴシック" w:hint="eastAsia"/>
          <w:b/>
          <w:bCs/>
          <w:color w:val="000000" w:themeColor="text1"/>
        </w:rPr>
        <w:t>２</w:t>
      </w:r>
      <w:r w:rsidRPr="000C4EF2">
        <w:rPr>
          <w:rFonts w:asciiTheme="majorEastAsia" w:eastAsiaTheme="majorEastAsia" w:hAnsiTheme="majorEastAsia" w:hint="eastAsia"/>
          <w:b/>
          <w:bCs/>
          <w:color w:val="000000" w:themeColor="text1"/>
        </w:rPr>
        <w:t>．</w:t>
      </w:r>
      <w:r w:rsidR="004213B7" w:rsidRPr="000C4EF2">
        <w:rPr>
          <w:rFonts w:asciiTheme="majorEastAsia" w:eastAsiaTheme="majorEastAsia" w:hAnsiTheme="majorEastAsia" w:hint="eastAsia"/>
          <w:b/>
          <w:bCs/>
          <w:color w:val="000000" w:themeColor="text1"/>
        </w:rPr>
        <w:t>株式市場の声を反映するために機関投資家の意見を事前に聴取する</w:t>
      </w:r>
    </w:p>
    <w:p w14:paraId="1668331C" w14:textId="75E64D91" w:rsidR="004213B7" w:rsidRPr="000C4EF2" w:rsidRDefault="002D6ADF" w:rsidP="002D6ADF">
      <w:pPr>
        <w:spacing w:line="360" w:lineRule="auto"/>
        <w:ind w:leftChars="337" w:left="708"/>
        <w:rPr>
          <w:rFonts w:asciiTheme="majorEastAsia" w:eastAsiaTheme="majorEastAsia" w:hAnsiTheme="majorEastAsia"/>
          <w:b/>
          <w:bCs/>
          <w:color w:val="000000" w:themeColor="text1"/>
        </w:rPr>
      </w:pPr>
      <w:r w:rsidRPr="000C4EF2">
        <w:rPr>
          <w:rFonts w:ascii="ＭＳ ゴシック" w:eastAsia="ＭＳ ゴシック" w:hAnsi="ＭＳ ゴシック" w:hint="eastAsia"/>
          <w:b/>
          <w:bCs/>
          <w:color w:val="000000" w:themeColor="text1"/>
        </w:rPr>
        <w:t>３</w:t>
      </w:r>
      <w:r w:rsidRPr="000C4EF2">
        <w:rPr>
          <w:rFonts w:asciiTheme="majorEastAsia" w:eastAsiaTheme="majorEastAsia" w:hAnsiTheme="majorEastAsia" w:hint="eastAsia"/>
          <w:b/>
          <w:bCs/>
          <w:color w:val="000000" w:themeColor="text1"/>
        </w:rPr>
        <w:t>．</w:t>
      </w:r>
      <w:r w:rsidR="004213B7" w:rsidRPr="000C4EF2">
        <w:rPr>
          <w:rFonts w:asciiTheme="majorEastAsia" w:eastAsiaTheme="majorEastAsia" w:hAnsiTheme="majorEastAsia" w:hint="eastAsia"/>
          <w:b/>
          <w:bCs/>
          <w:color w:val="000000" w:themeColor="text1"/>
        </w:rPr>
        <w:t>アンケート調査あるいはインタビュー調査の概要を事前に通知する</w:t>
      </w:r>
    </w:p>
    <w:p w14:paraId="11093DFA" w14:textId="1571CE6F" w:rsidR="00DA772C" w:rsidRPr="000C4EF2" w:rsidRDefault="002D6ADF" w:rsidP="002D6ADF">
      <w:pPr>
        <w:spacing w:line="360" w:lineRule="auto"/>
        <w:ind w:leftChars="337" w:left="708"/>
        <w:rPr>
          <w:rFonts w:asciiTheme="majorEastAsia" w:eastAsiaTheme="majorEastAsia" w:hAnsiTheme="majorEastAsia"/>
          <w:b/>
          <w:bCs/>
          <w:color w:val="000000" w:themeColor="text1"/>
        </w:rPr>
      </w:pPr>
      <w:r w:rsidRPr="000C4EF2">
        <w:rPr>
          <w:rFonts w:ascii="ＭＳ ゴシック" w:eastAsia="ＭＳ ゴシック" w:hAnsi="ＭＳ ゴシック" w:hint="eastAsia"/>
          <w:b/>
          <w:bCs/>
          <w:color w:val="000000" w:themeColor="text1"/>
        </w:rPr>
        <w:t>４</w:t>
      </w:r>
      <w:r w:rsidRPr="000C4EF2">
        <w:rPr>
          <w:rFonts w:asciiTheme="majorEastAsia" w:eastAsiaTheme="majorEastAsia" w:hAnsiTheme="majorEastAsia" w:hint="eastAsia"/>
          <w:b/>
          <w:bCs/>
          <w:color w:val="000000" w:themeColor="text1"/>
        </w:rPr>
        <w:t>．</w:t>
      </w:r>
      <w:r w:rsidR="00DA772C" w:rsidRPr="000C4EF2">
        <w:rPr>
          <w:rFonts w:asciiTheme="majorEastAsia" w:eastAsiaTheme="majorEastAsia" w:hAnsiTheme="majorEastAsia" w:hint="eastAsia"/>
          <w:b/>
          <w:bCs/>
          <w:color w:val="000000" w:themeColor="text1"/>
        </w:rPr>
        <w:t>全ての取締役を対象とし</w:t>
      </w:r>
      <w:r w:rsidR="004213B7" w:rsidRPr="000C4EF2">
        <w:rPr>
          <w:rFonts w:asciiTheme="majorEastAsia" w:eastAsiaTheme="majorEastAsia" w:hAnsiTheme="majorEastAsia" w:hint="eastAsia"/>
          <w:b/>
          <w:bCs/>
          <w:color w:val="000000" w:themeColor="text1"/>
        </w:rPr>
        <w:t>て</w:t>
      </w:r>
      <w:r w:rsidR="00DA772C" w:rsidRPr="000C4EF2">
        <w:rPr>
          <w:rFonts w:asciiTheme="majorEastAsia" w:eastAsiaTheme="majorEastAsia" w:hAnsiTheme="majorEastAsia" w:hint="eastAsia"/>
          <w:b/>
          <w:bCs/>
          <w:color w:val="000000" w:themeColor="text1"/>
        </w:rPr>
        <w:t>アンケート調査</w:t>
      </w:r>
      <w:r w:rsidR="004213B7" w:rsidRPr="000C4EF2">
        <w:rPr>
          <w:rFonts w:asciiTheme="majorEastAsia" w:eastAsiaTheme="majorEastAsia" w:hAnsiTheme="majorEastAsia" w:hint="eastAsia"/>
          <w:b/>
          <w:bCs/>
          <w:color w:val="000000" w:themeColor="text1"/>
        </w:rPr>
        <w:t>あるいはインタビュー調査</w:t>
      </w:r>
      <w:r w:rsidR="00DA772C" w:rsidRPr="000C4EF2">
        <w:rPr>
          <w:rFonts w:asciiTheme="majorEastAsia" w:eastAsiaTheme="majorEastAsia" w:hAnsiTheme="majorEastAsia" w:hint="eastAsia"/>
          <w:b/>
          <w:bCs/>
          <w:color w:val="000000" w:themeColor="text1"/>
        </w:rPr>
        <w:t>を実施</w:t>
      </w:r>
      <w:r w:rsidR="004213B7" w:rsidRPr="000C4EF2">
        <w:rPr>
          <w:rFonts w:asciiTheme="majorEastAsia" w:eastAsiaTheme="majorEastAsia" w:hAnsiTheme="majorEastAsia" w:hint="eastAsia"/>
          <w:b/>
          <w:bCs/>
          <w:color w:val="000000" w:themeColor="text1"/>
        </w:rPr>
        <w:t>する</w:t>
      </w:r>
    </w:p>
    <w:p w14:paraId="385A7893" w14:textId="4DBFA8B9" w:rsidR="004213B7" w:rsidRPr="000C4EF2" w:rsidRDefault="002D6ADF" w:rsidP="002D6ADF">
      <w:pPr>
        <w:spacing w:line="360" w:lineRule="auto"/>
        <w:ind w:leftChars="337" w:left="708"/>
        <w:rPr>
          <w:rFonts w:asciiTheme="majorEastAsia" w:eastAsiaTheme="majorEastAsia" w:hAnsiTheme="majorEastAsia"/>
          <w:b/>
          <w:bCs/>
          <w:color w:val="000000" w:themeColor="text1"/>
        </w:rPr>
      </w:pPr>
      <w:r w:rsidRPr="000C4EF2">
        <w:rPr>
          <w:rFonts w:ascii="ＭＳ ゴシック" w:eastAsia="ＭＳ ゴシック" w:hAnsi="ＭＳ ゴシック" w:hint="eastAsia"/>
          <w:b/>
          <w:bCs/>
          <w:color w:val="000000" w:themeColor="text1"/>
        </w:rPr>
        <w:t>５</w:t>
      </w:r>
      <w:r w:rsidRPr="000C4EF2">
        <w:rPr>
          <w:rFonts w:asciiTheme="majorEastAsia" w:eastAsiaTheme="majorEastAsia" w:hAnsiTheme="majorEastAsia" w:hint="eastAsia"/>
          <w:b/>
          <w:bCs/>
          <w:color w:val="000000" w:themeColor="text1"/>
        </w:rPr>
        <w:t>．</w:t>
      </w:r>
      <w:r w:rsidR="004213B7" w:rsidRPr="000C4EF2">
        <w:rPr>
          <w:rFonts w:asciiTheme="majorEastAsia" w:eastAsiaTheme="majorEastAsia" w:hAnsiTheme="majorEastAsia" w:hint="eastAsia"/>
          <w:b/>
          <w:bCs/>
          <w:color w:val="000000" w:themeColor="text1"/>
        </w:rPr>
        <w:t>実効性評価の実施方法の決定や調査結果</w:t>
      </w:r>
      <w:r w:rsidR="00DA772C" w:rsidRPr="000C4EF2">
        <w:rPr>
          <w:rFonts w:asciiTheme="majorEastAsia" w:eastAsiaTheme="majorEastAsia" w:hAnsiTheme="majorEastAsia" w:hint="eastAsia"/>
          <w:b/>
          <w:bCs/>
          <w:color w:val="000000" w:themeColor="text1"/>
        </w:rPr>
        <w:t>の分析</w:t>
      </w:r>
      <w:r w:rsidR="004213B7" w:rsidRPr="000C4EF2">
        <w:rPr>
          <w:rFonts w:asciiTheme="majorEastAsia" w:eastAsiaTheme="majorEastAsia" w:hAnsiTheme="majorEastAsia" w:hint="eastAsia"/>
          <w:b/>
          <w:bCs/>
          <w:color w:val="000000" w:themeColor="text1"/>
        </w:rPr>
        <w:t>は客観的な外部者に委託する</w:t>
      </w:r>
    </w:p>
    <w:p w14:paraId="5F14534E" w14:textId="3B1E8D0C" w:rsidR="00DA772C" w:rsidRPr="000C4EF2" w:rsidRDefault="002D6ADF" w:rsidP="002D6ADF">
      <w:pPr>
        <w:spacing w:line="360" w:lineRule="auto"/>
        <w:ind w:leftChars="337" w:left="708"/>
        <w:rPr>
          <w:rFonts w:asciiTheme="majorEastAsia" w:eastAsiaTheme="majorEastAsia" w:hAnsiTheme="majorEastAsia"/>
          <w:b/>
          <w:bCs/>
          <w:color w:val="000000" w:themeColor="text1"/>
        </w:rPr>
      </w:pPr>
      <w:r w:rsidRPr="000C4EF2">
        <w:rPr>
          <w:rFonts w:ascii="ＭＳ ゴシック" w:eastAsia="ＭＳ ゴシック" w:hAnsi="ＭＳ ゴシック" w:hint="eastAsia"/>
          <w:b/>
          <w:bCs/>
          <w:color w:val="000000" w:themeColor="text1"/>
        </w:rPr>
        <w:t>６</w:t>
      </w:r>
      <w:r w:rsidRPr="000C4EF2">
        <w:rPr>
          <w:rFonts w:asciiTheme="majorEastAsia" w:eastAsiaTheme="majorEastAsia" w:hAnsiTheme="majorEastAsia" w:hint="eastAsia"/>
          <w:b/>
          <w:bCs/>
          <w:color w:val="000000" w:themeColor="text1"/>
        </w:rPr>
        <w:t>．</w:t>
      </w:r>
      <w:r w:rsidR="004213B7" w:rsidRPr="000C4EF2">
        <w:rPr>
          <w:rFonts w:asciiTheme="majorEastAsia" w:eastAsiaTheme="majorEastAsia" w:hAnsiTheme="majorEastAsia" w:hint="eastAsia"/>
          <w:b/>
          <w:bCs/>
          <w:color w:val="000000" w:themeColor="text1"/>
        </w:rPr>
        <w:t>実効性評価の分析</w:t>
      </w:r>
      <w:r w:rsidR="00DA772C" w:rsidRPr="000C4EF2">
        <w:rPr>
          <w:rFonts w:asciiTheme="majorEastAsia" w:eastAsiaTheme="majorEastAsia" w:hAnsiTheme="majorEastAsia" w:hint="eastAsia"/>
          <w:b/>
          <w:bCs/>
          <w:color w:val="000000" w:themeColor="text1"/>
        </w:rPr>
        <w:t>結果</w:t>
      </w:r>
      <w:r w:rsidR="004213B7" w:rsidRPr="000C4EF2">
        <w:rPr>
          <w:rFonts w:asciiTheme="majorEastAsia" w:eastAsiaTheme="majorEastAsia" w:hAnsiTheme="majorEastAsia" w:hint="eastAsia"/>
          <w:b/>
          <w:bCs/>
          <w:color w:val="000000" w:themeColor="text1"/>
        </w:rPr>
        <w:t>を取締役会が検討し</w:t>
      </w:r>
      <w:r w:rsidR="00DA772C" w:rsidRPr="000C4EF2">
        <w:rPr>
          <w:rFonts w:asciiTheme="majorEastAsia" w:eastAsiaTheme="majorEastAsia" w:hAnsiTheme="majorEastAsia" w:hint="eastAsia"/>
          <w:b/>
          <w:bCs/>
          <w:color w:val="000000" w:themeColor="text1"/>
        </w:rPr>
        <w:t>対応策</w:t>
      </w:r>
      <w:r w:rsidR="004213B7" w:rsidRPr="000C4EF2">
        <w:rPr>
          <w:rFonts w:asciiTheme="majorEastAsia" w:eastAsiaTheme="majorEastAsia" w:hAnsiTheme="majorEastAsia" w:hint="eastAsia"/>
          <w:b/>
          <w:bCs/>
          <w:color w:val="000000" w:themeColor="text1"/>
        </w:rPr>
        <w:t>を決定する</w:t>
      </w:r>
    </w:p>
    <w:p w14:paraId="29CCC87B" w14:textId="71A3B754" w:rsidR="00DA772C" w:rsidRPr="000C4EF2" w:rsidRDefault="002D6ADF" w:rsidP="002D6ADF">
      <w:pPr>
        <w:spacing w:line="360" w:lineRule="auto"/>
        <w:ind w:leftChars="337" w:left="708"/>
        <w:rPr>
          <w:rFonts w:asciiTheme="majorEastAsia" w:eastAsiaTheme="majorEastAsia" w:hAnsiTheme="majorEastAsia"/>
          <w:b/>
          <w:bCs/>
          <w:color w:val="000000" w:themeColor="text1"/>
        </w:rPr>
      </w:pPr>
      <w:r w:rsidRPr="000C4EF2">
        <w:rPr>
          <w:rFonts w:ascii="ＭＳ ゴシック" w:eastAsia="ＭＳ ゴシック" w:hAnsi="ＭＳ ゴシック" w:hint="eastAsia"/>
          <w:b/>
          <w:bCs/>
          <w:color w:val="000000" w:themeColor="text1"/>
        </w:rPr>
        <w:t>７</w:t>
      </w:r>
      <w:r w:rsidRPr="000C4EF2">
        <w:rPr>
          <w:rFonts w:asciiTheme="majorEastAsia" w:eastAsiaTheme="majorEastAsia" w:hAnsiTheme="majorEastAsia" w:hint="eastAsia"/>
          <w:b/>
          <w:bCs/>
          <w:color w:val="000000" w:themeColor="text1"/>
        </w:rPr>
        <w:t>．</w:t>
      </w:r>
      <w:r w:rsidR="00DA772C" w:rsidRPr="000C4EF2">
        <w:rPr>
          <w:rFonts w:asciiTheme="majorEastAsia" w:eastAsiaTheme="majorEastAsia" w:hAnsiTheme="majorEastAsia" w:hint="eastAsia"/>
          <w:b/>
          <w:bCs/>
          <w:color w:val="000000" w:themeColor="text1"/>
        </w:rPr>
        <w:t xml:space="preserve">その他（ </w:t>
      </w:r>
      <w:r w:rsidR="00DA772C" w:rsidRPr="000C4EF2">
        <w:rPr>
          <w:rFonts w:asciiTheme="majorEastAsia" w:eastAsiaTheme="majorEastAsia" w:hAnsiTheme="majorEastAsia"/>
          <w:b/>
          <w:bCs/>
          <w:color w:val="000000" w:themeColor="text1"/>
        </w:rPr>
        <w:t xml:space="preserve">         </w:t>
      </w:r>
      <w:r w:rsidR="004A3329" w:rsidRPr="000C4EF2">
        <w:rPr>
          <w:rFonts w:asciiTheme="majorEastAsia" w:eastAsiaTheme="majorEastAsia" w:hAnsiTheme="majorEastAsia" w:hint="eastAsia"/>
          <w:b/>
          <w:bCs/>
          <w:color w:val="000000" w:themeColor="text1"/>
        </w:rPr>
        <w:t xml:space="preserve">　　　　　　　　　　　　　　　　　　</w:t>
      </w:r>
      <w:r w:rsidR="00DA772C" w:rsidRPr="000C4EF2">
        <w:rPr>
          <w:rFonts w:asciiTheme="majorEastAsia" w:eastAsiaTheme="majorEastAsia" w:hAnsiTheme="majorEastAsia" w:hint="eastAsia"/>
          <w:b/>
          <w:bCs/>
          <w:color w:val="000000" w:themeColor="text1"/>
        </w:rPr>
        <w:t>）</w:t>
      </w:r>
    </w:p>
    <w:p w14:paraId="7C9BDEB0" w14:textId="20313F0E" w:rsidR="00911DA8" w:rsidRPr="000C4EF2" w:rsidRDefault="002608BE" w:rsidP="002D6ADF">
      <w:pPr>
        <w:spacing w:line="360" w:lineRule="auto"/>
        <w:ind w:leftChars="337" w:left="708"/>
        <w:rPr>
          <w:rFonts w:asciiTheme="majorEastAsia" w:eastAsiaTheme="majorEastAsia" w:hAnsiTheme="majorEastAsia"/>
          <w:b/>
          <w:bCs/>
          <w:color w:val="000000" w:themeColor="text1"/>
        </w:rPr>
      </w:pPr>
      <w:bookmarkStart w:id="12" w:name="_Hlk142832591"/>
      <w:r>
        <w:rPr>
          <w:rFonts w:ascii="ＭＳ ゴシック" w:eastAsia="ＭＳ ゴシック" w:hAnsi="ＭＳ ゴシック" w:hint="eastAsia"/>
          <w:b/>
          <w:bCs/>
          <w:color w:val="000000" w:themeColor="text1"/>
        </w:rPr>
        <w:t>８</w:t>
      </w:r>
      <w:r w:rsidR="006544BA" w:rsidRPr="000C4EF2">
        <w:rPr>
          <w:rFonts w:asciiTheme="majorEastAsia" w:eastAsiaTheme="majorEastAsia" w:hAnsiTheme="majorEastAsia" w:hint="eastAsia"/>
          <w:b/>
          <w:bCs/>
          <w:color w:val="000000" w:themeColor="text1"/>
        </w:rPr>
        <w:t>．取締役会の実効性評価を実施していない</w:t>
      </w:r>
      <w:bookmarkEnd w:id="12"/>
    </w:p>
    <w:p w14:paraId="65D0736F" w14:textId="77777777" w:rsidR="00B9192F" w:rsidRPr="000C4EF2" w:rsidRDefault="00B9192F" w:rsidP="00B9192F">
      <w:pPr>
        <w:pStyle w:val="af3"/>
        <w:spacing w:line="360" w:lineRule="auto"/>
        <w:ind w:leftChars="0" w:left="1276"/>
        <w:rPr>
          <w:rFonts w:ascii="ＭＳ ゴシック" w:eastAsia="ＭＳ ゴシック" w:hAnsi="ＭＳ ゴシック"/>
          <w:b/>
          <w:bCs/>
          <w:color w:val="000000" w:themeColor="text1"/>
        </w:rPr>
      </w:pPr>
    </w:p>
    <w:p w14:paraId="4F778634" w14:textId="71D4EB6B" w:rsidR="00DA772C" w:rsidRPr="000C4EF2" w:rsidRDefault="00DA772C" w:rsidP="00AF2987">
      <w:pPr>
        <w:spacing w:line="336" w:lineRule="auto"/>
        <w:ind w:left="426" w:hangingChars="203" w:hanging="426"/>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t>【</w:t>
      </w:r>
      <w:r w:rsidR="006A33EF">
        <w:rPr>
          <w:rFonts w:ascii="ＭＳ ゴシック" w:eastAsia="ＭＳ ゴシック" w:hAnsi="ＭＳ ゴシック" w:hint="eastAsia"/>
          <w:color w:val="000000" w:themeColor="text1"/>
        </w:rPr>
        <w:t>50</w:t>
      </w:r>
      <w:r w:rsidRPr="000C4EF2">
        <w:rPr>
          <w:rFonts w:ascii="ＭＳ ゴシック" w:eastAsia="ＭＳ ゴシック" w:hAnsi="ＭＳ ゴシック" w:hint="eastAsia"/>
          <w:color w:val="000000" w:themeColor="text1"/>
        </w:rPr>
        <w:t>】</w:t>
      </w:r>
      <w:r w:rsidR="00653A60" w:rsidRPr="000C4EF2">
        <w:rPr>
          <w:rFonts w:ascii="ＭＳ ゴシック" w:eastAsia="ＭＳ ゴシック" w:hAnsi="ＭＳ ゴシック" w:hint="eastAsia"/>
          <w:color w:val="000000" w:themeColor="text1"/>
        </w:rPr>
        <w:t>実効性</w:t>
      </w:r>
      <w:r w:rsidRPr="000C4EF2">
        <w:rPr>
          <w:rFonts w:ascii="ＭＳ ゴシック" w:eastAsia="ＭＳ ゴシック" w:hAnsi="ＭＳ ゴシック" w:hint="eastAsia"/>
          <w:color w:val="000000" w:themeColor="text1"/>
        </w:rPr>
        <w:t>評価</w:t>
      </w:r>
      <w:r w:rsidR="00653A60" w:rsidRPr="000C4EF2">
        <w:rPr>
          <w:rFonts w:ascii="ＭＳ ゴシック" w:eastAsia="ＭＳ ゴシック" w:hAnsi="ＭＳ ゴシック" w:hint="eastAsia"/>
          <w:color w:val="000000" w:themeColor="text1"/>
        </w:rPr>
        <w:t>の</w:t>
      </w:r>
      <w:r w:rsidRPr="000C4EF2">
        <w:rPr>
          <w:rFonts w:ascii="ＭＳ ゴシック" w:eastAsia="ＭＳ ゴシック" w:hAnsi="ＭＳ ゴシック" w:hint="eastAsia"/>
          <w:color w:val="000000" w:themeColor="text1"/>
        </w:rPr>
        <w:t>結果</w:t>
      </w:r>
      <w:r w:rsidR="00FB7D09" w:rsidRPr="000C4EF2">
        <w:rPr>
          <w:rFonts w:ascii="ＭＳ ゴシック" w:eastAsia="ＭＳ ゴシック" w:hAnsi="ＭＳ ゴシック" w:hint="eastAsia"/>
          <w:color w:val="000000" w:themeColor="text1"/>
        </w:rPr>
        <w:t>、</w:t>
      </w:r>
      <w:r w:rsidRPr="000C4EF2">
        <w:rPr>
          <w:rFonts w:ascii="ＭＳ ゴシック" w:eastAsia="ＭＳ ゴシック" w:hAnsi="ＭＳ ゴシック" w:hint="eastAsia"/>
          <w:color w:val="000000" w:themeColor="text1"/>
        </w:rPr>
        <w:t>ガバナンス改善の課題や対応策</w:t>
      </w:r>
      <w:r w:rsidR="006F4AD7" w:rsidRPr="000C4EF2">
        <w:rPr>
          <w:rFonts w:ascii="ＭＳ ゴシック" w:eastAsia="ＭＳ ゴシック" w:hAnsi="ＭＳ ゴシック" w:hint="eastAsia"/>
          <w:color w:val="000000" w:themeColor="text1"/>
        </w:rPr>
        <w:t>が</w:t>
      </w:r>
      <w:r w:rsidR="0010542D" w:rsidRPr="000C4EF2">
        <w:rPr>
          <w:rFonts w:ascii="ＭＳ ゴシック" w:eastAsia="ＭＳ ゴシック" w:hAnsi="ＭＳ ゴシック" w:hint="eastAsia"/>
          <w:color w:val="000000" w:themeColor="text1"/>
        </w:rPr>
        <w:t>提起</w:t>
      </w:r>
      <w:r w:rsidR="006F4AD7" w:rsidRPr="000C4EF2">
        <w:rPr>
          <w:rFonts w:ascii="ＭＳ ゴシック" w:eastAsia="ＭＳ ゴシック" w:hAnsi="ＭＳ ゴシック" w:hint="eastAsia"/>
          <w:color w:val="000000" w:themeColor="text1"/>
        </w:rPr>
        <w:t>された場合、</w:t>
      </w:r>
      <w:r w:rsidRPr="000C4EF2">
        <w:rPr>
          <w:rFonts w:ascii="ＭＳ ゴシック" w:eastAsia="ＭＳ ゴシック" w:hAnsi="ＭＳ ゴシック" w:hint="eastAsia"/>
          <w:color w:val="000000" w:themeColor="text1"/>
        </w:rPr>
        <w:t>投資家</w:t>
      </w:r>
      <w:r w:rsidR="001169ED" w:rsidRPr="000C4EF2">
        <w:rPr>
          <w:rFonts w:ascii="ＭＳ ゴシック" w:eastAsia="ＭＳ ゴシック" w:hAnsi="ＭＳ ゴシック" w:hint="eastAsia"/>
          <w:color w:val="000000" w:themeColor="text1"/>
        </w:rPr>
        <w:t>向けにどのような対処をしま</w:t>
      </w:r>
      <w:r w:rsidR="00FB7D09" w:rsidRPr="000C4EF2">
        <w:rPr>
          <w:rFonts w:ascii="ＭＳ ゴシック" w:eastAsia="ＭＳ ゴシック" w:hAnsi="ＭＳ ゴシック" w:hint="eastAsia"/>
          <w:color w:val="000000" w:themeColor="text1"/>
        </w:rPr>
        <w:t>す</w:t>
      </w:r>
      <w:r w:rsidR="001169ED" w:rsidRPr="000C4EF2">
        <w:rPr>
          <w:rFonts w:ascii="ＭＳ ゴシック" w:eastAsia="ＭＳ ゴシック" w:hAnsi="ＭＳ ゴシック" w:hint="eastAsia"/>
          <w:color w:val="000000" w:themeColor="text1"/>
        </w:rPr>
        <w:t>か。</w:t>
      </w:r>
      <w:r w:rsidR="00DD4EDE" w:rsidRPr="000C4EF2">
        <w:rPr>
          <w:rFonts w:ascii="ＭＳ ゴシック" w:eastAsia="ＭＳ ゴシック" w:hAnsi="ＭＳ ゴシック" w:hint="eastAsia"/>
          <w:color w:val="000000" w:themeColor="text1"/>
        </w:rPr>
        <w:t>（</w:t>
      </w:r>
      <w:r w:rsidR="00E675C3" w:rsidRPr="000C4EF2">
        <w:rPr>
          <w:rFonts w:ascii="ＭＳ ゴシック" w:eastAsia="ＭＳ ゴシック" w:hAnsi="ＭＳ ゴシック" w:hint="eastAsia"/>
          <w:color w:val="000000" w:themeColor="text1"/>
        </w:rPr>
        <w:t xml:space="preserve">番号に○を　</w:t>
      </w:r>
      <w:r w:rsidR="00DD4EDE" w:rsidRPr="000C4EF2">
        <w:rPr>
          <w:rFonts w:ascii="ＭＳ ゴシック" w:eastAsia="ＭＳ ゴシック" w:hAnsi="ＭＳ ゴシック" w:hint="eastAsia"/>
          <w:color w:val="000000" w:themeColor="text1"/>
        </w:rPr>
        <w:t>複数回答可）</w:t>
      </w:r>
    </w:p>
    <w:p w14:paraId="3764488A" w14:textId="62D779D3" w:rsidR="00DA772C" w:rsidRPr="000C4EF2" w:rsidRDefault="002D6ADF" w:rsidP="002D6ADF">
      <w:pPr>
        <w:adjustRightInd/>
        <w:spacing w:line="360" w:lineRule="auto"/>
        <w:ind w:left="712"/>
        <w:jc w:val="both"/>
        <w:textAlignment w:val="auto"/>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bCs/>
          <w:color w:val="000000" w:themeColor="text1"/>
        </w:rPr>
        <w:t>１．</w:t>
      </w:r>
      <w:r w:rsidR="00DA772C" w:rsidRPr="000C4EF2">
        <w:rPr>
          <w:rFonts w:ascii="ＭＳ ゴシック" w:eastAsia="ＭＳ ゴシック" w:hAnsi="ＭＳ ゴシック" w:hint="eastAsia"/>
          <w:b/>
          <w:bCs/>
          <w:color w:val="000000" w:themeColor="text1"/>
        </w:rPr>
        <w:t>コーポレートガバナンス報告書に</w:t>
      </w:r>
      <w:r w:rsidR="004213B7" w:rsidRPr="000C4EF2">
        <w:rPr>
          <w:rFonts w:ascii="ＭＳ ゴシック" w:eastAsia="ＭＳ ゴシック" w:hAnsi="ＭＳ ゴシック" w:hint="eastAsia"/>
          <w:b/>
          <w:bCs/>
          <w:color w:val="000000" w:themeColor="text1"/>
        </w:rPr>
        <w:t>より</w:t>
      </w:r>
      <w:r w:rsidR="000604E3" w:rsidRPr="000C4EF2">
        <w:rPr>
          <w:rFonts w:ascii="ＭＳ ゴシック" w:eastAsia="ＭＳ ゴシック" w:hAnsi="ＭＳ ゴシック" w:hint="eastAsia"/>
          <w:b/>
          <w:bCs/>
          <w:color w:val="000000" w:themeColor="text1"/>
        </w:rPr>
        <w:t>説明</w:t>
      </w:r>
      <w:r w:rsidR="004213B7" w:rsidRPr="000C4EF2">
        <w:rPr>
          <w:rFonts w:ascii="ＭＳ ゴシック" w:eastAsia="ＭＳ ゴシック" w:hAnsi="ＭＳ ゴシック" w:hint="eastAsia"/>
          <w:b/>
          <w:bCs/>
          <w:color w:val="000000" w:themeColor="text1"/>
        </w:rPr>
        <w:t>す</w:t>
      </w:r>
      <w:r w:rsidR="00DA772C" w:rsidRPr="000C4EF2">
        <w:rPr>
          <w:rFonts w:ascii="ＭＳ ゴシック" w:eastAsia="ＭＳ ゴシック" w:hAnsi="ＭＳ ゴシック" w:hint="eastAsia"/>
          <w:b/>
          <w:bCs/>
          <w:color w:val="000000" w:themeColor="text1"/>
        </w:rPr>
        <w:t>る</w:t>
      </w:r>
    </w:p>
    <w:p w14:paraId="61CC1DF8" w14:textId="23B50430" w:rsidR="007806A3" w:rsidRPr="000C4EF2" w:rsidRDefault="002D6ADF" w:rsidP="002D6ADF">
      <w:pPr>
        <w:adjustRightInd/>
        <w:spacing w:line="360" w:lineRule="auto"/>
        <w:ind w:left="712"/>
        <w:jc w:val="both"/>
        <w:textAlignment w:val="auto"/>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bCs/>
          <w:color w:val="000000" w:themeColor="text1"/>
        </w:rPr>
        <w:t>２．</w:t>
      </w:r>
      <w:r w:rsidR="004100F2" w:rsidRPr="000C4EF2">
        <w:rPr>
          <w:rFonts w:ascii="ＭＳ ゴシック" w:eastAsia="ＭＳ ゴシック" w:hAnsi="ＭＳ ゴシック" w:hint="eastAsia"/>
          <w:b/>
          <w:bCs/>
          <w:color w:val="000000" w:themeColor="text1"/>
        </w:rPr>
        <w:t>金商法の</w:t>
      </w:r>
      <w:r w:rsidR="00DA772C" w:rsidRPr="000C4EF2">
        <w:rPr>
          <w:rFonts w:ascii="ＭＳ ゴシック" w:eastAsia="ＭＳ ゴシック" w:hAnsi="ＭＳ ゴシック" w:hint="eastAsia"/>
          <w:b/>
          <w:bCs/>
          <w:color w:val="000000" w:themeColor="text1"/>
        </w:rPr>
        <w:t>法定</w:t>
      </w:r>
      <w:r w:rsidR="000604E3" w:rsidRPr="000C4EF2">
        <w:rPr>
          <w:rFonts w:ascii="ＭＳ ゴシック" w:eastAsia="ＭＳ ゴシック" w:hAnsi="ＭＳ ゴシック" w:hint="eastAsia"/>
          <w:b/>
          <w:bCs/>
          <w:color w:val="000000" w:themeColor="text1"/>
        </w:rPr>
        <w:t>開示</w:t>
      </w:r>
      <w:r w:rsidR="007806A3" w:rsidRPr="000C4EF2">
        <w:rPr>
          <w:rFonts w:ascii="ＭＳ ゴシック" w:eastAsia="ＭＳ ゴシック" w:hAnsi="ＭＳ ゴシック" w:hint="eastAsia"/>
          <w:b/>
          <w:bCs/>
          <w:color w:val="000000" w:themeColor="text1"/>
        </w:rPr>
        <w:t>・</w:t>
      </w:r>
      <w:r w:rsidR="004100F2" w:rsidRPr="000C4EF2">
        <w:rPr>
          <w:rFonts w:ascii="ＭＳ ゴシック" w:eastAsia="ＭＳ ゴシック" w:hAnsi="ＭＳ ゴシック" w:hint="eastAsia"/>
          <w:b/>
          <w:bCs/>
          <w:color w:val="000000" w:themeColor="text1"/>
        </w:rPr>
        <w:t>取引所規則</w:t>
      </w:r>
      <w:r w:rsidR="003A0DAE" w:rsidRPr="000C4EF2">
        <w:rPr>
          <w:rFonts w:ascii="ＭＳ ゴシック" w:eastAsia="ＭＳ ゴシック" w:hAnsi="ＭＳ ゴシック" w:hint="eastAsia"/>
          <w:b/>
          <w:bCs/>
          <w:color w:val="000000" w:themeColor="text1"/>
        </w:rPr>
        <w:t>の</w:t>
      </w:r>
      <w:r w:rsidR="007806A3" w:rsidRPr="000C4EF2">
        <w:rPr>
          <w:rFonts w:ascii="ＭＳ ゴシック" w:eastAsia="ＭＳ ゴシック" w:hAnsi="ＭＳ ゴシック" w:hint="eastAsia"/>
          <w:b/>
          <w:bCs/>
          <w:color w:val="000000" w:themeColor="text1"/>
        </w:rPr>
        <w:t>適時開示</w:t>
      </w:r>
      <w:r w:rsidR="004213B7" w:rsidRPr="000C4EF2">
        <w:rPr>
          <w:rFonts w:ascii="ＭＳ ゴシック" w:eastAsia="ＭＳ ゴシック" w:hAnsi="ＭＳ ゴシック" w:hint="eastAsia"/>
          <w:b/>
          <w:bCs/>
          <w:color w:val="000000" w:themeColor="text1"/>
        </w:rPr>
        <w:t>により</w:t>
      </w:r>
      <w:r w:rsidR="000604E3" w:rsidRPr="000C4EF2">
        <w:rPr>
          <w:rFonts w:ascii="ＭＳ ゴシック" w:eastAsia="ＭＳ ゴシック" w:hAnsi="ＭＳ ゴシック" w:hint="eastAsia"/>
          <w:b/>
          <w:bCs/>
          <w:color w:val="000000" w:themeColor="text1"/>
        </w:rPr>
        <w:t>説明</w:t>
      </w:r>
      <w:r w:rsidR="004213B7" w:rsidRPr="000C4EF2">
        <w:rPr>
          <w:rFonts w:ascii="ＭＳ ゴシック" w:eastAsia="ＭＳ ゴシック" w:hAnsi="ＭＳ ゴシック" w:hint="eastAsia"/>
          <w:b/>
          <w:bCs/>
          <w:color w:val="000000" w:themeColor="text1"/>
        </w:rPr>
        <w:t>す</w:t>
      </w:r>
      <w:r w:rsidR="00DA772C" w:rsidRPr="000C4EF2">
        <w:rPr>
          <w:rFonts w:ascii="ＭＳ ゴシック" w:eastAsia="ＭＳ ゴシック" w:hAnsi="ＭＳ ゴシック" w:hint="eastAsia"/>
          <w:b/>
          <w:bCs/>
          <w:color w:val="000000" w:themeColor="text1"/>
        </w:rPr>
        <w:t>る</w:t>
      </w:r>
    </w:p>
    <w:p w14:paraId="1D3FB332" w14:textId="70762B12" w:rsidR="00DA772C" w:rsidRPr="000C4EF2" w:rsidRDefault="00DA772C" w:rsidP="00AF2987">
      <w:pPr>
        <w:pStyle w:val="af3"/>
        <w:adjustRightInd/>
        <w:spacing w:line="336" w:lineRule="auto"/>
        <w:ind w:leftChars="0" w:left="1854" w:firstLineChars="129" w:firstLine="272"/>
        <w:jc w:val="both"/>
        <w:textAlignment w:val="auto"/>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bCs/>
          <w:color w:val="000000" w:themeColor="text1"/>
        </w:rPr>
        <w:t>（具体的</w:t>
      </w:r>
      <w:r w:rsidR="004A3329" w:rsidRPr="000C4EF2">
        <w:rPr>
          <w:rFonts w:ascii="ＭＳ ゴシック" w:eastAsia="ＭＳ ゴシック" w:hAnsi="ＭＳ ゴシック" w:hint="eastAsia"/>
          <w:b/>
          <w:bCs/>
          <w:color w:val="000000" w:themeColor="text1"/>
        </w:rPr>
        <w:t>な媒体</w:t>
      </w:r>
      <w:r w:rsidRPr="000C4EF2">
        <w:rPr>
          <w:rFonts w:ascii="ＭＳ ゴシック" w:eastAsia="ＭＳ ゴシック" w:hAnsi="ＭＳ ゴシック" w:hint="eastAsia"/>
          <w:b/>
          <w:bCs/>
          <w:color w:val="000000" w:themeColor="text1"/>
        </w:rPr>
        <w:t>：</w:t>
      </w:r>
      <w:r w:rsidRPr="000C4EF2">
        <w:rPr>
          <w:rFonts w:ascii="ＭＳ ゴシック" w:eastAsia="ＭＳ ゴシック" w:hAnsi="ＭＳ ゴシック" w:hint="eastAsia"/>
          <w:b/>
          <w:bCs/>
          <w:color w:val="000000" w:themeColor="text1"/>
          <w:u w:val="single"/>
        </w:rPr>
        <w:t xml:space="preserve"> </w:t>
      </w:r>
      <w:r w:rsidRPr="000C4EF2">
        <w:rPr>
          <w:rFonts w:ascii="ＭＳ ゴシック" w:eastAsia="ＭＳ ゴシック" w:hAnsi="ＭＳ ゴシック"/>
          <w:b/>
          <w:bCs/>
          <w:color w:val="000000" w:themeColor="text1"/>
          <w:u w:val="single"/>
        </w:rPr>
        <w:t xml:space="preserve">  </w:t>
      </w:r>
      <w:r w:rsidR="004213B7" w:rsidRPr="000C4EF2">
        <w:rPr>
          <w:rFonts w:ascii="ＭＳ ゴシック" w:eastAsia="ＭＳ ゴシック" w:hAnsi="ＭＳ ゴシック" w:hint="eastAsia"/>
          <w:b/>
          <w:bCs/>
          <w:color w:val="000000" w:themeColor="text1"/>
          <w:u w:val="single"/>
        </w:rPr>
        <w:t xml:space="preserve">　　　　　　　　　</w:t>
      </w:r>
      <w:r w:rsidR="007806A3" w:rsidRPr="000C4EF2">
        <w:rPr>
          <w:rFonts w:ascii="ＭＳ ゴシック" w:eastAsia="ＭＳ ゴシック" w:hAnsi="ＭＳ ゴシック" w:hint="eastAsia"/>
          <w:b/>
          <w:bCs/>
          <w:color w:val="000000" w:themeColor="text1"/>
          <w:u w:val="single"/>
        </w:rPr>
        <w:t xml:space="preserve">　　　　　　　</w:t>
      </w:r>
      <w:r w:rsidR="004213B7" w:rsidRPr="000C4EF2">
        <w:rPr>
          <w:rFonts w:ascii="ＭＳ ゴシック" w:eastAsia="ＭＳ ゴシック" w:hAnsi="ＭＳ ゴシック" w:hint="eastAsia"/>
          <w:b/>
          <w:bCs/>
          <w:color w:val="000000" w:themeColor="text1"/>
          <w:u w:val="single"/>
        </w:rPr>
        <w:t xml:space="preserve">　　</w:t>
      </w:r>
      <w:r w:rsidRPr="000C4EF2">
        <w:rPr>
          <w:rFonts w:ascii="ＭＳ ゴシック" w:eastAsia="ＭＳ ゴシック" w:hAnsi="ＭＳ ゴシック"/>
          <w:b/>
          <w:bCs/>
          <w:color w:val="000000" w:themeColor="text1"/>
          <w:u w:val="single"/>
        </w:rPr>
        <w:t xml:space="preserve"> </w:t>
      </w:r>
      <w:r w:rsidRPr="000C4EF2">
        <w:rPr>
          <w:rFonts w:ascii="ＭＳ ゴシック" w:eastAsia="ＭＳ ゴシック" w:hAnsi="ＭＳ ゴシック" w:hint="eastAsia"/>
          <w:b/>
          <w:bCs/>
          <w:color w:val="000000" w:themeColor="text1"/>
        </w:rPr>
        <w:t>）</w:t>
      </w:r>
    </w:p>
    <w:p w14:paraId="6DD7067E" w14:textId="7FBBA27E" w:rsidR="007806A3" w:rsidRPr="000C4EF2" w:rsidRDefault="002D6ADF" w:rsidP="002D6ADF">
      <w:pPr>
        <w:adjustRightInd/>
        <w:spacing w:line="360" w:lineRule="auto"/>
        <w:ind w:left="712"/>
        <w:jc w:val="both"/>
        <w:textAlignment w:val="auto"/>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bCs/>
          <w:color w:val="000000" w:themeColor="text1"/>
        </w:rPr>
        <w:t>３．</w:t>
      </w:r>
      <w:r w:rsidR="00DA772C" w:rsidRPr="000C4EF2">
        <w:rPr>
          <w:rFonts w:ascii="ＭＳ ゴシック" w:eastAsia="ＭＳ ゴシック" w:hAnsi="ＭＳ ゴシック" w:hint="eastAsia"/>
          <w:b/>
          <w:bCs/>
          <w:color w:val="000000" w:themeColor="text1"/>
        </w:rPr>
        <w:t>任意</w:t>
      </w:r>
      <w:r w:rsidR="004213B7" w:rsidRPr="000C4EF2">
        <w:rPr>
          <w:rFonts w:ascii="ＭＳ ゴシック" w:eastAsia="ＭＳ ゴシック" w:hAnsi="ＭＳ ゴシック" w:hint="eastAsia"/>
          <w:b/>
          <w:bCs/>
          <w:color w:val="000000" w:themeColor="text1"/>
        </w:rPr>
        <w:t>の</w:t>
      </w:r>
      <w:r w:rsidR="000604E3" w:rsidRPr="000C4EF2">
        <w:rPr>
          <w:rFonts w:ascii="ＭＳ ゴシック" w:eastAsia="ＭＳ ゴシック" w:hAnsi="ＭＳ ゴシック" w:hint="eastAsia"/>
          <w:b/>
          <w:bCs/>
          <w:color w:val="000000" w:themeColor="text1"/>
        </w:rPr>
        <w:t>開示</w:t>
      </w:r>
      <w:r w:rsidR="004213B7" w:rsidRPr="000C4EF2">
        <w:rPr>
          <w:rFonts w:ascii="ＭＳ ゴシック" w:eastAsia="ＭＳ ゴシック" w:hAnsi="ＭＳ ゴシック" w:hint="eastAsia"/>
          <w:b/>
          <w:bCs/>
          <w:color w:val="000000" w:themeColor="text1"/>
        </w:rPr>
        <w:t>方法により</w:t>
      </w:r>
      <w:r w:rsidR="000604E3" w:rsidRPr="000C4EF2">
        <w:rPr>
          <w:rFonts w:ascii="ＭＳ ゴシック" w:eastAsia="ＭＳ ゴシック" w:hAnsi="ＭＳ ゴシック" w:hint="eastAsia"/>
          <w:b/>
          <w:bCs/>
          <w:color w:val="000000" w:themeColor="text1"/>
        </w:rPr>
        <w:t>説明</w:t>
      </w:r>
      <w:r w:rsidR="004213B7" w:rsidRPr="000C4EF2">
        <w:rPr>
          <w:rFonts w:ascii="ＭＳ ゴシック" w:eastAsia="ＭＳ ゴシック" w:hAnsi="ＭＳ ゴシック" w:hint="eastAsia"/>
          <w:b/>
          <w:bCs/>
          <w:color w:val="000000" w:themeColor="text1"/>
        </w:rPr>
        <w:t>す</w:t>
      </w:r>
      <w:r w:rsidR="00DA772C" w:rsidRPr="000C4EF2">
        <w:rPr>
          <w:rFonts w:ascii="ＭＳ ゴシック" w:eastAsia="ＭＳ ゴシック" w:hAnsi="ＭＳ ゴシック" w:hint="eastAsia"/>
          <w:b/>
          <w:bCs/>
          <w:color w:val="000000" w:themeColor="text1"/>
        </w:rPr>
        <w:t>る</w:t>
      </w:r>
    </w:p>
    <w:p w14:paraId="2FCA4F92" w14:textId="005F5258" w:rsidR="00DA772C" w:rsidRPr="000C4EF2" w:rsidRDefault="00DA772C" w:rsidP="00AF2987">
      <w:pPr>
        <w:pStyle w:val="af3"/>
        <w:adjustRightInd/>
        <w:spacing w:line="336" w:lineRule="auto"/>
        <w:ind w:leftChars="0" w:left="1854" w:firstLineChars="129" w:firstLine="272"/>
        <w:jc w:val="both"/>
        <w:textAlignment w:val="auto"/>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bCs/>
          <w:color w:val="000000" w:themeColor="text1"/>
        </w:rPr>
        <w:t>（具体的</w:t>
      </w:r>
      <w:r w:rsidR="004A3329" w:rsidRPr="000C4EF2">
        <w:rPr>
          <w:rFonts w:ascii="ＭＳ ゴシック" w:eastAsia="ＭＳ ゴシック" w:hAnsi="ＭＳ ゴシック" w:hint="eastAsia"/>
          <w:b/>
          <w:bCs/>
          <w:color w:val="000000" w:themeColor="text1"/>
        </w:rPr>
        <w:t>な媒体</w:t>
      </w:r>
      <w:r w:rsidRPr="000C4EF2">
        <w:rPr>
          <w:rFonts w:ascii="ＭＳ ゴシック" w:eastAsia="ＭＳ ゴシック" w:hAnsi="ＭＳ ゴシック" w:hint="eastAsia"/>
          <w:b/>
          <w:bCs/>
          <w:color w:val="000000" w:themeColor="text1"/>
        </w:rPr>
        <w:t>：</w:t>
      </w:r>
      <w:r w:rsidRPr="000C4EF2">
        <w:rPr>
          <w:rFonts w:ascii="ＭＳ ゴシック" w:eastAsia="ＭＳ ゴシック" w:hAnsi="ＭＳ ゴシック" w:hint="eastAsia"/>
          <w:b/>
          <w:bCs/>
          <w:color w:val="000000" w:themeColor="text1"/>
          <w:u w:val="single"/>
        </w:rPr>
        <w:t xml:space="preserve"> </w:t>
      </w:r>
      <w:r w:rsidRPr="000C4EF2">
        <w:rPr>
          <w:rFonts w:ascii="ＭＳ ゴシック" w:eastAsia="ＭＳ ゴシック" w:hAnsi="ＭＳ ゴシック"/>
          <w:b/>
          <w:bCs/>
          <w:color w:val="000000" w:themeColor="text1"/>
          <w:u w:val="single"/>
        </w:rPr>
        <w:t xml:space="preserve">  </w:t>
      </w:r>
      <w:r w:rsidR="004213B7" w:rsidRPr="000C4EF2">
        <w:rPr>
          <w:rFonts w:ascii="ＭＳ ゴシック" w:eastAsia="ＭＳ ゴシック" w:hAnsi="ＭＳ ゴシック" w:hint="eastAsia"/>
          <w:b/>
          <w:bCs/>
          <w:color w:val="000000" w:themeColor="text1"/>
          <w:u w:val="single"/>
        </w:rPr>
        <w:t xml:space="preserve">　　　　</w:t>
      </w:r>
      <w:r w:rsidR="007806A3" w:rsidRPr="000C4EF2">
        <w:rPr>
          <w:rFonts w:ascii="ＭＳ ゴシック" w:eastAsia="ＭＳ ゴシック" w:hAnsi="ＭＳ ゴシック" w:hint="eastAsia"/>
          <w:b/>
          <w:bCs/>
          <w:color w:val="000000" w:themeColor="text1"/>
          <w:u w:val="single"/>
        </w:rPr>
        <w:t xml:space="preserve">　　　　　　　</w:t>
      </w:r>
      <w:r w:rsidR="004213B7" w:rsidRPr="000C4EF2">
        <w:rPr>
          <w:rFonts w:ascii="ＭＳ ゴシック" w:eastAsia="ＭＳ ゴシック" w:hAnsi="ＭＳ ゴシック" w:hint="eastAsia"/>
          <w:b/>
          <w:bCs/>
          <w:color w:val="000000" w:themeColor="text1"/>
          <w:u w:val="single"/>
        </w:rPr>
        <w:t xml:space="preserve">　　　　　　　　</w:t>
      </w:r>
      <w:r w:rsidRPr="000C4EF2">
        <w:rPr>
          <w:rFonts w:ascii="ＭＳ ゴシック" w:eastAsia="ＭＳ ゴシック" w:hAnsi="ＭＳ ゴシック" w:hint="eastAsia"/>
          <w:b/>
          <w:bCs/>
          <w:color w:val="000000" w:themeColor="text1"/>
        </w:rPr>
        <w:t>）</w:t>
      </w:r>
    </w:p>
    <w:p w14:paraId="7F5B55AC" w14:textId="05EC54B5" w:rsidR="00DA772C" w:rsidRPr="000C4EF2" w:rsidRDefault="002D6ADF" w:rsidP="002D6ADF">
      <w:pPr>
        <w:adjustRightInd/>
        <w:spacing w:line="360" w:lineRule="auto"/>
        <w:ind w:left="712"/>
        <w:jc w:val="both"/>
        <w:textAlignment w:val="auto"/>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bCs/>
          <w:color w:val="000000" w:themeColor="text1"/>
        </w:rPr>
        <w:t>４．</w:t>
      </w:r>
      <w:r w:rsidR="00372C5E" w:rsidRPr="000C4EF2">
        <w:rPr>
          <w:rFonts w:ascii="ＭＳ ゴシック" w:eastAsia="ＭＳ ゴシック" w:hAnsi="ＭＳ ゴシック" w:hint="eastAsia"/>
          <w:b/>
          <w:bCs/>
          <w:color w:val="000000" w:themeColor="text1"/>
        </w:rPr>
        <w:t>株主総会や</w:t>
      </w:r>
      <w:r w:rsidR="004213B7" w:rsidRPr="000C4EF2">
        <w:rPr>
          <w:rFonts w:ascii="ＭＳ ゴシック" w:eastAsia="ＭＳ ゴシック" w:hAnsi="ＭＳ ゴシック" w:hint="eastAsia"/>
          <w:b/>
          <w:bCs/>
          <w:color w:val="000000" w:themeColor="text1"/>
        </w:rPr>
        <w:t>ＩＲミーティングなど</w:t>
      </w:r>
      <w:r w:rsidR="00372C5E" w:rsidRPr="000C4EF2">
        <w:rPr>
          <w:rFonts w:ascii="ＭＳ ゴシック" w:eastAsia="ＭＳ ゴシック" w:hAnsi="ＭＳ ゴシック" w:hint="eastAsia"/>
          <w:b/>
          <w:bCs/>
          <w:color w:val="000000" w:themeColor="text1"/>
        </w:rPr>
        <w:t>で</w:t>
      </w:r>
      <w:r w:rsidR="00DA772C" w:rsidRPr="000C4EF2">
        <w:rPr>
          <w:rFonts w:ascii="ＭＳ ゴシック" w:eastAsia="ＭＳ ゴシック" w:hAnsi="ＭＳ ゴシック" w:hint="eastAsia"/>
          <w:b/>
          <w:bCs/>
          <w:color w:val="000000" w:themeColor="text1"/>
        </w:rPr>
        <w:t>投資家と直接対話する場で説明</w:t>
      </w:r>
      <w:r w:rsidR="004213B7" w:rsidRPr="000C4EF2">
        <w:rPr>
          <w:rFonts w:ascii="ＭＳ ゴシック" w:eastAsia="ＭＳ ゴシック" w:hAnsi="ＭＳ ゴシック" w:hint="eastAsia"/>
          <w:b/>
          <w:bCs/>
          <w:color w:val="000000" w:themeColor="text1"/>
        </w:rPr>
        <w:t>す</w:t>
      </w:r>
      <w:r w:rsidR="00DA772C" w:rsidRPr="000C4EF2">
        <w:rPr>
          <w:rFonts w:ascii="ＭＳ ゴシック" w:eastAsia="ＭＳ ゴシック" w:hAnsi="ＭＳ ゴシック" w:hint="eastAsia"/>
          <w:b/>
          <w:bCs/>
          <w:color w:val="000000" w:themeColor="text1"/>
        </w:rPr>
        <w:t>る</w:t>
      </w:r>
    </w:p>
    <w:p w14:paraId="6DF2AC2E" w14:textId="01F1707A" w:rsidR="00DA772C" w:rsidRPr="000C4EF2" w:rsidRDefault="002D6ADF" w:rsidP="002D6ADF">
      <w:pPr>
        <w:adjustRightInd/>
        <w:spacing w:line="360" w:lineRule="auto"/>
        <w:ind w:left="712"/>
        <w:jc w:val="both"/>
        <w:textAlignment w:val="auto"/>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bCs/>
          <w:color w:val="000000" w:themeColor="text1"/>
        </w:rPr>
        <w:t>５．</w:t>
      </w:r>
      <w:r w:rsidR="00DA772C" w:rsidRPr="000C4EF2">
        <w:rPr>
          <w:rFonts w:ascii="ＭＳ ゴシック" w:eastAsia="ＭＳ ゴシック" w:hAnsi="ＭＳ ゴシック" w:hint="eastAsia"/>
          <w:b/>
          <w:bCs/>
          <w:color w:val="000000" w:themeColor="text1"/>
        </w:rPr>
        <w:t>課題や対応策</w:t>
      </w:r>
      <w:r w:rsidR="004213B7" w:rsidRPr="000C4EF2">
        <w:rPr>
          <w:rFonts w:ascii="ＭＳ ゴシック" w:eastAsia="ＭＳ ゴシック" w:hAnsi="ＭＳ ゴシック" w:hint="eastAsia"/>
          <w:b/>
          <w:bCs/>
          <w:color w:val="000000" w:themeColor="text1"/>
        </w:rPr>
        <w:t>を投資家には</w:t>
      </w:r>
      <w:r w:rsidR="00F52751" w:rsidRPr="000C4EF2">
        <w:rPr>
          <w:rFonts w:ascii="ＭＳ ゴシック" w:eastAsia="ＭＳ ゴシック" w:hAnsi="ＭＳ ゴシック" w:hint="eastAsia"/>
          <w:b/>
          <w:bCs/>
          <w:color w:val="000000" w:themeColor="text1"/>
        </w:rPr>
        <w:t>説明</w:t>
      </w:r>
      <w:r w:rsidR="004213B7" w:rsidRPr="000C4EF2">
        <w:rPr>
          <w:rFonts w:ascii="ＭＳ ゴシック" w:eastAsia="ＭＳ ゴシック" w:hAnsi="ＭＳ ゴシック" w:hint="eastAsia"/>
          <w:b/>
          <w:bCs/>
          <w:color w:val="000000" w:themeColor="text1"/>
        </w:rPr>
        <w:t>しない</w:t>
      </w:r>
    </w:p>
    <w:p w14:paraId="4907729D" w14:textId="18113F37" w:rsidR="004213B7" w:rsidRPr="000C4EF2" w:rsidRDefault="002D6ADF" w:rsidP="002D6ADF">
      <w:pPr>
        <w:adjustRightInd/>
        <w:spacing w:line="360" w:lineRule="auto"/>
        <w:ind w:left="712"/>
        <w:jc w:val="both"/>
        <w:textAlignment w:val="auto"/>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bCs/>
          <w:color w:val="000000" w:themeColor="text1"/>
        </w:rPr>
        <w:t>６．</w:t>
      </w:r>
      <w:r w:rsidR="004213B7" w:rsidRPr="000C4EF2">
        <w:rPr>
          <w:rFonts w:ascii="ＭＳ ゴシック" w:eastAsia="ＭＳ ゴシック" w:hAnsi="ＭＳ ゴシック" w:hint="eastAsia"/>
          <w:b/>
          <w:bCs/>
          <w:color w:val="000000" w:themeColor="text1"/>
        </w:rPr>
        <w:t>その他（　　　　　　　　　　　　　　　　　　　　　　）</w:t>
      </w:r>
    </w:p>
    <w:p w14:paraId="79CADEEE" w14:textId="7F88B1CE" w:rsidR="00A37778" w:rsidRPr="000C4EF2" w:rsidRDefault="002D6ADF" w:rsidP="002D6ADF">
      <w:pPr>
        <w:adjustRightInd/>
        <w:spacing w:line="360" w:lineRule="auto"/>
        <w:ind w:left="712"/>
        <w:jc w:val="both"/>
        <w:textAlignment w:val="auto"/>
        <w:rPr>
          <w:rFonts w:ascii="ＭＳ ゴシック" w:eastAsia="ＭＳ ゴシック" w:hAnsi="ＭＳ ゴシック"/>
          <w:b/>
          <w:bCs/>
          <w:color w:val="000000" w:themeColor="text1"/>
        </w:rPr>
      </w:pPr>
      <w:r w:rsidRPr="000C4EF2">
        <w:rPr>
          <w:rFonts w:ascii="ＭＳ ゴシック" w:eastAsia="ＭＳ ゴシック" w:hAnsi="ＭＳ ゴシック" w:hint="eastAsia"/>
          <w:b/>
          <w:bCs/>
          <w:color w:val="000000" w:themeColor="text1"/>
        </w:rPr>
        <w:t>７．</w:t>
      </w:r>
      <w:r w:rsidR="00A37778" w:rsidRPr="000C4EF2">
        <w:rPr>
          <w:rFonts w:ascii="ＭＳ ゴシック" w:eastAsia="ＭＳ ゴシック" w:hAnsi="ＭＳ ゴシック" w:hint="eastAsia"/>
          <w:b/>
          <w:bCs/>
          <w:color w:val="000000" w:themeColor="text1"/>
        </w:rPr>
        <w:t>取締役会の実効性評価を実施していない</w:t>
      </w:r>
    </w:p>
    <w:p w14:paraId="78514632" w14:textId="77777777" w:rsidR="004213B7" w:rsidRPr="000C4EF2" w:rsidRDefault="004213B7" w:rsidP="004213B7">
      <w:pPr>
        <w:widowControl/>
        <w:adjustRightInd/>
        <w:spacing w:line="360" w:lineRule="auto"/>
        <w:textAlignment w:val="auto"/>
        <w:rPr>
          <w:rFonts w:ascii="ＭＳ ゴシック" w:eastAsia="ＭＳ ゴシック" w:hAnsi="ＭＳ ゴシック"/>
          <w:color w:val="000000" w:themeColor="text1"/>
        </w:rPr>
      </w:pPr>
    </w:p>
    <w:p w14:paraId="63F4C41D" w14:textId="5EF2CB19" w:rsidR="004213B7" w:rsidRPr="000C4EF2" w:rsidRDefault="004213B7" w:rsidP="00E675C3">
      <w:pPr>
        <w:spacing w:line="336" w:lineRule="auto"/>
        <w:ind w:left="426" w:hangingChars="203" w:hanging="426"/>
        <w:rPr>
          <w:rFonts w:ascii="ＭＳ ゴシック" w:eastAsia="ＭＳ ゴシック" w:hAnsi="ＭＳ ゴシック"/>
          <w:color w:val="000000" w:themeColor="text1"/>
        </w:rPr>
      </w:pPr>
      <w:r w:rsidRPr="000C4EF2">
        <w:rPr>
          <w:rFonts w:ascii="ＭＳ ゴシック" w:eastAsia="ＭＳ ゴシック" w:hAnsi="ＭＳ ゴシック" w:hint="eastAsia"/>
          <w:color w:val="000000" w:themeColor="text1"/>
        </w:rPr>
        <w:t>【</w:t>
      </w:r>
      <w:r w:rsidR="006A33EF">
        <w:rPr>
          <w:rFonts w:ascii="ＭＳ ゴシック" w:eastAsia="ＭＳ ゴシック" w:hAnsi="ＭＳ ゴシック" w:hint="eastAsia"/>
          <w:color w:val="000000" w:themeColor="text1"/>
        </w:rPr>
        <w:t>51</w:t>
      </w:r>
      <w:r w:rsidRPr="000C4EF2">
        <w:rPr>
          <w:rFonts w:ascii="ＭＳ ゴシック" w:eastAsia="ＭＳ ゴシック" w:hAnsi="ＭＳ ゴシック" w:hint="eastAsia"/>
          <w:color w:val="000000" w:themeColor="text1"/>
        </w:rPr>
        <w:t>】</w:t>
      </w:r>
      <w:r w:rsidR="009F0F50" w:rsidRPr="000C4EF2">
        <w:rPr>
          <w:rFonts w:ascii="ＭＳ ゴシック" w:eastAsia="ＭＳ ゴシック" w:hAnsi="ＭＳ ゴシック" w:hint="eastAsia"/>
          <w:color w:val="000000" w:themeColor="text1"/>
        </w:rPr>
        <w:t>取締役会</w:t>
      </w:r>
      <w:r w:rsidRPr="000C4EF2">
        <w:rPr>
          <w:rFonts w:ascii="ＭＳ ゴシック" w:eastAsia="ＭＳ ゴシック" w:hAnsi="ＭＳ ゴシック" w:hint="eastAsia"/>
          <w:color w:val="000000" w:themeColor="text1"/>
        </w:rPr>
        <w:t>はコーポレートガバナンスの実施状況を</w:t>
      </w:r>
      <w:r w:rsidR="00ED6952" w:rsidRPr="000C4EF2">
        <w:rPr>
          <w:rFonts w:ascii="ＭＳ ゴシック" w:eastAsia="ＭＳ ゴシック" w:hAnsi="ＭＳ ゴシック" w:hint="eastAsia"/>
          <w:color w:val="000000" w:themeColor="text1"/>
        </w:rPr>
        <w:t>常時</w:t>
      </w:r>
      <w:r w:rsidRPr="000C4EF2">
        <w:rPr>
          <w:rFonts w:ascii="ＭＳ ゴシック" w:eastAsia="ＭＳ ゴシック" w:hAnsi="ＭＳ ゴシック" w:hint="eastAsia"/>
          <w:color w:val="000000" w:themeColor="text1"/>
        </w:rPr>
        <w:t>監視していますか。</w:t>
      </w:r>
      <w:r w:rsidR="00E675C3" w:rsidRPr="000C4EF2">
        <w:rPr>
          <w:rFonts w:ascii="ＭＳ ゴシック" w:eastAsia="ＭＳ ゴシック" w:hAnsi="ＭＳ ゴシック" w:hint="eastAsia"/>
          <w:color w:val="000000" w:themeColor="text1"/>
        </w:rPr>
        <w:t>（番号に○を　単一回答）</w:t>
      </w:r>
    </w:p>
    <w:p w14:paraId="08AAE769" w14:textId="08AB9748" w:rsidR="004213B7" w:rsidRPr="000C4EF2" w:rsidRDefault="004213B7" w:rsidP="004213B7">
      <w:pPr>
        <w:widowControl/>
        <w:adjustRightInd/>
        <w:spacing w:line="360" w:lineRule="auto"/>
        <w:ind w:firstLineChars="337" w:firstLine="710"/>
        <w:textAlignment w:val="auto"/>
        <w:rPr>
          <w:rFonts w:ascii="ＭＳ ゴシック" w:eastAsia="ＭＳ ゴシック" w:hAnsi="ＭＳ ゴシック"/>
          <w:b/>
          <w:bCs/>
          <w:color w:val="000000" w:themeColor="text1"/>
        </w:rPr>
      </w:pPr>
      <w:r w:rsidRPr="000C4EF2">
        <w:rPr>
          <w:rFonts w:ascii="ＭＳ ゴシック" w:eastAsia="ＭＳ ゴシック" w:hAnsi="ＭＳ ゴシック"/>
          <w:b/>
          <w:bCs/>
          <w:color w:val="000000" w:themeColor="text1"/>
        </w:rPr>
        <w:tab/>
      </w:r>
      <w:r w:rsidR="002D6ADF" w:rsidRPr="000C4EF2">
        <w:rPr>
          <w:rFonts w:ascii="ＭＳ ゴシック" w:eastAsia="ＭＳ ゴシック" w:hAnsi="ＭＳ ゴシック" w:hint="eastAsia"/>
          <w:b/>
          <w:bCs/>
          <w:color w:val="000000" w:themeColor="text1"/>
        </w:rPr>
        <w:t>１</w:t>
      </w:r>
      <w:r w:rsidRPr="000C4EF2">
        <w:rPr>
          <w:rFonts w:ascii="ＭＳ ゴシック" w:eastAsia="ＭＳ ゴシック" w:hAnsi="ＭＳ ゴシック" w:hint="eastAsia"/>
          <w:b/>
          <w:bCs/>
          <w:color w:val="000000" w:themeColor="text1"/>
        </w:rPr>
        <w:t>．はい</w:t>
      </w:r>
      <w:r w:rsidR="00AF1EF3" w:rsidRPr="000C4EF2">
        <w:rPr>
          <w:rFonts w:ascii="ＭＳ ゴシック" w:eastAsia="ＭＳ ゴシック" w:hAnsi="ＭＳ ゴシック"/>
          <w:b/>
          <w:bCs/>
          <w:color w:val="000000" w:themeColor="text1"/>
        </w:rPr>
        <w:tab/>
      </w:r>
      <w:r w:rsidR="002D6ADF" w:rsidRPr="000C4EF2">
        <w:rPr>
          <w:rFonts w:ascii="ＭＳ ゴシック" w:eastAsia="ＭＳ ゴシック" w:hAnsi="ＭＳ ゴシック" w:hint="eastAsia"/>
          <w:b/>
          <w:bCs/>
          <w:color w:val="000000" w:themeColor="text1"/>
        </w:rPr>
        <w:t>２</w:t>
      </w:r>
      <w:r w:rsidRPr="000C4EF2">
        <w:rPr>
          <w:rFonts w:ascii="ＭＳ ゴシック" w:eastAsia="ＭＳ ゴシック" w:hAnsi="ＭＳ ゴシック" w:hint="eastAsia"/>
          <w:b/>
          <w:bCs/>
          <w:color w:val="000000" w:themeColor="text1"/>
        </w:rPr>
        <w:t>．いいえ</w:t>
      </w:r>
    </w:p>
    <w:p w14:paraId="52B014A5" w14:textId="77777777" w:rsidR="00417D5F" w:rsidRPr="000C4EF2" w:rsidRDefault="00417D5F" w:rsidP="00C95CBB">
      <w:pPr>
        <w:widowControl/>
        <w:adjustRightInd/>
        <w:spacing w:line="360" w:lineRule="auto"/>
        <w:textAlignment w:val="auto"/>
        <w:rPr>
          <w:rFonts w:ascii="ＭＳ ゴシック" w:eastAsia="ＭＳ ゴシック" w:hAnsi="ＭＳ ゴシック"/>
          <w:color w:val="000000" w:themeColor="text1"/>
        </w:rPr>
      </w:pPr>
    </w:p>
    <w:p w14:paraId="0FB539A1" w14:textId="77777777" w:rsidR="004D1B8F" w:rsidRPr="000C4EF2" w:rsidRDefault="004D1B8F" w:rsidP="004D1B8F">
      <w:pPr>
        <w:pStyle w:val="a3"/>
        <w:tabs>
          <w:tab w:val="clear" w:pos="4252"/>
          <w:tab w:val="clear" w:pos="8504"/>
        </w:tabs>
        <w:snapToGrid/>
        <w:spacing w:line="360" w:lineRule="auto"/>
        <w:rPr>
          <w:rFonts w:ascii="ＭＳ ゴシック" w:eastAsia="ＭＳ ゴシック" w:hAnsi="ＭＳ ゴシック"/>
          <w:b/>
          <w:color w:val="000000" w:themeColor="text1"/>
          <w:sz w:val="21"/>
          <w:szCs w:val="21"/>
        </w:rPr>
      </w:pPr>
    </w:p>
    <w:p w14:paraId="0E93D425" w14:textId="77777777" w:rsidR="006C7802" w:rsidRDefault="006C7802">
      <w:pPr>
        <w:widowControl/>
        <w:adjustRightInd/>
        <w:textAlignment w:val="auto"/>
        <w:rPr>
          <w:rFonts w:ascii="ＭＳ ゴシック" w:eastAsia="ＭＳ ゴシック" w:hAnsi="ＭＳ ゴシック"/>
          <w:color w:val="000000" w:themeColor="text1"/>
          <w:kern w:val="2"/>
        </w:rPr>
      </w:pPr>
      <w:r>
        <w:rPr>
          <w:rFonts w:ascii="ＭＳ ゴシック" w:eastAsia="ＭＳ ゴシック" w:hAnsi="ＭＳ ゴシック"/>
          <w:color w:val="000000" w:themeColor="text1"/>
        </w:rPr>
        <w:br w:type="page"/>
      </w:r>
    </w:p>
    <w:p w14:paraId="66B83E63" w14:textId="77777777" w:rsidR="0090215B" w:rsidRDefault="0090215B" w:rsidP="0090215B">
      <w:pPr>
        <w:jc w:val="center"/>
        <w:rPr>
          <w:rFonts w:ascii="ＭＳ ゴシック" w:eastAsia="ＭＳ ゴシック" w:hAnsi="ＭＳ ゴシック"/>
          <w:b/>
          <w:bCs/>
          <w:sz w:val="24"/>
        </w:rPr>
      </w:pPr>
    </w:p>
    <w:p w14:paraId="453E37E7" w14:textId="77777777" w:rsidR="0090215B" w:rsidRDefault="0090215B" w:rsidP="0090215B">
      <w:pPr>
        <w:jc w:val="center"/>
        <w:rPr>
          <w:rFonts w:ascii="ＭＳ ゴシック" w:eastAsia="ＭＳ ゴシック" w:hAnsi="ＭＳ ゴシック"/>
          <w:b/>
          <w:bCs/>
          <w:sz w:val="24"/>
        </w:rPr>
      </w:pPr>
    </w:p>
    <w:p w14:paraId="7EF36DE2" w14:textId="77777777" w:rsidR="0090215B" w:rsidRDefault="0090215B" w:rsidP="0090215B">
      <w:pPr>
        <w:jc w:val="center"/>
        <w:rPr>
          <w:rFonts w:ascii="ＭＳ ゴシック" w:eastAsia="ＭＳ ゴシック" w:hAnsi="ＭＳ ゴシック"/>
          <w:b/>
          <w:bCs/>
          <w:sz w:val="24"/>
        </w:rPr>
      </w:pPr>
    </w:p>
    <w:p w14:paraId="7159BFA3" w14:textId="77777777" w:rsidR="0089236E" w:rsidRDefault="0089236E" w:rsidP="0090215B">
      <w:pPr>
        <w:jc w:val="center"/>
        <w:rPr>
          <w:rFonts w:ascii="ＭＳ ゴシック" w:eastAsia="ＭＳ ゴシック" w:hAnsi="ＭＳ ゴシック"/>
          <w:b/>
          <w:bCs/>
          <w:sz w:val="24"/>
        </w:rPr>
      </w:pPr>
    </w:p>
    <w:p w14:paraId="5BCB768E" w14:textId="77777777" w:rsidR="0090215B" w:rsidRDefault="0090215B" w:rsidP="0090215B">
      <w:pPr>
        <w:jc w:val="center"/>
        <w:rPr>
          <w:rFonts w:ascii="ＭＳ ゴシック" w:eastAsia="ＭＳ ゴシック" w:hAnsi="ＭＳ ゴシック"/>
          <w:b/>
          <w:bCs/>
          <w:sz w:val="24"/>
        </w:rPr>
      </w:pPr>
    </w:p>
    <w:p w14:paraId="278FFE61" w14:textId="4F66755D" w:rsidR="0090215B" w:rsidRPr="009745A6" w:rsidRDefault="0090215B" w:rsidP="0090215B">
      <w:pPr>
        <w:ind w:leftChars="-1" w:left="1030" w:hangingChars="215" w:hanging="1032"/>
        <w:jc w:val="center"/>
        <w:rPr>
          <w:rFonts w:ascii="ＭＳ ゴシック" w:eastAsia="ＭＳ ゴシック" w:hAnsi="ＭＳ ゴシック"/>
          <w:bCs/>
          <w:sz w:val="48"/>
          <w:szCs w:val="48"/>
        </w:rPr>
      </w:pPr>
      <w:r w:rsidRPr="009745A6">
        <w:rPr>
          <w:rFonts w:ascii="ＭＳ ゴシック" w:eastAsia="ＭＳ ゴシック" w:hAnsi="ＭＳ ゴシック" w:hint="eastAsia"/>
          <w:bCs/>
          <w:sz w:val="48"/>
          <w:szCs w:val="48"/>
          <w:bdr w:val="single" w:sz="4" w:space="0" w:color="auto"/>
        </w:rPr>
        <w:t>締め切り　202</w:t>
      </w:r>
      <w:r w:rsidR="007F3A38">
        <w:rPr>
          <w:rFonts w:ascii="ＭＳ ゴシック" w:eastAsia="ＭＳ ゴシック" w:hAnsi="ＭＳ ゴシック" w:hint="eastAsia"/>
          <w:bCs/>
          <w:sz w:val="48"/>
          <w:szCs w:val="48"/>
          <w:bdr w:val="single" w:sz="4" w:space="0" w:color="auto"/>
        </w:rPr>
        <w:t>4</w:t>
      </w:r>
      <w:r w:rsidRPr="009745A6">
        <w:rPr>
          <w:rFonts w:ascii="ＭＳ ゴシック" w:eastAsia="ＭＳ ゴシック" w:hAnsi="ＭＳ ゴシック" w:hint="eastAsia"/>
          <w:bCs/>
          <w:sz w:val="48"/>
          <w:szCs w:val="48"/>
          <w:bdr w:val="single" w:sz="4" w:space="0" w:color="auto"/>
        </w:rPr>
        <w:t>年1</w:t>
      </w:r>
      <w:r w:rsidR="009E3F23">
        <w:rPr>
          <w:rFonts w:ascii="ＭＳ ゴシック" w:eastAsia="ＭＳ ゴシック" w:hAnsi="ＭＳ ゴシック" w:hint="eastAsia"/>
          <w:bCs/>
          <w:sz w:val="48"/>
          <w:szCs w:val="48"/>
          <w:bdr w:val="single" w:sz="4" w:space="0" w:color="auto"/>
        </w:rPr>
        <w:t>1</w:t>
      </w:r>
      <w:r w:rsidRPr="009745A6">
        <w:rPr>
          <w:rFonts w:ascii="ＭＳ ゴシック" w:eastAsia="ＭＳ ゴシック" w:hAnsi="ＭＳ ゴシック" w:hint="eastAsia"/>
          <w:bCs/>
          <w:sz w:val="48"/>
          <w:szCs w:val="48"/>
          <w:bdr w:val="single" w:sz="4" w:space="0" w:color="auto"/>
        </w:rPr>
        <w:t>月</w:t>
      </w:r>
      <w:r w:rsidR="007F3A38">
        <w:rPr>
          <w:rFonts w:ascii="ＭＳ ゴシック" w:eastAsia="ＭＳ ゴシック" w:hAnsi="ＭＳ ゴシック" w:hint="eastAsia"/>
          <w:bCs/>
          <w:sz w:val="48"/>
          <w:szCs w:val="48"/>
          <w:bdr w:val="single" w:sz="4" w:space="0" w:color="auto"/>
        </w:rPr>
        <w:t>1</w:t>
      </w:r>
      <w:r w:rsidRPr="009745A6">
        <w:rPr>
          <w:rFonts w:ascii="ＭＳ ゴシック" w:eastAsia="ＭＳ ゴシック" w:hAnsi="ＭＳ ゴシック" w:hint="eastAsia"/>
          <w:bCs/>
          <w:sz w:val="48"/>
          <w:szCs w:val="48"/>
          <w:bdr w:val="single" w:sz="4" w:space="0" w:color="auto"/>
        </w:rPr>
        <w:t>日（</w:t>
      </w:r>
      <w:r w:rsidR="009E3F23">
        <w:rPr>
          <w:rFonts w:ascii="ＭＳ ゴシック" w:eastAsia="ＭＳ ゴシック" w:hAnsi="ＭＳ ゴシック" w:hint="eastAsia"/>
          <w:bCs/>
          <w:sz w:val="48"/>
          <w:szCs w:val="48"/>
          <w:bdr w:val="single" w:sz="4" w:space="0" w:color="auto"/>
        </w:rPr>
        <w:t>金</w:t>
      </w:r>
      <w:r w:rsidRPr="009745A6">
        <w:rPr>
          <w:rFonts w:ascii="ＭＳ ゴシック" w:eastAsia="ＭＳ ゴシック" w:hAnsi="ＭＳ ゴシック" w:hint="eastAsia"/>
          <w:bCs/>
          <w:sz w:val="48"/>
          <w:szCs w:val="48"/>
          <w:bdr w:val="single" w:sz="4" w:space="0" w:color="auto"/>
        </w:rPr>
        <w:t>）</w:t>
      </w:r>
    </w:p>
    <w:p w14:paraId="5A1E8C14" w14:textId="77777777" w:rsidR="0090215B" w:rsidRDefault="0090215B" w:rsidP="0090215B">
      <w:pPr>
        <w:jc w:val="center"/>
        <w:rPr>
          <w:rFonts w:ascii="ＭＳ ゴシック" w:eastAsia="ＭＳ ゴシック" w:hAnsi="ＭＳ ゴシック"/>
          <w:b/>
          <w:bCs/>
          <w:sz w:val="24"/>
        </w:rPr>
      </w:pPr>
    </w:p>
    <w:p w14:paraId="60F0C7FC" w14:textId="77777777" w:rsidR="0090215B" w:rsidRDefault="0090215B" w:rsidP="0090215B">
      <w:pPr>
        <w:jc w:val="center"/>
        <w:rPr>
          <w:rFonts w:ascii="ＭＳ ゴシック" w:eastAsia="ＭＳ ゴシック" w:hAnsi="ＭＳ ゴシック"/>
          <w:b/>
          <w:bCs/>
          <w:sz w:val="24"/>
        </w:rPr>
      </w:pPr>
    </w:p>
    <w:p w14:paraId="1034FDE5" w14:textId="77777777" w:rsidR="0090215B" w:rsidRDefault="0090215B" w:rsidP="0090215B">
      <w:pPr>
        <w:jc w:val="center"/>
        <w:rPr>
          <w:rFonts w:ascii="ＭＳ ゴシック" w:eastAsia="ＭＳ ゴシック" w:hAnsi="ＭＳ ゴシック"/>
          <w:b/>
          <w:bCs/>
          <w:sz w:val="24"/>
        </w:rPr>
      </w:pPr>
    </w:p>
    <w:p w14:paraId="5BFCEA85" w14:textId="77777777" w:rsidR="0090215B" w:rsidRDefault="0090215B" w:rsidP="0090215B">
      <w:pPr>
        <w:jc w:val="center"/>
        <w:rPr>
          <w:rFonts w:ascii="ＭＳ ゴシック" w:eastAsia="ＭＳ ゴシック" w:hAnsi="ＭＳ ゴシック"/>
          <w:b/>
          <w:bCs/>
          <w:sz w:val="24"/>
        </w:rPr>
      </w:pPr>
    </w:p>
    <w:p w14:paraId="10BDD03A" w14:textId="77777777" w:rsidR="0090215B" w:rsidRPr="00FB128D" w:rsidRDefault="0090215B" w:rsidP="0090215B">
      <w:pPr>
        <w:jc w:val="center"/>
        <w:rPr>
          <w:rFonts w:ascii="ＭＳ ゴシック" w:eastAsia="ＭＳ ゴシック" w:hAnsi="ＭＳ ゴシック"/>
          <w:b/>
          <w:bCs/>
          <w:sz w:val="24"/>
        </w:rPr>
      </w:pPr>
    </w:p>
    <w:p w14:paraId="5CEA07BA" w14:textId="1AA8060D" w:rsidR="0090215B" w:rsidRPr="00FF26CA" w:rsidRDefault="00D27418" w:rsidP="0090215B">
      <w:pPr>
        <w:jc w:val="center"/>
        <w:rPr>
          <w:rFonts w:ascii="ＭＳ ゴシック" w:eastAsia="ＭＳ ゴシック" w:hAnsi="ＭＳ ゴシック"/>
          <w:b/>
          <w:bCs/>
          <w:sz w:val="44"/>
          <w:szCs w:val="44"/>
        </w:rPr>
      </w:pPr>
      <w:r w:rsidRPr="00FF26CA">
        <w:rPr>
          <w:rFonts w:ascii="ＭＳ ゴシック" w:eastAsia="ＭＳ ゴシック" w:hAnsi="ＭＳ ゴシック" w:hint="eastAsia"/>
          <w:b/>
          <w:bCs/>
          <w:sz w:val="44"/>
          <w:szCs w:val="44"/>
        </w:rPr>
        <w:t>E-mailに添付してお送りください</w:t>
      </w:r>
    </w:p>
    <w:p w14:paraId="19374F6D" w14:textId="5EBEE3E9" w:rsidR="0090215B" w:rsidRPr="00FF26CA" w:rsidRDefault="00FF26CA" w:rsidP="0090215B">
      <w:pPr>
        <w:jc w:val="center"/>
        <w:rPr>
          <w:rFonts w:ascii="ＭＳ ゴシック" w:eastAsia="ＭＳ ゴシック" w:hAnsi="ＭＳ ゴシック"/>
          <w:b/>
          <w:bCs/>
          <w:sz w:val="44"/>
          <w:szCs w:val="32"/>
        </w:rPr>
      </w:pPr>
      <w:hyperlink r:id="rId8" w:history="1">
        <w:r w:rsidRPr="00FF26CA">
          <w:rPr>
            <w:rStyle w:val="af4"/>
            <w:rFonts w:ascii="ＭＳ ゴシック" w:eastAsia="ＭＳ ゴシック" w:hAnsi="ＭＳ ゴシック"/>
            <w:b/>
            <w:bCs/>
            <w:sz w:val="44"/>
            <w:szCs w:val="32"/>
          </w:rPr>
          <w:t>survey2024@jcgr.org</w:t>
        </w:r>
      </w:hyperlink>
    </w:p>
    <w:p w14:paraId="79EECECD" w14:textId="77777777" w:rsidR="0090215B" w:rsidRPr="00FF26CA" w:rsidRDefault="0090215B" w:rsidP="0090215B">
      <w:pPr>
        <w:jc w:val="center"/>
        <w:rPr>
          <w:rFonts w:ascii="ＭＳ ゴシック" w:eastAsia="ＭＳ ゴシック" w:hAnsi="ＭＳ ゴシック"/>
          <w:b/>
          <w:bCs/>
          <w:sz w:val="44"/>
          <w:szCs w:val="32"/>
        </w:rPr>
      </w:pPr>
    </w:p>
    <w:p w14:paraId="7E4C344B" w14:textId="77777777" w:rsidR="0090215B" w:rsidRDefault="0090215B" w:rsidP="0090215B">
      <w:pPr>
        <w:jc w:val="center"/>
        <w:rPr>
          <w:rFonts w:ascii="ＭＳ ゴシック" w:eastAsia="ＭＳ ゴシック" w:hAnsi="ＭＳ ゴシック"/>
          <w:b/>
          <w:bCs/>
          <w:sz w:val="24"/>
        </w:rPr>
      </w:pPr>
    </w:p>
    <w:p w14:paraId="41EB84B4" w14:textId="77777777" w:rsidR="0090215B" w:rsidRDefault="0090215B" w:rsidP="0090215B">
      <w:pPr>
        <w:jc w:val="center"/>
        <w:rPr>
          <w:rFonts w:ascii="ＭＳ ゴシック" w:eastAsia="ＭＳ ゴシック" w:hAnsi="ＭＳ ゴシック"/>
          <w:b/>
          <w:bCs/>
          <w:sz w:val="24"/>
        </w:rPr>
      </w:pPr>
    </w:p>
    <w:p w14:paraId="2779AFC7" w14:textId="77777777" w:rsidR="0090215B" w:rsidRDefault="0090215B" w:rsidP="0090215B">
      <w:pPr>
        <w:jc w:val="center"/>
        <w:rPr>
          <w:rFonts w:ascii="ＭＳ ゴシック" w:eastAsia="ＭＳ ゴシック" w:hAnsi="ＭＳ ゴシック"/>
          <w:b/>
          <w:bCs/>
          <w:sz w:val="24"/>
        </w:rPr>
      </w:pPr>
    </w:p>
    <w:p w14:paraId="5980963E" w14:textId="77777777" w:rsidR="0090215B" w:rsidRDefault="0090215B" w:rsidP="0090215B">
      <w:pPr>
        <w:jc w:val="center"/>
        <w:rPr>
          <w:rFonts w:ascii="ＭＳ ゴシック" w:eastAsia="ＭＳ ゴシック" w:hAnsi="ＭＳ ゴシック"/>
          <w:b/>
          <w:bCs/>
          <w:sz w:val="24"/>
        </w:rPr>
      </w:pPr>
    </w:p>
    <w:p w14:paraId="56D2BD1B" w14:textId="639A2246" w:rsidR="00A5370E" w:rsidRPr="000C4EF2" w:rsidRDefault="00A5370E" w:rsidP="004D1B8F">
      <w:pPr>
        <w:pStyle w:val="a3"/>
        <w:tabs>
          <w:tab w:val="clear" w:pos="4252"/>
          <w:tab w:val="clear" w:pos="8504"/>
        </w:tabs>
        <w:snapToGrid/>
        <w:spacing w:line="360" w:lineRule="auto"/>
        <w:rPr>
          <w:rFonts w:ascii="ＭＳ ゴシック" w:eastAsia="ＭＳ ゴシック" w:hAnsi="ＭＳ ゴシック"/>
          <w:b/>
          <w:color w:val="000000" w:themeColor="text1"/>
          <w:sz w:val="21"/>
          <w:szCs w:val="21"/>
        </w:rPr>
      </w:pPr>
      <w:r w:rsidRPr="000C4EF2">
        <w:rPr>
          <w:rFonts w:ascii="ＭＳ ゴシック" w:eastAsia="ＭＳ ゴシック" w:hAnsi="ＭＳ ゴシック" w:hint="eastAsia"/>
          <w:color w:val="000000" w:themeColor="text1"/>
          <w:sz w:val="21"/>
        </w:rPr>
        <w:t>--------------------------------------------------------------------------------------------</w:t>
      </w:r>
    </w:p>
    <w:p w14:paraId="6DADA340" w14:textId="18A4FDA9" w:rsidR="00A5370E" w:rsidRPr="000C4EF2" w:rsidRDefault="00A5370E" w:rsidP="00064EF2">
      <w:pPr>
        <w:spacing w:line="360" w:lineRule="auto"/>
        <w:ind w:leftChars="-1" w:hanging="2"/>
        <w:jc w:val="center"/>
        <w:rPr>
          <w:rFonts w:ascii="Meiryo UI" w:eastAsia="Meiryo UI" w:hAnsi="Meiryo UI"/>
          <w:bCs/>
          <w:color w:val="000000" w:themeColor="text1"/>
          <w:sz w:val="24"/>
        </w:rPr>
      </w:pPr>
      <w:r w:rsidRPr="000C4EF2">
        <w:rPr>
          <w:rFonts w:ascii="Meiryo UI" w:eastAsia="Meiryo UI" w:hAnsi="Meiryo UI"/>
          <w:bCs/>
          <w:color w:val="000000" w:themeColor="text1"/>
          <w:sz w:val="24"/>
        </w:rPr>
        <w:t>今回のJCGIndex調査は</w:t>
      </w:r>
      <w:r w:rsidR="003D4950" w:rsidRPr="000C4EF2">
        <w:rPr>
          <w:rFonts w:ascii="Meiryo UI" w:eastAsia="Meiryo UI" w:hAnsi="Meiryo UI"/>
          <w:bCs/>
          <w:color w:val="000000" w:themeColor="text1"/>
          <w:sz w:val="24"/>
        </w:rPr>
        <w:t>202</w:t>
      </w:r>
      <w:r w:rsidR="00D27418">
        <w:rPr>
          <w:rFonts w:ascii="Meiryo UI" w:eastAsia="Meiryo UI" w:hAnsi="Meiryo UI" w:hint="eastAsia"/>
          <w:bCs/>
          <w:color w:val="000000" w:themeColor="text1"/>
          <w:sz w:val="24"/>
        </w:rPr>
        <w:t>4</w:t>
      </w:r>
      <w:r w:rsidRPr="000C4EF2">
        <w:rPr>
          <w:rFonts w:ascii="Meiryo UI" w:eastAsia="Meiryo UI" w:hAnsi="Meiryo UI"/>
          <w:bCs/>
          <w:color w:val="000000" w:themeColor="text1"/>
          <w:sz w:val="24"/>
        </w:rPr>
        <w:t>年分ですが、</w:t>
      </w:r>
      <w:r w:rsidR="007A3C83" w:rsidRPr="000C4EF2">
        <w:rPr>
          <w:rFonts w:ascii="Meiryo UI" w:eastAsia="Meiryo UI" w:hAnsi="Meiryo UI"/>
          <w:bCs/>
          <w:color w:val="000000" w:themeColor="text1"/>
          <w:sz w:val="24"/>
        </w:rPr>
        <w:t>202</w:t>
      </w:r>
      <w:r w:rsidR="00D27418">
        <w:rPr>
          <w:rFonts w:ascii="Meiryo UI" w:eastAsia="Meiryo UI" w:hAnsi="Meiryo UI" w:hint="eastAsia"/>
          <w:bCs/>
          <w:color w:val="000000" w:themeColor="text1"/>
          <w:sz w:val="24"/>
        </w:rPr>
        <w:t>5</w:t>
      </w:r>
      <w:r w:rsidRPr="000C4EF2">
        <w:rPr>
          <w:rFonts w:ascii="Meiryo UI" w:eastAsia="Meiryo UI" w:hAnsi="Meiryo UI" w:hint="eastAsia"/>
          <w:bCs/>
          <w:color w:val="000000" w:themeColor="text1"/>
          <w:sz w:val="24"/>
        </w:rPr>
        <w:t>年</w:t>
      </w:r>
      <w:r w:rsidR="007874CB" w:rsidRPr="000C4EF2">
        <w:rPr>
          <w:rFonts w:ascii="Meiryo UI" w:eastAsia="Meiryo UI" w:hAnsi="Meiryo UI" w:hint="eastAsia"/>
          <w:bCs/>
          <w:color w:val="000000" w:themeColor="text1"/>
          <w:sz w:val="24"/>
        </w:rPr>
        <w:t>以降も継続して</w:t>
      </w:r>
      <w:r w:rsidRPr="000C4EF2">
        <w:rPr>
          <w:rFonts w:ascii="Meiryo UI" w:eastAsia="Meiryo UI" w:hAnsi="Meiryo UI" w:hint="eastAsia"/>
          <w:bCs/>
          <w:color w:val="000000" w:themeColor="text1"/>
          <w:sz w:val="24"/>
        </w:rPr>
        <w:t>実施する予定です。</w:t>
      </w:r>
    </w:p>
    <w:p w14:paraId="395CC46A" w14:textId="77777777" w:rsidR="00A5370E" w:rsidRPr="000C4EF2" w:rsidRDefault="00A5370E" w:rsidP="00064EF2">
      <w:pPr>
        <w:spacing w:line="360" w:lineRule="auto"/>
        <w:ind w:leftChars="-1" w:hanging="2"/>
        <w:jc w:val="center"/>
        <w:rPr>
          <w:rFonts w:ascii="Meiryo UI" w:eastAsia="Meiryo UI" w:hAnsi="Meiryo UI"/>
          <w:bCs/>
          <w:color w:val="000000" w:themeColor="text1"/>
          <w:sz w:val="24"/>
        </w:rPr>
      </w:pPr>
      <w:r w:rsidRPr="000C4EF2">
        <w:rPr>
          <w:rFonts w:ascii="Meiryo UI" w:eastAsia="Meiryo UI" w:hAnsi="Meiryo UI" w:hint="eastAsia"/>
          <w:bCs/>
          <w:color w:val="000000" w:themeColor="text1"/>
          <w:sz w:val="24"/>
        </w:rPr>
        <w:t>実施の際にはメールにてご案内させていただきますので、宛先およびメールアドレスをお教えください。</w:t>
      </w:r>
    </w:p>
    <w:tbl>
      <w:tblPr>
        <w:tblW w:w="9256" w:type="dxa"/>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96"/>
        <w:gridCol w:w="7060"/>
      </w:tblGrid>
      <w:tr w:rsidR="000C4EF2" w:rsidRPr="000C4EF2" w14:paraId="3FC51C3C" w14:textId="77777777" w:rsidTr="0063442C">
        <w:trPr>
          <w:trHeight w:val="573"/>
        </w:trPr>
        <w:tc>
          <w:tcPr>
            <w:tcW w:w="2196" w:type="dxa"/>
            <w:tcBorders>
              <w:right w:val="single" w:sz="4" w:space="0" w:color="auto"/>
            </w:tcBorders>
            <w:vAlign w:val="center"/>
          </w:tcPr>
          <w:p w14:paraId="77D1BC78" w14:textId="77777777" w:rsidR="00A5370E" w:rsidRPr="000C4EF2" w:rsidRDefault="00A5370E" w:rsidP="0063442C">
            <w:pPr>
              <w:spacing w:line="360" w:lineRule="auto"/>
              <w:jc w:val="center"/>
              <w:rPr>
                <w:rFonts w:ascii="Meiryo UI" w:eastAsia="Meiryo UI" w:hAnsi="Meiryo UI"/>
                <w:bCs/>
                <w:color w:val="000000" w:themeColor="text1"/>
                <w:sz w:val="24"/>
              </w:rPr>
            </w:pPr>
            <w:r w:rsidRPr="000C4EF2">
              <w:rPr>
                <w:rFonts w:ascii="Meiryo UI" w:eastAsia="Meiryo UI" w:hAnsi="Meiryo UI" w:hint="eastAsia"/>
                <w:bCs/>
                <w:color w:val="000000" w:themeColor="text1"/>
                <w:sz w:val="24"/>
              </w:rPr>
              <w:t>送付先部署</w:t>
            </w:r>
          </w:p>
        </w:tc>
        <w:tc>
          <w:tcPr>
            <w:tcW w:w="7060" w:type="dxa"/>
            <w:tcBorders>
              <w:left w:val="single" w:sz="4" w:space="0" w:color="auto"/>
            </w:tcBorders>
            <w:vAlign w:val="center"/>
          </w:tcPr>
          <w:p w14:paraId="44385296" w14:textId="77777777" w:rsidR="00A5370E" w:rsidRPr="000C4EF2" w:rsidRDefault="00A5370E" w:rsidP="0063442C">
            <w:pPr>
              <w:spacing w:line="360" w:lineRule="auto"/>
              <w:jc w:val="center"/>
              <w:rPr>
                <w:rFonts w:ascii="Meiryo UI" w:eastAsia="Meiryo UI" w:hAnsi="Meiryo UI"/>
                <w:bCs/>
                <w:color w:val="000000" w:themeColor="text1"/>
                <w:sz w:val="24"/>
              </w:rPr>
            </w:pPr>
          </w:p>
        </w:tc>
      </w:tr>
      <w:tr w:rsidR="000C4EF2" w:rsidRPr="000C4EF2" w14:paraId="346F7595" w14:textId="77777777" w:rsidTr="0063442C">
        <w:trPr>
          <w:trHeight w:val="573"/>
        </w:trPr>
        <w:tc>
          <w:tcPr>
            <w:tcW w:w="2196" w:type="dxa"/>
            <w:tcBorders>
              <w:right w:val="single" w:sz="4" w:space="0" w:color="auto"/>
            </w:tcBorders>
            <w:vAlign w:val="center"/>
          </w:tcPr>
          <w:p w14:paraId="07D8F82D" w14:textId="389596C8" w:rsidR="00A5370E" w:rsidRPr="000C4EF2" w:rsidRDefault="007874CB" w:rsidP="0063442C">
            <w:pPr>
              <w:spacing w:line="360" w:lineRule="auto"/>
              <w:jc w:val="center"/>
              <w:rPr>
                <w:rFonts w:ascii="Meiryo UI" w:eastAsia="Meiryo UI" w:hAnsi="Meiryo UI"/>
                <w:bCs/>
                <w:color w:val="000000" w:themeColor="text1"/>
                <w:sz w:val="24"/>
              </w:rPr>
            </w:pPr>
            <w:r w:rsidRPr="000C4EF2">
              <w:rPr>
                <w:rFonts w:ascii="Meiryo UI" w:eastAsia="Meiryo UI" w:hAnsi="Meiryo UI" w:hint="eastAsia"/>
                <w:bCs/>
                <w:color w:val="000000" w:themeColor="text1"/>
                <w:sz w:val="24"/>
              </w:rPr>
              <w:t>担当者</w:t>
            </w:r>
            <w:r w:rsidR="00A5370E" w:rsidRPr="000C4EF2">
              <w:rPr>
                <w:rFonts w:ascii="Meiryo UI" w:eastAsia="Meiryo UI" w:hAnsi="Meiryo UI" w:hint="eastAsia"/>
                <w:bCs/>
                <w:color w:val="000000" w:themeColor="text1"/>
                <w:sz w:val="24"/>
              </w:rPr>
              <w:t>氏名</w:t>
            </w:r>
          </w:p>
        </w:tc>
        <w:tc>
          <w:tcPr>
            <w:tcW w:w="7060" w:type="dxa"/>
            <w:tcBorders>
              <w:left w:val="single" w:sz="4" w:space="0" w:color="auto"/>
            </w:tcBorders>
            <w:vAlign w:val="center"/>
          </w:tcPr>
          <w:p w14:paraId="29B589AD" w14:textId="77777777" w:rsidR="00A5370E" w:rsidRPr="000C4EF2" w:rsidRDefault="00A5370E" w:rsidP="0063442C">
            <w:pPr>
              <w:spacing w:line="360" w:lineRule="auto"/>
              <w:jc w:val="center"/>
              <w:rPr>
                <w:rFonts w:ascii="Meiryo UI" w:eastAsia="Meiryo UI" w:hAnsi="Meiryo UI"/>
                <w:bCs/>
                <w:color w:val="000000" w:themeColor="text1"/>
                <w:sz w:val="24"/>
              </w:rPr>
            </w:pPr>
          </w:p>
        </w:tc>
      </w:tr>
      <w:tr w:rsidR="00A5370E" w:rsidRPr="000C4EF2" w14:paraId="169C0A39" w14:textId="77777777" w:rsidTr="0063442C">
        <w:trPr>
          <w:trHeight w:val="550"/>
        </w:trPr>
        <w:tc>
          <w:tcPr>
            <w:tcW w:w="2196" w:type="dxa"/>
            <w:tcBorders>
              <w:right w:val="single" w:sz="4" w:space="0" w:color="auto"/>
            </w:tcBorders>
            <w:vAlign w:val="center"/>
          </w:tcPr>
          <w:p w14:paraId="32FEB6C3" w14:textId="77777777" w:rsidR="00A5370E" w:rsidRPr="000C4EF2" w:rsidRDefault="00A5370E" w:rsidP="0063442C">
            <w:pPr>
              <w:spacing w:line="360" w:lineRule="auto"/>
              <w:jc w:val="center"/>
              <w:rPr>
                <w:rFonts w:ascii="Meiryo UI" w:eastAsia="Meiryo UI" w:hAnsi="Meiryo UI"/>
                <w:bCs/>
                <w:color w:val="000000" w:themeColor="text1"/>
                <w:sz w:val="24"/>
              </w:rPr>
            </w:pPr>
            <w:r w:rsidRPr="000C4EF2">
              <w:rPr>
                <w:rFonts w:ascii="Meiryo UI" w:eastAsia="Meiryo UI" w:hAnsi="Meiryo UI" w:hint="eastAsia"/>
                <w:bCs/>
                <w:color w:val="000000" w:themeColor="text1"/>
                <w:sz w:val="24"/>
              </w:rPr>
              <w:t>メールアドレス</w:t>
            </w:r>
          </w:p>
        </w:tc>
        <w:tc>
          <w:tcPr>
            <w:tcW w:w="7060" w:type="dxa"/>
            <w:tcBorders>
              <w:left w:val="single" w:sz="4" w:space="0" w:color="auto"/>
            </w:tcBorders>
            <w:vAlign w:val="center"/>
          </w:tcPr>
          <w:p w14:paraId="70B62450" w14:textId="77777777" w:rsidR="00A5370E" w:rsidRPr="000C4EF2" w:rsidRDefault="00A5370E" w:rsidP="0063442C">
            <w:pPr>
              <w:spacing w:line="360" w:lineRule="auto"/>
              <w:jc w:val="center"/>
              <w:rPr>
                <w:rFonts w:ascii="Meiryo UI" w:eastAsia="Meiryo UI" w:hAnsi="Meiryo UI"/>
                <w:bCs/>
                <w:color w:val="000000" w:themeColor="text1"/>
                <w:sz w:val="24"/>
              </w:rPr>
            </w:pPr>
          </w:p>
        </w:tc>
      </w:tr>
    </w:tbl>
    <w:p w14:paraId="024238AA" w14:textId="77777777" w:rsidR="00801A83" w:rsidRDefault="00801A83" w:rsidP="00801A83">
      <w:pPr>
        <w:jc w:val="center"/>
        <w:rPr>
          <w:rFonts w:ascii="ＭＳ ゴシック" w:eastAsia="ＭＳ ゴシック" w:hAnsi="ＭＳ ゴシック"/>
          <w:b/>
          <w:bCs/>
          <w:sz w:val="24"/>
        </w:rPr>
      </w:pPr>
    </w:p>
    <w:p w14:paraId="64870DA2" w14:textId="77777777" w:rsidR="00801A83" w:rsidRDefault="00801A83" w:rsidP="00801A83">
      <w:pPr>
        <w:jc w:val="center"/>
        <w:rPr>
          <w:rFonts w:ascii="ＭＳ ゴシック" w:eastAsia="ＭＳ ゴシック" w:hAnsi="ＭＳ ゴシック"/>
          <w:b/>
          <w:bCs/>
          <w:sz w:val="24"/>
        </w:rPr>
      </w:pPr>
    </w:p>
    <w:p w14:paraId="49DB2586" w14:textId="77777777" w:rsidR="00EF688F" w:rsidRDefault="00EF688F" w:rsidP="00801A83">
      <w:pPr>
        <w:jc w:val="center"/>
        <w:rPr>
          <w:rFonts w:ascii="ＭＳ ゴシック" w:eastAsia="ＭＳ ゴシック" w:hAnsi="ＭＳ ゴシック"/>
          <w:b/>
          <w:bCs/>
          <w:sz w:val="24"/>
        </w:rPr>
      </w:pPr>
    </w:p>
    <w:p w14:paraId="3FB0BB89" w14:textId="77777777" w:rsidR="00EF688F" w:rsidRDefault="00EF688F" w:rsidP="00801A83">
      <w:pPr>
        <w:jc w:val="center"/>
        <w:rPr>
          <w:rFonts w:ascii="ＭＳ ゴシック" w:eastAsia="ＭＳ ゴシック" w:hAnsi="ＭＳ ゴシック"/>
          <w:b/>
          <w:bCs/>
          <w:sz w:val="24"/>
        </w:rPr>
      </w:pPr>
    </w:p>
    <w:p w14:paraId="68FE1F0D" w14:textId="77777777" w:rsidR="00EF688F" w:rsidRDefault="00EF688F" w:rsidP="00801A83">
      <w:pPr>
        <w:jc w:val="center"/>
        <w:rPr>
          <w:rFonts w:ascii="ＭＳ ゴシック" w:eastAsia="ＭＳ ゴシック" w:hAnsi="ＭＳ ゴシック"/>
          <w:b/>
          <w:bCs/>
          <w:sz w:val="24"/>
        </w:rPr>
      </w:pPr>
    </w:p>
    <w:p w14:paraId="3CB5A15D" w14:textId="77777777" w:rsidR="00801A83" w:rsidRPr="00801A83" w:rsidRDefault="00A5370E" w:rsidP="00801A83">
      <w:pPr>
        <w:jc w:val="center"/>
        <w:rPr>
          <w:rFonts w:ascii="ＭＳ ゴシック" w:eastAsia="ＭＳ ゴシック" w:hAnsi="ＭＳ ゴシック"/>
          <w:b/>
          <w:bCs/>
          <w:sz w:val="40"/>
          <w:szCs w:val="40"/>
        </w:rPr>
      </w:pPr>
      <w:r w:rsidRPr="00801A83">
        <w:rPr>
          <w:rFonts w:ascii="Meiryo UI" w:eastAsia="Meiryo UI" w:hAnsi="Meiryo UI" w:hint="eastAsia"/>
          <w:b/>
          <w:bCs/>
          <w:color w:val="000000" w:themeColor="text1"/>
          <w:sz w:val="40"/>
          <w:szCs w:val="40"/>
        </w:rPr>
        <w:t>ご協力</w:t>
      </w:r>
      <w:r w:rsidR="00FF09E6" w:rsidRPr="00801A83">
        <w:rPr>
          <w:rFonts w:ascii="Meiryo UI" w:eastAsia="Meiryo UI" w:hAnsi="Meiryo UI" w:hint="eastAsia"/>
          <w:b/>
          <w:bCs/>
          <w:color w:val="000000" w:themeColor="text1"/>
          <w:sz w:val="40"/>
          <w:szCs w:val="40"/>
        </w:rPr>
        <w:t>いただきまして</w:t>
      </w:r>
      <w:r w:rsidRPr="00801A83">
        <w:rPr>
          <w:rFonts w:ascii="Meiryo UI" w:eastAsia="Meiryo UI" w:hAnsi="Meiryo UI" w:hint="eastAsia"/>
          <w:b/>
          <w:bCs/>
          <w:color w:val="000000" w:themeColor="text1"/>
          <w:sz w:val="40"/>
          <w:szCs w:val="40"/>
        </w:rPr>
        <w:t>大変ありがとうございました。</w:t>
      </w:r>
    </w:p>
    <w:p w14:paraId="1EFC32FF" w14:textId="77777777" w:rsidR="00801A83" w:rsidRDefault="00801A83" w:rsidP="00801A83">
      <w:pPr>
        <w:jc w:val="center"/>
        <w:rPr>
          <w:rFonts w:ascii="ＭＳ ゴシック" w:eastAsia="ＭＳ ゴシック" w:hAnsi="ＭＳ ゴシック"/>
          <w:b/>
          <w:bCs/>
          <w:sz w:val="24"/>
        </w:rPr>
      </w:pPr>
    </w:p>
    <w:p w14:paraId="12AE8F5E" w14:textId="77777777" w:rsidR="00801A83" w:rsidRDefault="00801A83" w:rsidP="00801A83">
      <w:pPr>
        <w:jc w:val="center"/>
        <w:rPr>
          <w:rFonts w:ascii="ＭＳ ゴシック" w:eastAsia="ＭＳ ゴシック" w:hAnsi="ＭＳ ゴシック"/>
          <w:b/>
          <w:bCs/>
          <w:sz w:val="24"/>
        </w:rPr>
      </w:pPr>
    </w:p>
    <w:p w14:paraId="5C3F185C" w14:textId="77777777" w:rsidR="00801A83" w:rsidRPr="00EF688F" w:rsidRDefault="00801A83" w:rsidP="00801A83">
      <w:pPr>
        <w:jc w:val="center"/>
        <w:rPr>
          <w:rFonts w:ascii="ＭＳ ゴシック" w:eastAsia="ＭＳ ゴシック" w:hAnsi="ＭＳ ゴシック"/>
          <w:b/>
          <w:bCs/>
          <w:sz w:val="24"/>
        </w:rPr>
      </w:pPr>
    </w:p>
    <w:sectPr w:rsidR="00801A83" w:rsidRPr="00EF688F" w:rsidSect="00CD12EA">
      <w:footerReference w:type="default" r:id="rId9"/>
      <w:endnotePr>
        <w:numFmt w:val="decimal"/>
        <w:numStart w:val="0"/>
      </w:endnotePr>
      <w:pgSz w:w="11907" w:h="16840" w:code="9"/>
      <w:pgMar w:top="1440" w:right="1077" w:bottom="1440" w:left="1077" w:header="851" w:footer="992" w:gutter="0"/>
      <w:pgNumType w:fmt="decimalFullWidth" w:start="1"/>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4CB40" w14:textId="77777777" w:rsidR="007C6A7A" w:rsidRDefault="007C6A7A">
      <w:r>
        <w:separator/>
      </w:r>
    </w:p>
  </w:endnote>
  <w:endnote w:type="continuationSeparator" w:id="0">
    <w:p w14:paraId="36A50E18" w14:textId="77777777" w:rsidR="007C6A7A" w:rsidRDefault="007C6A7A">
      <w:r>
        <w:continuationSeparator/>
      </w:r>
    </w:p>
  </w:endnote>
  <w:endnote w:type="continuationNotice" w:id="1">
    <w:p w14:paraId="173A7903" w14:textId="77777777" w:rsidR="007C6A7A" w:rsidRDefault="007C6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6E942" w14:textId="6C7BB4D6" w:rsidR="0029451A" w:rsidRPr="0078489F" w:rsidRDefault="0029451A" w:rsidP="009001D6">
    <w:pPr>
      <w:pStyle w:val="a3"/>
      <w:ind w:right="360"/>
      <w:jc w:val="right"/>
      <w:rPr>
        <w:rFonts w:ascii="Meiryo UI" w:eastAsia="Meiryo UI" w:hAnsi="Meiryo UI"/>
      </w:rPr>
    </w:pPr>
    <w:r>
      <w:rPr>
        <w:rStyle w:val="a7"/>
        <w:rFonts w:ascii="Symbol" w:eastAsia="Symbol" w:hAnsi="Symbol" w:cs="Symbol"/>
        <w:szCs w:val="24"/>
      </w:rPr>
      <w:t>ã</w:t>
    </w:r>
    <w:r>
      <w:rPr>
        <w:rStyle w:val="a7"/>
        <w:rFonts w:ascii="Monotype Corsiva" w:hAnsi="Monotype Corsiva"/>
      </w:rPr>
      <w:t>JCGR</w:t>
    </w:r>
    <w:r>
      <w:rPr>
        <w:rStyle w:val="a7"/>
      </w:rPr>
      <w:tab/>
    </w:r>
    <w:r w:rsidRPr="0078489F">
      <w:rPr>
        <w:rStyle w:val="a7"/>
        <w:rFonts w:ascii="Meiryo UI" w:eastAsia="Meiryo UI" w:hAnsi="Meiryo UI" w:hint="eastAsia"/>
        <w:bCs/>
      </w:rPr>
      <w:t xml:space="preserve">ご協力ありがとうございます　　　　　　　　　　　</w:t>
    </w:r>
    <w:r w:rsidRPr="0078489F">
      <w:rPr>
        <w:rStyle w:val="a7"/>
        <w:rFonts w:ascii="Meiryo UI" w:eastAsia="Meiryo UI" w:hAnsi="Meiryo UI"/>
        <w:bCs/>
      </w:rPr>
      <w:tab/>
    </w:r>
    <w:r w:rsidRPr="0078489F">
      <w:rPr>
        <w:rStyle w:val="a7"/>
        <w:rFonts w:ascii="Meiryo UI" w:eastAsia="Meiryo UI" w:hAnsi="Meiryo UI"/>
      </w:rPr>
      <w:fldChar w:fldCharType="begin"/>
    </w:r>
    <w:r w:rsidRPr="0078489F">
      <w:rPr>
        <w:rStyle w:val="a7"/>
        <w:rFonts w:ascii="Meiryo UI" w:eastAsia="Meiryo UI" w:hAnsi="Meiryo UI"/>
      </w:rPr>
      <w:instrText xml:space="preserve"> PAGE </w:instrText>
    </w:r>
    <w:r w:rsidRPr="0078489F">
      <w:rPr>
        <w:rStyle w:val="a7"/>
        <w:rFonts w:ascii="Meiryo UI" w:eastAsia="Meiryo UI" w:hAnsi="Meiryo UI"/>
      </w:rPr>
      <w:fldChar w:fldCharType="separate"/>
    </w:r>
    <w:r>
      <w:rPr>
        <w:rStyle w:val="a7"/>
        <w:rFonts w:ascii="Meiryo UI" w:eastAsia="Meiryo UI" w:hAnsi="Meiryo UI"/>
        <w:noProof/>
      </w:rPr>
      <w:t>１８</w:t>
    </w:r>
    <w:r w:rsidRPr="0078489F">
      <w:rPr>
        <w:rStyle w:val="a7"/>
        <w:rFonts w:ascii="Meiryo UI" w:eastAsia="Meiryo UI" w:hAnsi="Meiryo U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38BAF" w14:textId="77777777" w:rsidR="007C6A7A" w:rsidRDefault="007C6A7A"/>
  </w:footnote>
  <w:footnote w:type="continuationSeparator" w:id="0">
    <w:p w14:paraId="4AE1BE1F" w14:textId="77777777" w:rsidR="007C6A7A" w:rsidRDefault="007C6A7A"/>
  </w:footnote>
  <w:footnote w:type="continuationNotice" w:id="1">
    <w:p w14:paraId="42C98596" w14:textId="77777777" w:rsidR="007C6A7A" w:rsidRDefault="007C6A7A"/>
  </w:footnote>
  <w:footnote w:id="2">
    <w:p w14:paraId="5F549D2B" w14:textId="5EF975CA" w:rsidR="00B15D7A" w:rsidRPr="00B15D7A" w:rsidRDefault="00B15D7A">
      <w:pPr>
        <w:pStyle w:val="ac"/>
        <w:rPr>
          <w:sz w:val="18"/>
          <w:szCs w:val="18"/>
        </w:rPr>
      </w:pPr>
      <w:r>
        <w:rPr>
          <w:rStyle w:val="ad"/>
        </w:rPr>
        <w:footnoteRef/>
      </w:r>
      <w:r>
        <w:t xml:space="preserve"> </w:t>
      </w:r>
      <w:r w:rsidRPr="004717F7">
        <w:rPr>
          <w:rFonts w:hint="eastAsia"/>
          <w:sz w:val="20"/>
        </w:rPr>
        <w:t>EBITDA</w:t>
      </w:r>
      <w:r w:rsidRPr="004717F7">
        <w:rPr>
          <w:rFonts w:hint="eastAsia"/>
          <w:sz w:val="20"/>
        </w:rPr>
        <w:t>とは</w:t>
      </w:r>
      <w:r w:rsidRPr="004717F7">
        <w:rPr>
          <w:rFonts w:hint="eastAsia"/>
          <w:sz w:val="20"/>
        </w:rPr>
        <w:t>Earnings Before Interest Taxes Depreciation and Amortization</w:t>
      </w:r>
      <w:r w:rsidRPr="004717F7">
        <w:rPr>
          <w:rFonts w:hint="eastAsia"/>
          <w:sz w:val="20"/>
        </w:rPr>
        <w:t>の略で、税引前利益に支払利息、減価償却費を加えた利益を指</w:t>
      </w:r>
      <w:r w:rsidR="004D21E6">
        <w:rPr>
          <w:rFonts w:hint="eastAsia"/>
          <w:sz w:val="20"/>
        </w:rPr>
        <w:t>します</w:t>
      </w:r>
      <w:r w:rsidRPr="004717F7">
        <w:rPr>
          <w:rFonts w:hint="eastAsia"/>
          <w:sz w:val="20"/>
        </w:rPr>
        <w:t>。</w:t>
      </w:r>
    </w:p>
  </w:footnote>
  <w:footnote w:id="3">
    <w:p w14:paraId="1D9B85D9" w14:textId="10026452" w:rsidR="00B439CF" w:rsidRPr="009D0BDF" w:rsidRDefault="00B439CF">
      <w:pPr>
        <w:pStyle w:val="ac"/>
        <w:rPr>
          <w:sz w:val="18"/>
          <w:szCs w:val="18"/>
        </w:rPr>
      </w:pPr>
      <w:r w:rsidRPr="009D0BDF">
        <w:rPr>
          <w:rStyle w:val="ad"/>
          <w:sz w:val="18"/>
          <w:szCs w:val="18"/>
        </w:rPr>
        <w:footnoteRef/>
      </w:r>
      <w:r w:rsidRPr="009D0BDF">
        <w:rPr>
          <w:sz w:val="18"/>
          <w:szCs w:val="18"/>
        </w:rPr>
        <w:t xml:space="preserve"> </w:t>
      </w:r>
      <w:r w:rsidRPr="004717F7">
        <w:rPr>
          <w:rFonts w:hint="eastAsia"/>
          <w:sz w:val="20"/>
        </w:rPr>
        <w:t>資本コストとは、企業の資本調達にともなうコストのこと。理論的には株主価値を創造するために、投資など資金の運用が上げるべき最低限の利益率をい</w:t>
      </w:r>
      <w:r w:rsidR="004D21E6">
        <w:rPr>
          <w:rFonts w:hint="eastAsia"/>
          <w:sz w:val="20"/>
        </w:rPr>
        <w:t>います</w:t>
      </w:r>
      <w:r w:rsidRPr="004717F7">
        <w:rPr>
          <w:rFonts w:hint="eastAsia"/>
          <w:sz w:val="20"/>
        </w:rPr>
        <w:t>。したがって、資本コストを用いることは、経営者の株主価値へのコミットメントを意味し</w:t>
      </w:r>
      <w:r w:rsidR="00E52CD8">
        <w:rPr>
          <w:rFonts w:hint="eastAsia"/>
          <w:sz w:val="20"/>
        </w:rPr>
        <w:t>ます</w:t>
      </w:r>
      <w:r w:rsidRPr="004717F7">
        <w:rPr>
          <w:rFonts w:hint="eastAsia"/>
          <w:sz w:val="20"/>
        </w:rPr>
        <w:t>。実務的には、株主資本（自己資本）および負債に対して支払うべき対価（期待投資収益率）を加重平均した加重平均資本コスト（ＷＡＣＣ）が広く用いられ</w:t>
      </w:r>
      <w:r w:rsidR="00E52CD8">
        <w:rPr>
          <w:rFonts w:hint="eastAsia"/>
          <w:sz w:val="20"/>
        </w:rPr>
        <w:t>ます。</w:t>
      </w:r>
    </w:p>
  </w:footnote>
  <w:footnote w:id="4">
    <w:p w14:paraId="0E8E4C66" w14:textId="77777777" w:rsidR="007A4BF4" w:rsidRDefault="007A4BF4" w:rsidP="007A4BF4">
      <w:pPr>
        <w:pStyle w:val="ac"/>
      </w:pPr>
      <w:r>
        <w:rPr>
          <w:rStyle w:val="ad"/>
        </w:rPr>
        <w:footnoteRef/>
      </w:r>
      <w:r>
        <w:t xml:space="preserve"> </w:t>
      </w:r>
      <w:r w:rsidRPr="004717F7">
        <w:rPr>
          <w:rFonts w:hint="eastAsia"/>
          <w:sz w:val="20"/>
        </w:rPr>
        <w:t>会社法は会社の目的を営利と明記していません。非営利法人の場合、法律は非営利と明記しています。かつ会社法は、利益を出資者に分配することを前提としています。それゆえ、会社法上、会社の目的は営利であると解釈されています。</w:t>
      </w:r>
    </w:p>
  </w:footnote>
  <w:footnote w:id="5">
    <w:p w14:paraId="0C5E7DF7" w14:textId="77777777" w:rsidR="004717F7" w:rsidRPr="00E84672" w:rsidRDefault="004717F7" w:rsidP="004717F7">
      <w:pPr>
        <w:pStyle w:val="ac"/>
        <w:rPr>
          <w:sz w:val="20"/>
        </w:rPr>
      </w:pPr>
      <w:r>
        <w:rPr>
          <w:rStyle w:val="ad"/>
        </w:rPr>
        <w:footnoteRef/>
      </w:r>
      <w:r>
        <w:t xml:space="preserve"> </w:t>
      </w:r>
      <w:bookmarkStart w:id="2" w:name="_Hlk144555819"/>
      <w:r w:rsidRPr="00E84672">
        <w:rPr>
          <w:rFonts w:hint="eastAsia"/>
          <w:sz w:val="20"/>
        </w:rPr>
        <w:t>指名委員会が基準を作成する場合を含</w:t>
      </w:r>
      <w:r>
        <w:rPr>
          <w:rFonts w:hint="eastAsia"/>
          <w:sz w:val="20"/>
        </w:rPr>
        <w:t>みます</w:t>
      </w:r>
      <w:r w:rsidRPr="00E84672">
        <w:rPr>
          <w:rFonts w:hint="eastAsia"/>
          <w:sz w:val="20"/>
        </w:rPr>
        <w:t>が、これを取締役会が承認する、または取締役会が明確に（</w:t>
      </w:r>
      <w:r>
        <w:rPr>
          <w:rFonts w:hint="eastAsia"/>
          <w:sz w:val="20"/>
        </w:rPr>
        <w:t>委員会</w:t>
      </w:r>
      <w:r w:rsidRPr="00E84672">
        <w:rPr>
          <w:rFonts w:hint="eastAsia"/>
          <w:sz w:val="20"/>
        </w:rPr>
        <w:t>規定などで）指名委員会に権限移譲しているなど、最終的な責任は取締役会に帰属することが</w:t>
      </w:r>
      <w:r>
        <w:rPr>
          <w:rFonts w:hint="eastAsia"/>
          <w:sz w:val="20"/>
        </w:rPr>
        <w:t>、</w:t>
      </w:r>
      <w:r w:rsidRPr="00E84672">
        <w:rPr>
          <w:rFonts w:hint="eastAsia"/>
          <w:sz w:val="20"/>
        </w:rPr>
        <w:t>「ａ．はい」には想定され</w:t>
      </w:r>
      <w:r>
        <w:rPr>
          <w:rFonts w:hint="eastAsia"/>
          <w:sz w:val="20"/>
        </w:rPr>
        <w:t>ます</w:t>
      </w:r>
      <w:r w:rsidRPr="00E84672">
        <w:rPr>
          <w:rFonts w:hint="eastAsia"/>
          <w:sz w:val="20"/>
        </w:rPr>
        <w:t>。</w:t>
      </w:r>
      <w:bookmarkEnd w:id="2"/>
    </w:p>
  </w:footnote>
  <w:footnote w:id="6">
    <w:p w14:paraId="60FFAC0C" w14:textId="77777777" w:rsidR="004717F7" w:rsidRPr="00E84672" w:rsidRDefault="004717F7" w:rsidP="004717F7">
      <w:pPr>
        <w:pStyle w:val="ac"/>
        <w:rPr>
          <w:sz w:val="20"/>
        </w:rPr>
      </w:pPr>
      <w:r>
        <w:rPr>
          <w:rStyle w:val="ad"/>
        </w:rPr>
        <w:footnoteRef/>
      </w:r>
      <w:r>
        <w:t xml:space="preserve"> </w:t>
      </w:r>
      <w:r w:rsidRPr="00E84672">
        <w:rPr>
          <w:rFonts w:hint="eastAsia"/>
          <w:sz w:val="20"/>
        </w:rPr>
        <w:t>注</w:t>
      </w:r>
      <w:r w:rsidRPr="00E84672">
        <w:rPr>
          <w:rFonts w:hint="eastAsia"/>
          <w:sz w:val="20"/>
        </w:rPr>
        <w:t>4</w:t>
      </w:r>
      <w:r w:rsidRPr="00E84672">
        <w:rPr>
          <w:rFonts w:hint="eastAsia"/>
          <w:sz w:val="20"/>
        </w:rPr>
        <w:t>と同じ。</w:t>
      </w:r>
    </w:p>
  </w:footnote>
  <w:footnote w:id="7">
    <w:p w14:paraId="70FDD08E" w14:textId="77777777" w:rsidR="00A56C31" w:rsidRPr="00E84672" w:rsidRDefault="00A56C31" w:rsidP="00A56C31">
      <w:pPr>
        <w:pStyle w:val="ac"/>
        <w:rPr>
          <w:sz w:val="20"/>
        </w:rPr>
      </w:pPr>
      <w:r>
        <w:rPr>
          <w:rStyle w:val="ad"/>
        </w:rPr>
        <w:footnoteRef/>
      </w:r>
      <w:r>
        <w:t xml:space="preserve"> </w:t>
      </w:r>
      <w:r w:rsidRPr="00E84672">
        <w:rPr>
          <w:rFonts w:hint="eastAsia"/>
          <w:sz w:val="20"/>
        </w:rPr>
        <w:t>指名委員会が実際の作業を主導する場合を含</w:t>
      </w:r>
      <w:r>
        <w:rPr>
          <w:rFonts w:hint="eastAsia"/>
          <w:sz w:val="20"/>
        </w:rPr>
        <w:t>みます</w:t>
      </w:r>
      <w:r w:rsidRPr="00E84672">
        <w:rPr>
          <w:rFonts w:hint="eastAsia"/>
          <w:sz w:val="20"/>
        </w:rPr>
        <w:t>が、これを取締役会が承認する、または取締役会が明確に（</w:t>
      </w:r>
      <w:r>
        <w:rPr>
          <w:rFonts w:hint="eastAsia"/>
          <w:sz w:val="20"/>
        </w:rPr>
        <w:t>委員会</w:t>
      </w:r>
      <w:r w:rsidRPr="00E84672">
        <w:rPr>
          <w:rFonts w:hint="eastAsia"/>
          <w:sz w:val="20"/>
        </w:rPr>
        <w:t>規定などで）指名委員会に権限移譲しているなど、最終的な責任は取締役会に帰属することが「ａ．はい」には想定され</w:t>
      </w:r>
      <w:r>
        <w:rPr>
          <w:rFonts w:hint="eastAsia"/>
          <w:sz w:val="20"/>
        </w:rPr>
        <w:t>ます</w:t>
      </w:r>
      <w:r w:rsidRPr="00E84672">
        <w:rPr>
          <w:rFonts w:hint="eastAsia"/>
          <w:sz w:val="20"/>
        </w:rPr>
        <w:t>。</w:t>
      </w:r>
    </w:p>
  </w:footnote>
  <w:footnote w:id="8">
    <w:p w14:paraId="2DC0772D" w14:textId="77777777" w:rsidR="004717F7" w:rsidRPr="00E86BFD" w:rsidRDefault="004717F7" w:rsidP="004717F7">
      <w:pPr>
        <w:pStyle w:val="ac"/>
        <w:rPr>
          <w:sz w:val="18"/>
          <w:szCs w:val="18"/>
        </w:rPr>
      </w:pPr>
      <w:r>
        <w:rPr>
          <w:rStyle w:val="ad"/>
        </w:rPr>
        <w:footnoteRef/>
      </w:r>
      <w:r w:rsidRPr="00E84672">
        <w:rPr>
          <w:sz w:val="20"/>
        </w:rPr>
        <w:t xml:space="preserve"> </w:t>
      </w:r>
      <w:bookmarkStart w:id="3" w:name="_Hlk144556252"/>
      <w:r w:rsidRPr="00E84672">
        <w:rPr>
          <w:rFonts w:hint="eastAsia"/>
          <w:sz w:val="20"/>
        </w:rPr>
        <w:t>指名委員会が実際の評価を行う場合を含</w:t>
      </w:r>
      <w:r>
        <w:rPr>
          <w:rFonts w:hint="eastAsia"/>
          <w:sz w:val="20"/>
        </w:rPr>
        <w:t>みます</w:t>
      </w:r>
      <w:r w:rsidRPr="00E84672">
        <w:rPr>
          <w:rFonts w:hint="eastAsia"/>
          <w:sz w:val="20"/>
        </w:rPr>
        <w:t>が、これを取締役会が承認する、または取締役会が明確に（</w:t>
      </w:r>
      <w:r>
        <w:rPr>
          <w:rFonts w:hint="eastAsia"/>
          <w:sz w:val="20"/>
        </w:rPr>
        <w:t>委員会</w:t>
      </w:r>
      <w:r w:rsidRPr="00E84672">
        <w:rPr>
          <w:rFonts w:hint="eastAsia"/>
          <w:sz w:val="20"/>
        </w:rPr>
        <w:t>規定などで）指名委員会に権限移譲しているなど、最終的な責任は取締役会に帰属することが</w:t>
      </w:r>
      <w:r>
        <w:rPr>
          <w:rFonts w:hint="eastAsia"/>
          <w:sz w:val="20"/>
        </w:rPr>
        <w:t>、</w:t>
      </w:r>
      <w:r w:rsidRPr="00E84672">
        <w:rPr>
          <w:rFonts w:hint="eastAsia"/>
          <w:sz w:val="20"/>
        </w:rPr>
        <w:t>「ａ．はい」には想定され</w:t>
      </w:r>
      <w:r>
        <w:rPr>
          <w:rFonts w:hint="eastAsia"/>
          <w:sz w:val="20"/>
        </w:rPr>
        <w:t>ます</w:t>
      </w:r>
      <w:r w:rsidRPr="00E84672">
        <w:rPr>
          <w:rFonts w:hint="eastAsia"/>
          <w:sz w:val="20"/>
        </w:rPr>
        <w:t>。</w:t>
      </w:r>
      <w:bookmarkEnd w:id="3"/>
    </w:p>
  </w:footnote>
  <w:footnote w:id="9">
    <w:p w14:paraId="4882FB6A" w14:textId="77777777" w:rsidR="001C2261" w:rsidRPr="00E84672" w:rsidRDefault="001C2261" w:rsidP="001C2261">
      <w:pPr>
        <w:pStyle w:val="ac"/>
      </w:pPr>
      <w:r>
        <w:rPr>
          <w:rStyle w:val="ad"/>
        </w:rPr>
        <w:footnoteRef/>
      </w:r>
      <w:r>
        <w:t xml:space="preserve"> </w:t>
      </w:r>
      <w:bookmarkStart w:id="5" w:name="_Hlk144674520"/>
      <w:r>
        <w:rPr>
          <w:rFonts w:hint="eastAsia"/>
        </w:rPr>
        <w:t>指名委員会等設置会社の場合、会社法によって「</w:t>
      </w:r>
      <w:r w:rsidRPr="00164F94">
        <w:rPr>
          <w:rFonts w:hint="eastAsia"/>
        </w:rPr>
        <w:t>選任及び解任に関する議案の内容</w:t>
      </w:r>
      <w:r>
        <w:rPr>
          <w:rFonts w:hint="eastAsia"/>
        </w:rPr>
        <w:t>」につき決定権限が付与されているため、本選択肢は「委ねられている」と解釈してください。任意で設置された指名委員会の場合は、実態に合わせて判断してください。</w:t>
      </w:r>
      <w:bookmarkEnd w:id="5"/>
    </w:p>
  </w:footnote>
  <w:footnote w:id="10">
    <w:p w14:paraId="73FD24FF" w14:textId="77777777" w:rsidR="00A56C31" w:rsidRPr="00164F94" w:rsidRDefault="00A56C31" w:rsidP="00A56C31">
      <w:pPr>
        <w:pStyle w:val="ac"/>
      </w:pPr>
      <w:r>
        <w:rPr>
          <w:rStyle w:val="ad"/>
        </w:rPr>
        <w:footnoteRef/>
      </w:r>
      <w:r>
        <w:t xml:space="preserve"> </w:t>
      </w:r>
      <w:r>
        <w:rPr>
          <w:rFonts w:hint="eastAsia"/>
        </w:rPr>
        <w:t>指名委員会等設置会社の場合、会社法によって「</w:t>
      </w:r>
      <w:r w:rsidRPr="00164F94">
        <w:rPr>
          <w:rFonts w:hint="eastAsia"/>
        </w:rPr>
        <w:t>個人別の報酬等の内容</w:t>
      </w:r>
      <w:r>
        <w:rPr>
          <w:rFonts w:hint="eastAsia"/>
        </w:rPr>
        <w:t>」につき決定権限が付与されているため、本選択肢は「委ねられている」と解釈してください。任意で設置された報酬委員会の場合は、実態に合わせて判断してください。</w:t>
      </w:r>
    </w:p>
  </w:footnote>
  <w:footnote w:id="11">
    <w:p w14:paraId="433C73DE" w14:textId="762A2663" w:rsidR="00205CE5" w:rsidRPr="007831DB" w:rsidRDefault="00205CE5" w:rsidP="00205CE5">
      <w:pPr>
        <w:pStyle w:val="ac"/>
        <w:rPr>
          <w:sz w:val="18"/>
          <w:szCs w:val="18"/>
        </w:rPr>
      </w:pPr>
      <w:r>
        <w:rPr>
          <w:rStyle w:val="ad"/>
        </w:rPr>
        <w:footnoteRef/>
      </w:r>
      <w:r>
        <w:t xml:space="preserve"> </w:t>
      </w:r>
      <w:r w:rsidRPr="00A56C31">
        <w:rPr>
          <w:rFonts w:hint="eastAsia"/>
          <w:sz w:val="20"/>
        </w:rPr>
        <w:t>「議長」とは英語の</w:t>
      </w:r>
      <w:r w:rsidRPr="00A56C31">
        <w:rPr>
          <w:rFonts w:hint="eastAsia"/>
          <w:sz w:val="20"/>
        </w:rPr>
        <w:t>Chairman</w:t>
      </w:r>
      <w:r w:rsidRPr="00A56C31">
        <w:rPr>
          <w:rFonts w:hint="eastAsia"/>
          <w:sz w:val="20"/>
        </w:rPr>
        <w:t>を指し、取締役会において議事の決定および進行、議論の喚起や取りまとめなどリーダー役を担う役割を示す。日本</w:t>
      </w:r>
      <w:r w:rsidR="00202C6B">
        <w:rPr>
          <w:rFonts w:hint="eastAsia"/>
          <w:sz w:val="20"/>
        </w:rPr>
        <w:t>では</w:t>
      </w:r>
      <w:r w:rsidRPr="00A56C31">
        <w:rPr>
          <w:rFonts w:hint="eastAsia"/>
          <w:sz w:val="20"/>
        </w:rPr>
        <w:t>「会長」が務めることもある。なおグローバルでは「議長」は社外取締役が望ましいとされる一方、日本の「会長」は元ＣＥＯなど社内取締役であるのが通例である。</w:t>
      </w:r>
    </w:p>
  </w:footnote>
  <w:footnote w:id="12">
    <w:p w14:paraId="47923D01" w14:textId="77777777" w:rsidR="00A56C31" w:rsidRPr="00EF7F34" w:rsidRDefault="00A56C31" w:rsidP="00A56C31">
      <w:pPr>
        <w:pStyle w:val="ac"/>
        <w:rPr>
          <w:sz w:val="20"/>
        </w:rPr>
      </w:pPr>
      <w:r w:rsidRPr="003A35EE">
        <w:rPr>
          <w:rStyle w:val="ad"/>
          <w:sz w:val="18"/>
          <w:szCs w:val="18"/>
        </w:rPr>
        <w:footnoteRef/>
      </w:r>
      <w:r w:rsidRPr="003A35EE">
        <w:rPr>
          <w:sz w:val="18"/>
          <w:szCs w:val="18"/>
        </w:rPr>
        <w:t xml:space="preserve"> </w:t>
      </w:r>
      <w:r w:rsidRPr="00EF7F34">
        <w:rPr>
          <w:rFonts w:hint="eastAsia"/>
          <w:sz w:val="20"/>
        </w:rPr>
        <w:t>取締役会会合とは、法定の決議事項や報告事項を上程するため法定の招集手続に従って開催される、定時および臨時の取締役会を意味</w:t>
      </w:r>
      <w:r>
        <w:rPr>
          <w:rFonts w:hint="eastAsia"/>
          <w:sz w:val="20"/>
        </w:rPr>
        <w:t>します</w:t>
      </w:r>
      <w:r w:rsidRPr="00EF7F34">
        <w:rPr>
          <w:rFonts w:hint="eastAsia"/>
          <w:sz w:val="20"/>
        </w:rPr>
        <w:t>。意見交換や情報共有の機会、社外取締役のみによる会合などは含</w:t>
      </w:r>
      <w:r>
        <w:rPr>
          <w:rFonts w:hint="eastAsia"/>
          <w:sz w:val="20"/>
        </w:rPr>
        <w:t>みません</w:t>
      </w:r>
      <w:r w:rsidRPr="00EF7F34">
        <w:rPr>
          <w:rFonts w:hint="eastAsia"/>
          <w:sz w:val="20"/>
        </w:rPr>
        <w:t>。</w:t>
      </w:r>
    </w:p>
  </w:footnote>
  <w:footnote w:id="13">
    <w:p w14:paraId="5E2F9213" w14:textId="16B00FC1" w:rsidR="00DD797D" w:rsidRDefault="00DD797D">
      <w:pPr>
        <w:pStyle w:val="ac"/>
      </w:pPr>
      <w:r>
        <w:rPr>
          <w:rStyle w:val="ad"/>
        </w:rPr>
        <w:footnoteRef/>
      </w:r>
      <w:r>
        <w:t xml:space="preserve"> </w:t>
      </w:r>
      <w:r w:rsidRPr="0078676E">
        <w:rPr>
          <w:rFonts w:hint="eastAsia"/>
          <w:sz w:val="20"/>
        </w:rPr>
        <w:t>ここで</w:t>
      </w:r>
      <w:r w:rsidR="0078676E">
        <w:rPr>
          <w:rFonts w:hint="eastAsia"/>
          <w:sz w:val="20"/>
        </w:rPr>
        <w:t>いう</w:t>
      </w:r>
      <w:r w:rsidRPr="0078676E">
        <w:rPr>
          <w:rFonts w:hint="eastAsia"/>
          <w:sz w:val="20"/>
        </w:rPr>
        <w:t>「責任者」とは、</w:t>
      </w:r>
      <w:r w:rsidR="0078676E">
        <w:rPr>
          <w:rFonts w:hint="eastAsia"/>
          <w:sz w:val="20"/>
        </w:rPr>
        <w:t>取締役会の</w:t>
      </w:r>
      <w:r w:rsidR="0078676E" w:rsidRPr="0078676E">
        <w:rPr>
          <w:rFonts w:hint="eastAsia"/>
          <w:sz w:val="20"/>
        </w:rPr>
        <w:t>実効性評価を主導している、</w:t>
      </w:r>
      <w:r w:rsidR="0078676E">
        <w:rPr>
          <w:rFonts w:hint="eastAsia"/>
          <w:sz w:val="20"/>
        </w:rPr>
        <w:t>評価</w:t>
      </w:r>
      <w:r w:rsidR="0078676E" w:rsidRPr="0078676E">
        <w:rPr>
          <w:rFonts w:hint="eastAsia"/>
          <w:sz w:val="20"/>
        </w:rPr>
        <w:t>報告書の名義人である</w:t>
      </w:r>
      <w:r w:rsidR="00AC010F">
        <w:rPr>
          <w:rFonts w:hint="eastAsia"/>
          <w:sz w:val="20"/>
        </w:rPr>
        <w:t>（サインしている）</w:t>
      </w:r>
      <w:r w:rsidR="0078676E" w:rsidRPr="0078676E">
        <w:rPr>
          <w:rFonts w:hint="eastAsia"/>
          <w:sz w:val="20"/>
        </w:rPr>
        <w:t>、ことなどを</w:t>
      </w:r>
      <w:r w:rsidR="00AC010F">
        <w:rPr>
          <w:rFonts w:hint="eastAsia"/>
          <w:sz w:val="20"/>
        </w:rPr>
        <w:t>想定</w:t>
      </w:r>
      <w:r w:rsidR="0078676E" w:rsidRPr="0078676E">
        <w:rPr>
          <w:rFonts w:hint="eastAsia"/>
          <w:sz w:val="20"/>
        </w:rPr>
        <w:t>しています</w:t>
      </w:r>
      <w:r w:rsidR="00AC010F">
        <w:rPr>
          <w:rFonts w:hint="eastAsia"/>
          <w:sz w:val="20"/>
        </w:rPr>
        <w:t>。</w:t>
      </w:r>
    </w:p>
  </w:footnote>
  <w:footnote w:id="14">
    <w:p w14:paraId="0A9688AC" w14:textId="322C4226" w:rsidR="00BB4971" w:rsidRDefault="00BB4971">
      <w:pPr>
        <w:pStyle w:val="ac"/>
      </w:pPr>
      <w:r>
        <w:rPr>
          <w:rStyle w:val="ad"/>
        </w:rPr>
        <w:footnoteRef/>
      </w:r>
      <w:r>
        <w:t xml:space="preserve"> </w:t>
      </w:r>
      <w:r>
        <w:rPr>
          <w:rFonts w:hint="eastAsia"/>
        </w:rPr>
        <w:t>実効性評価の</w:t>
      </w:r>
      <w:r w:rsidR="008118ED">
        <w:rPr>
          <w:rFonts w:hint="eastAsia"/>
        </w:rPr>
        <w:t>支援や代行を</w:t>
      </w:r>
      <w:r>
        <w:rPr>
          <w:rFonts w:hint="eastAsia"/>
        </w:rPr>
        <w:t>有料で行う金融機関、弁護士、コンサルタントなどを</w:t>
      </w:r>
      <w:r w:rsidR="007A4BF4">
        <w:rPr>
          <w:rFonts w:hint="eastAsia"/>
        </w:rPr>
        <w:t>想定してい</w:t>
      </w:r>
      <w:r>
        <w:rPr>
          <w:rFonts w:hint="eastAsia"/>
        </w:rPr>
        <w:t>ます。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93B92"/>
    <w:multiLevelType w:val="hybridMultilevel"/>
    <w:tmpl w:val="0486F99E"/>
    <w:lvl w:ilvl="0" w:tplc="FFFFFFFF">
      <w:start w:val="1"/>
      <w:numFmt w:val="lowerLetter"/>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BA7DE7"/>
    <w:multiLevelType w:val="hybridMultilevel"/>
    <w:tmpl w:val="E0327A14"/>
    <w:lvl w:ilvl="0" w:tplc="1CBC9D16">
      <w:start w:val="1"/>
      <w:numFmt w:val="lowerLetter"/>
      <w:lvlText w:val="%1."/>
      <w:lvlJc w:val="left"/>
      <w:pPr>
        <w:ind w:left="1800" w:hanging="360"/>
      </w:pPr>
      <w:rPr>
        <w:rFonts w:hint="default"/>
      </w:rPr>
    </w:lvl>
    <w:lvl w:ilvl="1" w:tplc="04090017">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2" w15:restartNumberingAfterBreak="0">
    <w:nsid w:val="056652F2"/>
    <w:multiLevelType w:val="hybridMultilevel"/>
    <w:tmpl w:val="B7F4B9C2"/>
    <w:lvl w:ilvl="0" w:tplc="FFFFFFFF">
      <w:start w:val="1"/>
      <w:numFmt w:val="lowerLetter"/>
      <w:lvlText w:val="%1."/>
      <w:lvlJc w:val="left"/>
      <w:pPr>
        <w:ind w:left="2184" w:hanging="420"/>
      </w:pPr>
      <w:rPr>
        <w:rFonts w:hint="default"/>
      </w:rPr>
    </w:lvl>
    <w:lvl w:ilvl="1" w:tplc="04090017" w:tentative="1">
      <w:start w:val="1"/>
      <w:numFmt w:val="aiueoFullWidth"/>
      <w:lvlText w:val="(%2)"/>
      <w:lvlJc w:val="left"/>
      <w:pPr>
        <w:ind w:left="2604" w:hanging="420"/>
      </w:pPr>
    </w:lvl>
    <w:lvl w:ilvl="2" w:tplc="04090011" w:tentative="1">
      <w:start w:val="1"/>
      <w:numFmt w:val="decimalEnclosedCircle"/>
      <w:lvlText w:val="%3"/>
      <w:lvlJc w:val="left"/>
      <w:pPr>
        <w:ind w:left="3024" w:hanging="420"/>
      </w:pPr>
    </w:lvl>
    <w:lvl w:ilvl="3" w:tplc="0409000F" w:tentative="1">
      <w:start w:val="1"/>
      <w:numFmt w:val="decimal"/>
      <w:lvlText w:val="%4."/>
      <w:lvlJc w:val="left"/>
      <w:pPr>
        <w:ind w:left="3444" w:hanging="420"/>
      </w:pPr>
    </w:lvl>
    <w:lvl w:ilvl="4" w:tplc="04090017" w:tentative="1">
      <w:start w:val="1"/>
      <w:numFmt w:val="aiueoFullWidth"/>
      <w:lvlText w:val="(%5)"/>
      <w:lvlJc w:val="left"/>
      <w:pPr>
        <w:ind w:left="3864" w:hanging="420"/>
      </w:pPr>
    </w:lvl>
    <w:lvl w:ilvl="5" w:tplc="04090011" w:tentative="1">
      <w:start w:val="1"/>
      <w:numFmt w:val="decimalEnclosedCircle"/>
      <w:lvlText w:val="%6"/>
      <w:lvlJc w:val="left"/>
      <w:pPr>
        <w:ind w:left="4284" w:hanging="420"/>
      </w:pPr>
    </w:lvl>
    <w:lvl w:ilvl="6" w:tplc="0409000F" w:tentative="1">
      <w:start w:val="1"/>
      <w:numFmt w:val="decimal"/>
      <w:lvlText w:val="%7."/>
      <w:lvlJc w:val="left"/>
      <w:pPr>
        <w:ind w:left="4704" w:hanging="420"/>
      </w:pPr>
    </w:lvl>
    <w:lvl w:ilvl="7" w:tplc="04090017" w:tentative="1">
      <w:start w:val="1"/>
      <w:numFmt w:val="aiueoFullWidth"/>
      <w:lvlText w:val="(%8)"/>
      <w:lvlJc w:val="left"/>
      <w:pPr>
        <w:ind w:left="5124" w:hanging="420"/>
      </w:pPr>
    </w:lvl>
    <w:lvl w:ilvl="8" w:tplc="04090011" w:tentative="1">
      <w:start w:val="1"/>
      <w:numFmt w:val="decimalEnclosedCircle"/>
      <w:lvlText w:val="%9"/>
      <w:lvlJc w:val="left"/>
      <w:pPr>
        <w:ind w:left="5544" w:hanging="420"/>
      </w:pPr>
    </w:lvl>
  </w:abstractNum>
  <w:abstractNum w:abstractNumId="3" w15:restartNumberingAfterBreak="0">
    <w:nsid w:val="077E119D"/>
    <w:multiLevelType w:val="hybridMultilevel"/>
    <w:tmpl w:val="D0F043A8"/>
    <w:lvl w:ilvl="0" w:tplc="FFFFFFFF">
      <w:start w:val="1"/>
      <w:numFmt w:val="lowerLetter"/>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095E1B30"/>
    <w:multiLevelType w:val="hybridMultilevel"/>
    <w:tmpl w:val="DECE1AD2"/>
    <w:lvl w:ilvl="0" w:tplc="FFFFFFFF">
      <w:start w:val="1"/>
      <w:numFmt w:val="lowerLetter"/>
      <w:lvlText w:val="%1."/>
      <w:lvlJc w:val="left"/>
      <w:pPr>
        <w:ind w:left="2545" w:hanging="420"/>
      </w:pPr>
      <w:rPr>
        <w:rFonts w:hint="default"/>
      </w:rPr>
    </w:lvl>
    <w:lvl w:ilvl="1" w:tplc="04090017" w:tentative="1">
      <w:start w:val="1"/>
      <w:numFmt w:val="aiueoFullWidth"/>
      <w:lvlText w:val="(%2)"/>
      <w:lvlJc w:val="left"/>
      <w:pPr>
        <w:ind w:left="2965" w:hanging="420"/>
      </w:pPr>
    </w:lvl>
    <w:lvl w:ilvl="2" w:tplc="04090011" w:tentative="1">
      <w:start w:val="1"/>
      <w:numFmt w:val="decimalEnclosedCircle"/>
      <w:lvlText w:val="%3"/>
      <w:lvlJc w:val="left"/>
      <w:pPr>
        <w:ind w:left="3385" w:hanging="420"/>
      </w:pPr>
    </w:lvl>
    <w:lvl w:ilvl="3" w:tplc="0409000F" w:tentative="1">
      <w:start w:val="1"/>
      <w:numFmt w:val="decimal"/>
      <w:lvlText w:val="%4."/>
      <w:lvlJc w:val="left"/>
      <w:pPr>
        <w:ind w:left="3805" w:hanging="420"/>
      </w:pPr>
    </w:lvl>
    <w:lvl w:ilvl="4" w:tplc="04090017" w:tentative="1">
      <w:start w:val="1"/>
      <w:numFmt w:val="aiueoFullWidth"/>
      <w:lvlText w:val="(%5)"/>
      <w:lvlJc w:val="left"/>
      <w:pPr>
        <w:ind w:left="4225" w:hanging="420"/>
      </w:pPr>
    </w:lvl>
    <w:lvl w:ilvl="5" w:tplc="04090011" w:tentative="1">
      <w:start w:val="1"/>
      <w:numFmt w:val="decimalEnclosedCircle"/>
      <w:lvlText w:val="%6"/>
      <w:lvlJc w:val="left"/>
      <w:pPr>
        <w:ind w:left="4645" w:hanging="420"/>
      </w:pPr>
    </w:lvl>
    <w:lvl w:ilvl="6" w:tplc="0409000F" w:tentative="1">
      <w:start w:val="1"/>
      <w:numFmt w:val="decimal"/>
      <w:lvlText w:val="%7."/>
      <w:lvlJc w:val="left"/>
      <w:pPr>
        <w:ind w:left="5065" w:hanging="420"/>
      </w:pPr>
    </w:lvl>
    <w:lvl w:ilvl="7" w:tplc="04090017" w:tentative="1">
      <w:start w:val="1"/>
      <w:numFmt w:val="aiueoFullWidth"/>
      <w:lvlText w:val="(%8)"/>
      <w:lvlJc w:val="left"/>
      <w:pPr>
        <w:ind w:left="5485" w:hanging="420"/>
      </w:pPr>
    </w:lvl>
    <w:lvl w:ilvl="8" w:tplc="04090011" w:tentative="1">
      <w:start w:val="1"/>
      <w:numFmt w:val="decimalEnclosedCircle"/>
      <w:lvlText w:val="%9"/>
      <w:lvlJc w:val="left"/>
      <w:pPr>
        <w:ind w:left="5905" w:hanging="420"/>
      </w:pPr>
    </w:lvl>
  </w:abstractNum>
  <w:abstractNum w:abstractNumId="5" w15:restartNumberingAfterBreak="0">
    <w:nsid w:val="0A9A6343"/>
    <w:multiLevelType w:val="hybridMultilevel"/>
    <w:tmpl w:val="B98CDFB4"/>
    <w:lvl w:ilvl="0" w:tplc="FFFFFFFF">
      <w:start w:val="1"/>
      <w:numFmt w:val="lowerLetter"/>
      <w:lvlText w:val="%1."/>
      <w:lvlJc w:val="left"/>
      <w:pPr>
        <w:ind w:left="2124" w:hanging="360"/>
      </w:pPr>
      <w:rPr>
        <w:rFonts w:hint="default"/>
      </w:rPr>
    </w:lvl>
    <w:lvl w:ilvl="1" w:tplc="808AC9EC">
      <w:start w:val="1"/>
      <w:numFmt w:val="decimalEnclosedCircle"/>
      <w:lvlText w:val="%2"/>
      <w:lvlJc w:val="left"/>
      <w:pPr>
        <w:ind w:left="2544" w:hanging="360"/>
      </w:pPr>
      <w:rPr>
        <w:rFonts w:hint="default"/>
      </w:rPr>
    </w:lvl>
    <w:lvl w:ilvl="2" w:tplc="04090011" w:tentative="1">
      <w:start w:val="1"/>
      <w:numFmt w:val="decimalEnclosedCircle"/>
      <w:lvlText w:val="%3"/>
      <w:lvlJc w:val="left"/>
      <w:pPr>
        <w:ind w:left="3024" w:hanging="420"/>
      </w:pPr>
    </w:lvl>
    <w:lvl w:ilvl="3" w:tplc="0409000F" w:tentative="1">
      <w:start w:val="1"/>
      <w:numFmt w:val="decimal"/>
      <w:lvlText w:val="%4."/>
      <w:lvlJc w:val="left"/>
      <w:pPr>
        <w:ind w:left="3444" w:hanging="420"/>
      </w:pPr>
    </w:lvl>
    <w:lvl w:ilvl="4" w:tplc="04090017" w:tentative="1">
      <w:start w:val="1"/>
      <w:numFmt w:val="aiueoFullWidth"/>
      <w:lvlText w:val="(%5)"/>
      <w:lvlJc w:val="left"/>
      <w:pPr>
        <w:ind w:left="3864" w:hanging="420"/>
      </w:pPr>
    </w:lvl>
    <w:lvl w:ilvl="5" w:tplc="04090011" w:tentative="1">
      <w:start w:val="1"/>
      <w:numFmt w:val="decimalEnclosedCircle"/>
      <w:lvlText w:val="%6"/>
      <w:lvlJc w:val="left"/>
      <w:pPr>
        <w:ind w:left="4284" w:hanging="420"/>
      </w:pPr>
    </w:lvl>
    <w:lvl w:ilvl="6" w:tplc="0409000F" w:tentative="1">
      <w:start w:val="1"/>
      <w:numFmt w:val="decimal"/>
      <w:lvlText w:val="%7."/>
      <w:lvlJc w:val="left"/>
      <w:pPr>
        <w:ind w:left="4704" w:hanging="420"/>
      </w:pPr>
    </w:lvl>
    <w:lvl w:ilvl="7" w:tplc="04090017" w:tentative="1">
      <w:start w:val="1"/>
      <w:numFmt w:val="aiueoFullWidth"/>
      <w:lvlText w:val="(%8)"/>
      <w:lvlJc w:val="left"/>
      <w:pPr>
        <w:ind w:left="5124" w:hanging="420"/>
      </w:pPr>
    </w:lvl>
    <w:lvl w:ilvl="8" w:tplc="04090011" w:tentative="1">
      <w:start w:val="1"/>
      <w:numFmt w:val="decimalEnclosedCircle"/>
      <w:lvlText w:val="%9"/>
      <w:lvlJc w:val="left"/>
      <w:pPr>
        <w:ind w:left="5544" w:hanging="420"/>
      </w:pPr>
    </w:lvl>
  </w:abstractNum>
  <w:abstractNum w:abstractNumId="6" w15:restartNumberingAfterBreak="0">
    <w:nsid w:val="0E8714E1"/>
    <w:multiLevelType w:val="hybridMultilevel"/>
    <w:tmpl w:val="1906572E"/>
    <w:lvl w:ilvl="0" w:tplc="4FD8A798">
      <w:start w:val="7"/>
      <w:numFmt w:val="lowerLetter"/>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7" w15:restartNumberingAfterBreak="0">
    <w:nsid w:val="1A444A6B"/>
    <w:multiLevelType w:val="hybridMultilevel"/>
    <w:tmpl w:val="7BA285CE"/>
    <w:lvl w:ilvl="0" w:tplc="D82EDD74">
      <w:start w:val="1"/>
      <w:numFmt w:val="lowerLetter"/>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C61534"/>
    <w:multiLevelType w:val="hybridMultilevel"/>
    <w:tmpl w:val="59A0BBFE"/>
    <w:lvl w:ilvl="0" w:tplc="EBC8E6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EC49ED"/>
    <w:multiLevelType w:val="hybridMultilevel"/>
    <w:tmpl w:val="AE0213D6"/>
    <w:lvl w:ilvl="0" w:tplc="FFFFFFFF">
      <w:start w:val="1"/>
      <w:numFmt w:val="lowerLetter"/>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1D0200A9"/>
    <w:multiLevelType w:val="hybridMultilevel"/>
    <w:tmpl w:val="FF86526A"/>
    <w:lvl w:ilvl="0" w:tplc="FFFFFFFF">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216B4007"/>
    <w:multiLevelType w:val="hybridMultilevel"/>
    <w:tmpl w:val="0480F098"/>
    <w:lvl w:ilvl="0" w:tplc="FFFFFFFF">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2258452C"/>
    <w:multiLevelType w:val="hybridMultilevel"/>
    <w:tmpl w:val="C622BCE2"/>
    <w:lvl w:ilvl="0" w:tplc="C8D2D15C">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AB1407"/>
    <w:multiLevelType w:val="hybridMultilevel"/>
    <w:tmpl w:val="3D16F04A"/>
    <w:lvl w:ilvl="0" w:tplc="F7E2369A">
      <w:start w:val="7"/>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B017AF3"/>
    <w:multiLevelType w:val="hybridMultilevel"/>
    <w:tmpl w:val="35FEB55E"/>
    <w:lvl w:ilvl="0" w:tplc="0E9A959E">
      <w:start w:val="1"/>
      <w:numFmt w:val="lowerLetter"/>
      <w:lvlText w:val="%1."/>
      <w:lvlJc w:val="left"/>
      <w:pPr>
        <w:ind w:left="1283" w:hanging="420"/>
      </w:pPr>
      <w:rPr>
        <w:rFonts w:hint="default"/>
      </w:rPr>
    </w:lvl>
    <w:lvl w:ilvl="1" w:tplc="04090017" w:tentative="1">
      <w:start w:val="1"/>
      <w:numFmt w:val="aiueoFullWidth"/>
      <w:lvlText w:val="(%2)"/>
      <w:lvlJc w:val="left"/>
      <w:pPr>
        <w:ind w:left="1703" w:hanging="420"/>
      </w:pPr>
    </w:lvl>
    <w:lvl w:ilvl="2" w:tplc="04090011" w:tentative="1">
      <w:start w:val="1"/>
      <w:numFmt w:val="decimalEnclosedCircle"/>
      <w:lvlText w:val="%3"/>
      <w:lvlJc w:val="left"/>
      <w:pPr>
        <w:ind w:left="2123" w:hanging="420"/>
      </w:pPr>
    </w:lvl>
    <w:lvl w:ilvl="3" w:tplc="0409000F" w:tentative="1">
      <w:start w:val="1"/>
      <w:numFmt w:val="decimal"/>
      <w:lvlText w:val="%4."/>
      <w:lvlJc w:val="left"/>
      <w:pPr>
        <w:ind w:left="2543" w:hanging="420"/>
      </w:pPr>
    </w:lvl>
    <w:lvl w:ilvl="4" w:tplc="04090017" w:tentative="1">
      <w:start w:val="1"/>
      <w:numFmt w:val="aiueoFullWidth"/>
      <w:lvlText w:val="(%5)"/>
      <w:lvlJc w:val="left"/>
      <w:pPr>
        <w:ind w:left="2963" w:hanging="420"/>
      </w:pPr>
    </w:lvl>
    <w:lvl w:ilvl="5" w:tplc="04090011" w:tentative="1">
      <w:start w:val="1"/>
      <w:numFmt w:val="decimalEnclosedCircle"/>
      <w:lvlText w:val="%6"/>
      <w:lvlJc w:val="left"/>
      <w:pPr>
        <w:ind w:left="3383" w:hanging="420"/>
      </w:pPr>
    </w:lvl>
    <w:lvl w:ilvl="6" w:tplc="0409000F" w:tentative="1">
      <w:start w:val="1"/>
      <w:numFmt w:val="decimal"/>
      <w:lvlText w:val="%7."/>
      <w:lvlJc w:val="left"/>
      <w:pPr>
        <w:ind w:left="3803" w:hanging="420"/>
      </w:pPr>
    </w:lvl>
    <w:lvl w:ilvl="7" w:tplc="04090017" w:tentative="1">
      <w:start w:val="1"/>
      <w:numFmt w:val="aiueoFullWidth"/>
      <w:lvlText w:val="(%8)"/>
      <w:lvlJc w:val="left"/>
      <w:pPr>
        <w:ind w:left="4223" w:hanging="420"/>
      </w:pPr>
    </w:lvl>
    <w:lvl w:ilvl="8" w:tplc="04090011" w:tentative="1">
      <w:start w:val="1"/>
      <w:numFmt w:val="decimalEnclosedCircle"/>
      <w:lvlText w:val="%9"/>
      <w:lvlJc w:val="left"/>
      <w:pPr>
        <w:ind w:left="4643" w:hanging="420"/>
      </w:pPr>
    </w:lvl>
  </w:abstractNum>
  <w:abstractNum w:abstractNumId="15" w15:restartNumberingAfterBreak="0">
    <w:nsid w:val="2B3955FB"/>
    <w:multiLevelType w:val="hybridMultilevel"/>
    <w:tmpl w:val="A73A0AD6"/>
    <w:lvl w:ilvl="0" w:tplc="8CCE4902">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61717F"/>
    <w:multiLevelType w:val="hybridMultilevel"/>
    <w:tmpl w:val="68FC296A"/>
    <w:lvl w:ilvl="0" w:tplc="DE1A3122">
      <w:start w:val="1"/>
      <w:numFmt w:val="lowerLetter"/>
      <w:lvlText w:val="%1．"/>
      <w:lvlJc w:val="left"/>
      <w:pPr>
        <w:ind w:left="2124" w:hanging="360"/>
      </w:pPr>
      <w:rPr>
        <w:rFonts w:hint="default"/>
      </w:rPr>
    </w:lvl>
    <w:lvl w:ilvl="1" w:tplc="04090017" w:tentative="1">
      <w:start w:val="1"/>
      <w:numFmt w:val="aiueoFullWidth"/>
      <w:lvlText w:val="(%2)"/>
      <w:lvlJc w:val="left"/>
      <w:pPr>
        <w:ind w:left="2604" w:hanging="420"/>
      </w:pPr>
    </w:lvl>
    <w:lvl w:ilvl="2" w:tplc="04090011" w:tentative="1">
      <w:start w:val="1"/>
      <w:numFmt w:val="decimalEnclosedCircle"/>
      <w:lvlText w:val="%3"/>
      <w:lvlJc w:val="left"/>
      <w:pPr>
        <w:ind w:left="3024" w:hanging="420"/>
      </w:pPr>
    </w:lvl>
    <w:lvl w:ilvl="3" w:tplc="0409000F" w:tentative="1">
      <w:start w:val="1"/>
      <w:numFmt w:val="decimal"/>
      <w:lvlText w:val="%4."/>
      <w:lvlJc w:val="left"/>
      <w:pPr>
        <w:ind w:left="3444" w:hanging="420"/>
      </w:pPr>
    </w:lvl>
    <w:lvl w:ilvl="4" w:tplc="04090017" w:tentative="1">
      <w:start w:val="1"/>
      <w:numFmt w:val="aiueoFullWidth"/>
      <w:lvlText w:val="(%5)"/>
      <w:lvlJc w:val="left"/>
      <w:pPr>
        <w:ind w:left="3864" w:hanging="420"/>
      </w:pPr>
    </w:lvl>
    <w:lvl w:ilvl="5" w:tplc="04090011" w:tentative="1">
      <w:start w:val="1"/>
      <w:numFmt w:val="decimalEnclosedCircle"/>
      <w:lvlText w:val="%6"/>
      <w:lvlJc w:val="left"/>
      <w:pPr>
        <w:ind w:left="4284" w:hanging="420"/>
      </w:pPr>
    </w:lvl>
    <w:lvl w:ilvl="6" w:tplc="0409000F" w:tentative="1">
      <w:start w:val="1"/>
      <w:numFmt w:val="decimal"/>
      <w:lvlText w:val="%7."/>
      <w:lvlJc w:val="left"/>
      <w:pPr>
        <w:ind w:left="4704" w:hanging="420"/>
      </w:pPr>
    </w:lvl>
    <w:lvl w:ilvl="7" w:tplc="04090017" w:tentative="1">
      <w:start w:val="1"/>
      <w:numFmt w:val="aiueoFullWidth"/>
      <w:lvlText w:val="(%8)"/>
      <w:lvlJc w:val="left"/>
      <w:pPr>
        <w:ind w:left="5124" w:hanging="420"/>
      </w:pPr>
    </w:lvl>
    <w:lvl w:ilvl="8" w:tplc="04090011" w:tentative="1">
      <w:start w:val="1"/>
      <w:numFmt w:val="decimalEnclosedCircle"/>
      <w:lvlText w:val="%9"/>
      <w:lvlJc w:val="left"/>
      <w:pPr>
        <w:ind w:left="5544" w:hanging="420"/>
      </w:pPr>
    </w:lvl>
  </w:abstractNum>
  <w:abstractNum w:abstractNumId="17" w15:restartNumberingAfterBreak="0">
    <w:nsid w:val="317A58D9"/>
    <w:multiLevelType w:val="hybridMultilevel"/>
    <w:tmpl w:val="FEE4198E"/>
    <w:lvl w:ilvl="0" w:tplc="04090015">
      <w:start w:val="1"/>
      <w:numFmt w:val="upperLetter"/>
      <w:lvlText w:val="%1)"/>
      <w:lvlJc w:val="left"/>
      <w:pPr>
        <w:ind w:left="1890" w:hanging="42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8" w15:restartNumberingAfterBreak="0">
    <w:nsid w:val="399E3134"/>
    <w:multiLevelType w:val="hybridMultilevel"/>
    <w:tmpl w:val="93C0D952"/>
    <w:lvl w:ilvl="0" w:tplc="04090011">
      <w:start w:val="1"/>
      <w:numFmt w:val="decimalEnclosedCircle"/>
      <w:lvlText w:val="%1"/>
      <w:lvlJc w:val="left"/>
      <w:pPr>
        <w:ind w:left="2124" w:hanging="360"/>
      </w:pPr>
      <w:rPr>
        <w:rFonts w:hint="default"/>
      </w:rPr>
    </w:lvl>
    <w:lvl w:ilvl="1" w:tplc="808AC9EC">
      <w:start w:val="1"/>
      <w:numFmt w:val="decimalEnclosedCircle"/>
      <w:lvlText w:val="%2"/>
      <w:lvlJc w:val="left"/>
      <w:pPr>
        <w:ind w:left="2544" w:hanging="360"/>
      </w:pPr>
      <w:rPr>
        <w:rFonts w:hint="default"/>
      </w:rPr>
    </w:lvl>
    <w:lvl w:ilvl="2" w:tplc="04090011" w:tentative="1">
      <w:start w:val="1"/>
      <w:numFmt w:val="decimalEnclosedCircle"/>
      <w:lvlText w:val="%3"/>
      <w:lvlJc w:val="left"/>
      <w:pPr>
        <w:ind w:left="3024" w:hanging="420"/>
      </w:pPr>
    </w:lvl>
    <w:lvl w:ilvl="3" w:tplc="0409000F" w:tentative="1">
      <w:start w:val="1"/>
      <w:numFmt w:val="decimal"/>
      <w:lvlText w:val="%4."/>
      <w:lvlJc w:val="left"/>
      <w:pPr>
        <w:ind w:left="3444" w:hanging="420"/>
      </w:pPr>
    </w:lvl>
    <w:lvl w:ilvl="4" w:tplc="04090017" w:tentative="1">
      <w:start w:val="1"/>
      <w:numFmt w:val="aiueoFullWidth"/>
      <w:lvlText w:val="(%5)"/>
      <w:lvlJc w:val="left"/>
      <w:pPr>
        <w:ind w:left="3864" w:hanging="420"/>
      </w:pPr>
    </w:lvl>
    <w:lvl w:ilvl="5" w:tplc="04090011" w:tentative="1">
      <w:start w:val="1"/>
      <w:numFmt w:val="decimalEnclosedCircle"/>
      <w:lvlText w:val="%6"/>
      <w:lvlJc w:val="left"/>
      <w:pPr>
        <w:ind w:left="4284" w:hanging="420"/>
      </w:pPr>
    </w:lvl>
    <w:lvl w:ilvl="6" w:tplc="0409000F" w:tentative="1">
      <w:start w:val="1"/>
      <w:numFmt w:val="decimal"/>
      <w:lvlText w:val="%7."/>
      <w:lvlJc w:val="left"/>
      <w:pPr>
        <w:ind w:left="4704" w:hanging="420"/>
      </w:pPr>
    </w:lvl>
    <w:lvl w:ilvl="7" w:tplc="04090017" w:tentative="1">
      <w:start w:val="1"/>
      <w:numFmt w:val="aiueoFullWidth"/>
      <w:lvlText w:val="(%8)"/>
      <w:lvlJc w:val="left"/>
      <w:pPr>
        <w:ind w:left="5124" w:hanging="420"/>
      </w:pPr>
    </w:lvl>
    <w:lvl w:ilvl="8" w:tplc="04090011" w:tentative="1">
      <w:start w:val="1"/>
      <w:numFmt w:val="decimalEnclosedCircle"/>
      <w:lvlText w:val="%9"/>
      <w:lvlJc w:val="left"/>
      <w:pPr>
        <w:ind w:left="5544" w:hanging="420"/>
      </w:pPr>
    </w:lvl>
  </w:abstractNum>
  <w:abstractNum w:abstractNumId="19" w15:restartNumberingAfterBreak="0">
    <w:nsid w:val="3EF3423F"/>
    <w:multiLevelType w:val="hybridMultilevel"/>
    <w:tmpl w:val="438E3356"/>
    <w:lvl w:ilvl="0" w:tplc="53843E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9B6C49"/>
    <w:multiLevelType w:val="hybridMultilevel"/>
    <w:tmpl w:val="CFAEFD26"/>
    <w:lvl w:ilvl="0" w:tplc="FFFFFFFF">
      <w:start w:val="1"/>
      <w:numFmt w:val="lowerLetter"/>
      <w:lvlText w:val="%1."/>
      <w:lvlJc w:val="left"/>
      <w:pPr>
        <w:ind w:left="2542" w:hanging="420"/>
      </w:pPr>
      <w:rPr>
        <w:rFonts w:hint="default"/>
      </w:rPr>
    </w:lvl>
    <w:lvl w:ilvl="1" w:tplc="04090017" w:tentative="1">
      <w:start w:val="1"/>
      <w:numFmt w:val="aiueoFullWidth"/>
      <w:lvlText w:val="(%2)"/>
      <w:lvlJc w:val="left"/>
      <w:pPr>
        <w:ind w:left="2962" w:hanging="420"/>
      </w:pPr>
    </w:lvl>
    <w:lvl w:ilvl="2" w:tplc="04090011" w:tentative="1">
      <w:start w:val="1"/>
      <w:numFmt w:val="decimalEnclosedCircle"/>
      <w:lvlText w:val="%3"/>
      <w:lvlJc w:val="left"/>
      <w:pPr>
        <w:ind w:left="3382" w:hanging="420"/>
      </w:pPr>
    </w:lvl>
    <w:lvl w:ilvl="3" w:tplc="0409000F" w:tentative="1">
      <w:start w:val="1"/>
      <w:numFmt w:val="decimal"/>
      <w:lvlText w:val="%4."/>
      <w:lvlJc w:val="left"/>
      <w:pPr>
        <w:ind w:left="3802" w:hanging="420"/>
      </w:pPr>
    </w:lvl>
    <w:lvl w:ilvl="4" w:tplc="04090017" w:tentative="1">
      <w:start w:val="1"/>
      <w:numFmt w:val="aiueoFullWidth"/>
      <w:lvlText w:val="(%5)"/>
      <w:lvlJc w:val="left"/>
      <w:pPr>
        <w:ind w:left="4222" w:hanging="420"/>
      </w:pPr>
    </w:lvl>
    <w:lvl w:ilvl="5" w:tplc="04090011" w:tentative="1">
      <w:start w:val="1"/>
      <w:numFmt w:val="decimalEnclosedCircle"/>
      <w:lvlText w:val="%6"/>
      <w:lvlJc w:val="left"/>
      <w:pPr>
        <w:ind w:left="4642" w:hanging="420"/>
      </w:pPr>
    </w:lvl>
    <w:lvl w:ilvl="6" w:tplc="0409000F" w:tentative="1">
      <w:start w:val="1"/>
      <w:numFmt w:val="decimal"/>
      <w:lvlText w:val="%7."/>
      <w:lvlJc w:val="left"/>
      <w:pPr>
        <w:ind w:left="5062" w:hanging="420"/>
      </w:pPr>
    </w:lvl>
    <w:lvl w:ilvl="7" w:tplc="04090017" w:tentative="1">
      <w:start w:val="1"/>
      <w:numFmt w:val="aiueoFullWidth"/>
      <w:lvlText w:val="(%8)"/>
      <w:lvlJc w:val="left"/>
      <w:pPr>
        <w:ind w:left="5482" w:hanging="420"/>
      </w:pPr>
    </w:lvl>
    <w:lvl w:ilvl="8" w:tplc="04090011" w:tentative="1">
      <w:start w:val="1"/>
      <w:numFmt w:val="decimalEnclosedCircle"/>
      <w:lvlText w:val="%9"/>
      <w:lvlJc w:val="left"/>
      <w:pPr>
        <w:ind w:left="5902" w:hanging="420"/>
      </w:pPr>
    </w:lvl>
  </w:abstractNum>
  <w:abstractNum w:abstractNumId="21" w15:restartNumberingAfterBreak="0">
    <w:nsid w:val="43B52DF4"/>
    <w:multiLevelType w:val="hybridMultilevel"/>
    <w:tmpl w:val="FF86526A"/>
    <w:lvl w:ilvl="0" w:tplc="FFFFFFFF">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3B77C20"/>
    <w:multiLevelType w:val="hybridMultilevel"/>
    <w:tmpl w:val="77987FDA"/>
    <w:lvl w:ilvl="0" w:tplc="FFFFFFFF">
      <w:start w:val="1"/>
      <w:numFmt w:val="lowerLetter"/>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3" w15:restartNumberingAfterBreak="0">
    <w:nsid w:val="4DB73A4B"/>
    <w:multiLevelType w:val="hybridMultilevel"/>
    <w:tmpl w:val="2BCEC1DC"/>
    <w:lvl w:ilvl="0" w:tplc="FFFFFFFF">
      <w:start w:val="1"/>
      <w:numFmt w:val="lowerLetter"/>
      <w:lvlText w:val="%1."/>
      <w:lvlJc w:val="left"/>
      <w:pPr>
        <w:ind w:left="720" w:hanging="360"/>
      </w:pPr>
      <w:rPr>
        <w:rFonts w:hint="default"/>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FFFFFFFF">
      <w:start w:val="1"/>
      <w:numFmt w:val="lowerLetter"/>
      <w:lvlText w:val="%4."/>
      <w:lvlJc w:val="left"/>
      <w:pPr>
        <w:ind w:left="2040" w:hanging="420"/>
      </w:pPr>
      <w:rPr>
        <w:rFonts w:hint="default"/>
      </w:rPr>
    </w:lvl>
    <w:lvl w:ilvl="4" w:tplc="04090017">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4DDA72C0"/>
    <w:multiLevelType w:val="hybridMultilevel"/>
    <w:tmpl w:val="F12CC8C2"/>
    <w:lvl w:ilvl="0" w:tplc="FFFFFFFF">
      <w:start w:val="1"/>
      <w:numFmt w:val="lowerLetter"/>
      <w:lvlText w:val="%1."/>
      <w:lvlJc w:val="left"/>
      <w:pPr>
        <w:ind w:left="1212" w:hanging="36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25" w15:restartNumberingAfterBreak="0">
    <w:nsid w:val="4E24086C"/>
    <w:multiLevelType w:val="hybridMultilevel"/>
    <w:tmpl w:val="722EAA8C"/>
    <w:lvl w:ilvl="0" w:tplc="FFFFFFFF">
      <w:start w:val="1"/>
      <w:numFmt w:val="lowerLetter"/>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6" w15:restartNumberingAfterBreak="0">
    <w:nsid w:val="4EDD45A0"/>
    <w:multiLevelType w:val="hybridMultilevel"/>
    <w:tmpl w:val="77E4D580"/>
    <w:lvl w:ilvl="0" w:tplc="FFFFFFFF">
      <w:start w:val="1"/>
      <w:numFmt w:val="lowerLetter"/>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7" w15:restartNumberingAfterBreak="0">
    <w:nsid w:val="52E72BC0"/>
    <w:multiLevelType w:val="hybridMultilevel"/>
    <w:tmpl w:val="3AC03572"/>
    <w:lvl w:ilvl="0" w:tplc="16A8A844">
      <w:start w:val="5"/>
      <w:numFmt w:val="lowerLetter"/>
      <w:lvlText w:val="%1."/>
      <w:lvlJc w:val="left"/>
      <w:pPr>
        <w:ind w:left="212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622171E"/>
    <w:multiLevelType w:val="hybridMultilevel"/>
    <w:tmpl w:val="B876F758"/>
    <w:lvl w:ilvl="0" w:tplc="FFFFFFFF">
      <w:start w:val="1"/>
      <w:numFmt w:val="lowerLetter"/>
      <w:lvlText w:val="%1."/>
      <w:lvlJc w:val="left"/>
      <w:pPr>
        <w:ind w:left="2190" w:hanging="360"/>
      </w:pPr>
      <w:rPr>
        <w:rFonts w:hint="default"/>
      </w:rPr>
    </w:lvl>
    <w:lvl w:ilvl="1" w:tplc="04090017" w:tentative="1">
      <w:start w:val="1"/>
      <w:numFmt w:val="aiueoFullWidth"/>
      <w:lvlText w:val="(%2)"/>
      <w:lvlJc w:val="left"/>
      <w:pPr>
        <w:ind w:left="2670" w:hanging="420"/>
      </w:pPr>
    </w:lvl>
    <w:lvl w:ilvl="2" w:tplc="04090011" w:tentative="1">
      <w:start w:val="1"/>
      <w:numFmt w:val="decimalEnclosedCircle"/>
      <w:lvlText w:val="%3"/>
      <w:lvlJc w:val="left"/>
      <w:pPr>
        <w:ind w:left="3090" w:hanging="420"/>
      </w:pPr>
    </w:lvl>
    <w:lvl w:ilvl="3" w:tplc="0409000F" w:tentative="1">
      <w:start w:val="1"/>
      <w:numFmt w:val="decimal"/>
      <w:lvlText w:val="%4."/>
      <w:lvlJc w:val="left"/>
      <w:pPr>
        <w:ind w:left="3510" w:hanging="420"/>
      </w:pPr>
    </w:lvl>
    <w:lvl w:ilvl="4" w:tplc="04090017" w:tentative="1">
      <w:start w:val="1"/>
      <w:numFmt w:val="aiueoFullWidth"/>
      <w:lvlText w:val="(%5)"/>
      <w:lvlJc w:val="left"/>
      <w:pPr>
        <w:ind w:left="3930" w:hanging="420"/>
      </w:pPr>
    </w:lvl>
    <w:lvl w:ilvl="5" w:tplc="04090011" w:tentative="1">
      <w:start w:val="1"/>
      <w:numFmt w:val="decimalEnclosedCircle"/>
      <w:lvlText w:val="%6"/>
      <w:lvlJc w:val="left"/>
      <w:pPr>
        <w:ind w:left="4350" w:hanging="420"/>
      </w:pPr>
    </w:lvl>
    <w:lvl w:ilvl="6" w:tplc="0409000F" w:tentative="1">
      <w:start w:val="1"/>
      <w:numFmt w:val="decimal"/>
      <w:lvlText w:val="%7."/>
      <w:lvlJc w:val="left"/>
      <w:pPr>
        <w:ind w:left="4770" w:hanging="420"/>
      </w:pPr>
    </w:lvl>
    <w:lvl w:ilvl="7" w:tplc="04090017" w:tentative="1">
      <w:start w:val="1"/>
      <w:numFmt w:val="aiueoFullWidth"/>
      <w:lvlText w:val="(%8)"/>
      <w:lvlJc w:val="left"/>
      <w:pPr>
        <w:ind w:left="5190" w:hanging="420"/>
      </w:pPr>
    </w:lvl>
    <w:lvl w:ilvl="8" w:tplc="04090011" w:tentative="1">
      <w:start w:val="1"/>
      <w:numFmt w:val="decimalEnclosedCircle"/>
      <w:lvlText w:val="%9"/>
      <w:lvlJc w:val="left"/>
      <w:pPr>
        <w:ind w:left="5610" w:hanging="420"/>
      </w:pPr>
    </w:lvl>
  </w:abstractNum>
  <w:abstractNum w:abstractNumId="29" w15:restartNumberingAfterBreak="0">
    <w:nsid w:val="567F7B47"/>
    <w:multiLevelType w:val="hybridMultilevel"/>
    <w:tmpl w:val="902091D6"/>
    <w:lvl w:ilvl="0" w:tplc="6582AA1E">
      <w:start w:val="1"/>
      <w:numFmt w:val="decimalFullWidth"/>
      <w:lvlText w:val="%1．"/>
      <w:lvlJc w:val="left"/>
      <w:pPr>
        <w:ind w:left="1080" w:hanging="360"/>
      </w:pPr>
      <w:rPr>
        <w:rFonts w:ascii="ＭＳ ゴシック" w:eastAsia="ＭＳ ゴシック" w:hAnsi="ＭＳ ゴシック" w:cs="Times New Roman"/>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0" w15:restartNumberingAfterBreak="0">
    <w:nsid w:val="5844616B"/>
    <w:multiLevelType w:val="hybridMultilevel"/>
    <w:tmpl w:val="1B08568C"/>
    <w:lvl w:ilvl="0" w:tplc="F266E83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9100A88"/>
    <w:multiLevelType w:val="hybridMultilevel"/>
    <w:tmpl w:val="71B6AC24"/>
    <w:lvl w:ilvl="0" w:tplc="FFFFFFFF">
      <w:start w:val="1"/>
      <w:numFmt w:val="lowerLetter"/>
      <w:lvlText w:val="%1."/>
      <w:lvlJc w:val="left"/>
      <w:pPr>
        <w:ind w:left="1860" w:hanging="4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32" w15:restartNumberingAfterBreak="0">
    <w:nsid w:val="598B77DA"/>
    <w:multiLevelType w:val="hybridMultilevel"/>
    <w:tmpl w:val="541C3390"/>
    <w:lvl w:ilvl="0" w:tplc="FFFFFFFF">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5BA64093"/>
    <w:multiLevelType w:val="hybridMultilevel"/>
    <w:tmpl w:val="32DEED90"/>
    <w:lvl w:ilvl="0" w:tplc="FFFFFFFF">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5FEC2CD4"/>
    <w:multiLevelType w:val="hybridMultilevel"/>
    <w:tmpl w:val="1CEABE40"/>
    <w:lvl w:ilvl="0" w:tplc="C7CA0842">
      <w:start w:val="1"/>
      <w:numFmt w:val="lowerLetter"/>
      <w:lvlText w:val="%1."/>
      <w:lvlJc w:val="left"/>
      <w:pPr>
        <w:ind w:left="1914" w:hanging="360"/>
      </w:pPr>
      <w:rPr>
        <w:rFonts w:hint="default"/>
      </w:rPr>
    </w:lvl>
    <w:lvl w:ilvl="1" w:tplc="04090017" w:tentative="1">
      <w:start w:val="1"/>
      <w:numFmt w:val="aiueoFullWidth"/>
      <w:lvlText w:val="(%2)"/>
      <w:lvlJc w:val="left"/>
      <w:pPr>
        <w:ind w:left="2394" w:hanging="420"/>
      </w:pPr>
    </w:lvl>
    <w:lvl w:ilvl="2" w:tplc="04090011" w:tentative="1">
      <w:start w:val="1"/>
      <w:numFmt w:val="decimalEnclosedCircle"/>
      <w:lvlText w:val="%3"/>
      <w:lvlJc w:val="left"/>
      <w:pPr>
        <w:ind w:left="2814" w:hanging="420"/>
      </w:pPr>
    </w:lvl>
    <w:lvl w:ilvl="3" w:tplc="0409000F" w:tentative="1">
      <w:start w:val="1"/>
      <w:numFmt w:val="decimal"/>
      <w:lvlText w:val="%4."/>
      <w:lvlJc w:val="left"/>
      <w:pPr>
        <w:ind w:left="3234" w:hanging="420"/>
      </w:pPr>
    </w:lvl>
    <w:lvl w:ilvl="4" w:tplc="04090017" w:tentative="1">
      <w:start w:val="1"/>
      <w:numFmt w:val="aiueoFullWidth"/>
      <w:lvlText w:val="(%5)"/>
      <w:lvlJc w:val="left"/>
      <w:pPr>
        <w:ind w:left="3654" w:hanging="420"/>
      </w:pPr>
    </w:lvl>
    <w:lvl w:ilvl="5" w:tplc="04090011" w:tentative="1">
      <w:start w:val="1"/>
      <w:numFmt w:val="decimalEnclosedCircle"/>
      <w:lvlText w:val="%6"/>
      <w:lvlJc w:val="left"/>
      <w:pPr>
        <w:ind w:left="4074" w:hanging="420"/>
      </w:pPr>
    </w:lvl>
    <w:lvl w:ilvl="6" w:tplc="0409000F" w:tentative="1">
      <w:start w:val="1"/>
      <w:numFmt w:val="decimal"/>
      <w:lvlText w:val="%7."/>
      <w:lvlJc w:val="left"/>
      <w:pPr>
        <w:ind w:left="4494" w:hanging="420"/>
      </w:pPr>
    </w:lvl>
    <w:lvl w:ilvl="7" w:tplc="04090017" w:tentative="1">
      <w:start w:val="1"/>
      <w:numFmt w:val="aiueoFullWidth"/>
      <w:lvlText w:val="(%8)"/>
      <w:lvlJc w:val="left"/>
      <w:pPr>
        <w:ind w:left="4914" w:hanging="420"/>
      </w:pPr>
    </w:lvl>
    <w:lvl w:ilvl="8" w:tplc="04090011" w:tentative="1">
      <w:start w:val="1"/>
      <w:numFmt w:val="decimalEnclosedCircle"/>
      <w:lvlText w:val="%9"/>
      <w:lvlJc w:val="left"/>
      <w:pPr>
        <w:ind w:left="5334" w:hanging="420"/>
      </w:pPr>
    </w:lvl>
  </w:abstractNum>
  <w:abstractNum w:abstractNumId="35" w15:restartNumberingAfterBreak="0">
    <w:nsid w:val="620E70C2"/>
    <w:multiLevelType w:val="hybridMultilevel"/>
    <w:tmpl w:val="30A20240"/>
    <w:lvl w:ilvl="0" w:tplc="CBEE003E">
      <w:start w:val="3"/>
      <w:numFmt w:val="lowerLetter"/>
      <w:lvlText w:val="%1."/>
      <w:lvlJc w:val="left"/>
      <w:pPr>
        <w:ind w:left="212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526230E"/>
    <w:multiLevelType w:val="hybridMultilevel"/>
    <w:tmpl w:val="FE187B08"/>
    <w:lvl w:ilvl="0" w:tplc="FFFFFFFF">
      <w:start w:val="3"/>
      <w:numFmt w:val="lowerLetter"/>
      <w:lvlText w:val="%1."/>
      <w:lvlJc w:val="left"/>
      <w:pPr>
        <w:ind w:left="2124" w:hanging="360"/>
      </w:pPr>
      <w:rPr>
        <w:rFonts w:hint="default"/>
      </w:rPr>
    </w:lvl>
    <w:lvl w:ilvl="1" w:tplc="7D38647A">
      <w:start w:val="5"/>
      <w:numFmt w:val="lowerLetter"/>
      <w:lvlText w:val="%2．"/>
      <w:lvlJc w:val="left"/>
      <w:pPr>
        <w:ind w:left="1779" w:hanging="360"/>
      </w:pPr>
      <w:rPr>
        <w:rFonts w:hint="default"/>
      </w:rPr>
    </w:lvl>
    <w:lvl w:ilvl="2" w:tplc="04090011" w:tentative="1">
      <w:start w:val="1"/>
      <w:numFmt w:val="decimalEnclosedCircle"/>
      <w:lvlText w:val="%3"/>
      <w:lvlJc w:val="left"/>
      <w:pPr>
        <w:ind w:left="3024" w:hanging="420"/>
      </w:pPr>
    </w:lvl>
    <w:lvl w:ilvl="3" w:tplc="0409000F" w:tentative="1">
      <w:start w:val="1"/>
      <w:numFmt w:val="decimal"/>
      <w:lvlText w:val="%4."/>
      <w:lvlJc w:val="left"/>
      <w:pPr>
        <w:ind w:left="3444" w:hanging="420"/>
      </w:pPr>
    </w:lvl>
    <w:lvl w:ilvl="4" w:tplc="04090017" w:tentative="1">
      <w:start w:val="1"/>
      <w:numFmt w:val="aiueoFullWidth"/>
      <w:lvlText w:val="(%5)"/>
      <w:lvlJc w:val="left"/>
      <w:pPr>
        <w:ind w:left="3864" w:hanging="420"/>
      </w:pPr>
    </w:lvl>
    <w:lvl w:ilvl="5" w:tplc="04090011" w:tentative="1">
      <w:start w:val="1"/>
      <w:numFmt w:val="decimalEnclosedCircle"/>
      <w:lvlText w:val="%6"/>
      <w:lvlJc w:val="left"/>
      <w:pPr>
        <w:ind w:left="4284" w:hanging="420"/>
      </w:pPr>
    </w:lvl>
    <w:lvl w:ilvl="6" w:tplc="0409000F" w:tentative="1">
      <w:start w:val="1"/>
      <w:numFmt w:val="decimal"/>
      <w:lvlText w:val="%7."/>
      <w:lvlJc w:val="left"/>
      <w:pPr>
        <w:ind w:left="4704" w:hanging="420"/>
      </w:pPr>
    </w:lvl>
    <w:lvl w:ilvl="7" w:tplc="04090017" w:tentative="1">
      <w:start w:val="1"/>
      <w:numFmt w:val="aiueoFullWidth"/>
      <w:lvlText w:val="(%8)"/>
      <w:lvlJc w:val="left"/>
      <w:pPr>
        <w:ind w:left="5124" w:hanging="420"/>
      </w:pPr>
    </w:lvl>
    <w:lvl w:ilvl="8" w:tplc="04090011" w:tentative="1">
      <w:start w:val="1"/>
      <w:numFmt w:val="decimalEnclosedCircle"/>
      <w:lvlText w:val="%9"/>
      <w:lvlJc w:val="left"/>
      <w:pPr>
        <w:ind w:left="5544" w:hanging="420"/>
      </w:pPr>
    </w:lvl>
  </w:abstractNum>
  <w:abstractNum w:abstractNumId="37" w15:restartNumberingAfterBreak="0">
    <w:nsid w:val="660815E4"/>
    <w:multiLevelType w:val="hybridMultilevel"/>
    <w:tmpl w:val="2F623E74"/>
    <w:lvl w:ilvl="0" w:tplc="0409000B">
      <w:start w:val="1"/>
      <w:numFmt w:val="bullet"/>
      <w:lvlText w:val=""/>
      <w:lvlJc w:val="left"/>
      <w:pPr>
        <w:ind w:left="1158" w:hanging="440"/>
      </w:pPr>
      <w:rPr>
        <w:rFonts w:ascii="Wingdings" w:hAnsi="Wingdings" w:hint="default"/>
      </w:rPr>
    </w:lvl>
    <w:lvl w:ilvl="1" w:tplc="0409000B" w:tentative="1">
      <w:start w:val="1"/>
      <w:numFmt w:val="bullet"/>
      <w:lvlText w:val=""/>
      <w:lvlJc w:val="left"/>
      <w:pPr>
        <w:ind w:left="1598" w:hanging="440"/>
      </w:pPr>
      <w:rPr>
        <w:rFonts w:ascii="Wingdings" w:hAnsi="Wingdings" w:hint="default"/>
      </w:rPr>
    </w:lvl>
    <w:lvl w:ilvl="2" w:tplc="0409000D" w:tentative="1">
      <w:start w:val="1"/>
      <w:numFmt w:val="bullet"/>
      <w:lvlText w:val=""/>
      <w:lvlJc w:val="left"/>
      <w:pPr>
        <w:ind w:left="2038" w:hanging="440"/>
      </w:pPr>
      <w:rPr>
        <w:rFonts w:ascii="Wingdings" w:hAnsi="Wingdings" w:hint="default"/>
      </w:rPr>
    </w:lvl>
    <w:lvl w:ilvl="3" w:tplc="04090001" w:tentative="1">
      <w:start w:val="1"/>
      <w:numFmt w:val="bullet"/>
      <w:lvlText w:val=""/>
      <w:lvlJc w:val="left"/>
      <w:pPr>
        <w:ind w:left="2478" w:hanging="440"/>
      </w:pPr>
      <w:rPr>
        <w:rFonts w:ascii="Wingdings" w:hAnsi="Wingdings" w:hint="default"/>
      </w:rPr>
    </w:lvl>
    <w:lvl w:ilvl="4" w:tplc="0409000B" w:tentative="1">
      <w:start w:val="1"/>
      <w:numFmt w:val="bullet"/>
      <w:lvlText w:val=""/>
      <w:lvlJc w:val="left"/>
      <w:pPr>
        <w:ind w:left="2918" w:hanging="440"/>
      </w:pPr>
      <w:rPr>
        <w:rFonts w:ascii="Wingdings" w:hAnsi="Wingdings" w:hint="default"/>
      </w:rPr>
    </w:lvl>
    <w:lvl w:ilvl="5" w:tplc="0409000D" w:tentative="1">
      <w:start w:val="1"/>
      <w:numFmt w:val="bullet"/>
      <w:lvlText w:val=""/>
      <w:lvlJc w:val="left"/>
      <w:pPr>
        <w:ind w:left="3358" w:hanging="440"/>
      </w:pPr>
      <w:rPr>
        <w:rFonts w:ascii="Wingdings" w:hAnsi="Wingdings" w:hint="default"/>
      </w:rPr>
    </w:lvl>
    <w:lvl w:ilvl="6" w:tplc="04090001" w:tentative="1">
      <w:start w:val="1"/>
      <w:numFmt w:val="bullet"/>
      <w:lvlText w:val=""/>
      <w:lvlJc w:val="left"/>
      <w:pPr>
        <w:ind w:left="3798" w:hanging="440"/>
      </w:pPr>
      <w:rPr>
        <w:rFonts w:ascii="Wingdings" w:hAnsi="Wingdings" w:hint="default"/>
      </w:rPr>
    </w:lvl>
    <w:lvl w:ilvl="7" w:tplc="0409000B" w:tentative="1">
      <w:start w:val="1"/>
      <w:numFmt w:val="bullet"/>
      <w:lvlText w:val=""/>
      <w:lvlJc w:val="left"/>
      <w:pPr>
        <w:ind w:left="4238" w:hanging="440"/>
      </w:pPr>
      <w:rPr>
        <w:rFonts w:ascii="Wingdings" w:hAnsi="Wingdings" w:hint="default"/>
      </w:rPr>
    </w:lvl>
    <w:lvl w:ilvl="8" w:tplc="0409000D" w:tentative="1">
      <w:start w:val="1"/>
      <w:numFmt w:val="bullet"/>
      <w:lvlText w:val=""/>
      <w:lvlJc w:val="left"/>
      <w:pPr>
        <w:ind w:left="4678" w:hanging="440"/>
      </w:pPr>
      <w:rPr>
        <w:rFonts w:ascii="Wingdings" w:hAnsi="Wingdings" w:hint="default"/>
      </w:rPr>
    </w:lvl>
  </w:abstractNum>
  <w:abstractNum w:abstractNumId="38" w15:restartNumberingAfterBreak="0">
    <w:nsid w:val="69F353FC"/>
    <w:multiLevelType w:val="hybridMultilevel"/>
    <w:tmpl w:val="14C40C48"/>
    <w:lvl w:ilvl="0" w:tplc="FFFFFFFF">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CE47D29"/>
    <w:multiLevelType w:val="hybridMultilevel"/>
    <w:tmpl w:val="08E23C32"/>
    <w:lvl w:ilvl="0" w:tplc="FFFFFFFF">
      <w:start w:val="1"/>
      <w:numFmt w:val="lowerLetter"/>
      <w:lvlText w:val="%1."/>
      <w:lvlJc w:val="left"/>
      <w:pPr>
        <w:ind w:left="1200" w:hanging="360"/>
      </w:pPr>
      <w:rPr>
        <w:rFonts w:hint="default"/>
      </w:rPr>
    </w:lvl>
    <w:lvl w:ilvl="1" w:tplc="DC78805A">
      <w:start w:val="1"/>
      <w:numFmt w:val="decimalEnclosedCircle"/>
      <w:lvlText w:val="%2"/>
      <w:lvlJc w:val="left"/>
      <w:pPr>
        <w:ind w:left="1620" w:hanging="360"/>
      </w:pPr>
      <w:rPr>
        <w:rFonts w:hint="default"/>
        <w:color w:val="auto"/>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981932019">
    <w:abstractNumId w:val="19"/>
  </w:num>
  <w:num w:numId="2" w16cid:durableId="195657528">
    <w:abstractNumId w:val="8"/>
  </w:num>
  <w:num w:numId="3" w16cid:durableId="1852912608">
    <w:abstractNumId w:val="25"/>
  </w:num>
  <w:num w:numId="4" w16cid:durableId="595016909">
    <w:abstractNumId w:val="29"/>
  </w:num>
  <w:num w:numId="5" w16cid:durableId="226572816">
    <w:abstractNumId w:val="24"/>
  </w:num>
  <w:num w:numId="6" w16cid:durableId="1475954238">
    <w:abstractNumId w:val="23"/>
  </w:num>
  <w:num w:numId="7" w16cid:durableId="1051228131">
    <w:abstractNumId w:val="9"/>
  </w:num>
  <w:num w:numId="8" w16cid:durableId="97681296">
    <w:abstractNumId w:val="33"/>
  </w:num>
  <w:num w:numId="9" w16cid:durableId="614218352">
    <w:abstractNumId w:val="10"/>
  </w:num>
  <w:num w:numId="10" w16cid:durableId="2036149011">
    <w:abstractNumId w:val="32"/>
  </w:num>
  <w:num w:numId="11" w16cid:durableId="1941449779">
    <w:abstractNumId w:val="39"/>
  </w:num>
  <w:num w:numId="12" w16cid:durableId="1438602008">
    <w:abstractNumId w:val="26"/>
  </w:num>
  <w:num w:numId="13" w16cid:durableId="1916891835">
    <w:abstractNumId w:val="3"/>
  </w:num>
  <w:num w:numId="14" w16cid:durableId="914780222">
    <w:abstractNumId w:val="0"/>
  </w:num>
  <w:num w:numId="15" w16cid:durableId="1038360426">
    <w:abstractNumId w:val="21"/>
  </w:num>
  <w:num w:numId="16" w16cid:durableId="337538838">
    <w:abstractNumId w:val="22"/>
  </w:num>
  <w:num w:numId="17" w16cid:durableId="1827746739">
    <w:abstractNumId w:val="11"/>
  </w:num>
  <w:num w:numId="18" w16cid:durableId="2052075808">
    <w:abstractNumId w:val="38"/>
  </w:num>
  <w:num w:numId="19" w16cid:durableId="1308129505">
    <w:abstractNumId w:val="12"/>
  </w:num>
  <w:num w:numId="20" w16cid:durableId="1910069414">
    <w:abstractNumId w:val="30"/>
  </w:num>
  <w:num w:numId="21" w16cid:durableId="740445877">
    <w:abstractNumId w:val="14"/>
  </w:num>
  <w:num w:numId="22" w16cid:durableId="2025206968">
    <w:abstractNumId w:val="4"/>
  </w:num>
  <w:num w:numId="23" w16cid:durableId="266083674">
    <w:abstractNumId w:val="1"/>
  </w:num>
  <w:num w:numId="24" w16cid:durableId="1060396863">
    <w:abstractNumId w:val="15"/>
  </w:num>
  <w:num w:numId="25" w16cid:durableId="1220433117">
    <w:abstractNumId w:val="18"/>
  </w:num>
  <w:num w:numId="26" w16cid:durableId="1781223900">
    <w:abstractNumId w:val="5"/>
  </w:num>
  <w:num w:numId="27" w16cid:durableId="883375037">
    <w:abstractNumId w:val="28"/>
  </w:num>
  <w:num w:numId="28" w16cid:durableId="272639974">
    <w:abstractNumId w:val="31"/>
  </w:num>
  <w:num w:numId="29" w16cid:durableId="1918125261">
    <w:abstractNumId w:val="7"/>
  </w:num>
  <w:num w:numId="30" w16cid:durableId="674184480">
    <w:abstractNumId w:val="34"/>
  </w:num>
  <w:num w:numId="31" w16cid:durableId="1820071076">
    <w:abstractNumId w:val="20"/>
  </w:num>
  <w:num w:numId="32" w16cid:durableId="574433524">
    <w:abstractNumId w:val="2"/>
  </w:num>
  <w:num w:numId="33" w16cid:durableId="1890337777">
    <w:abstractNumId w:val="17"/>
  </w:num>
  <w:num w:numId="34" w16cid:durableId="186800589">
    <w:abstractNumId w:val="35"/>
  </w:num>
  <w:num w:numId="35" w16cid:durableId="1827360237">
    <w:abstractNumId w:val="27"/>
  </w:num>
  <w:num w:numId="36" w16cid:durableId="2025596371">
    <w:abstractNumId w:val="16"/>
  </w:num>
  <w:num w:numId="37" w16cid:durableId="1896815608">
    <w:abstractNumId w:val="36"/>
  </w:num>
  <w:num w:numId="38" w16cid:durableId="1041249084">
    <w:abstractNumId w:val="6"/>
  </w:num>
  <w:num w:numId="39" w16cid:durableId="426390871">
    <w:abstractNumId w:val="13"/>
  </w:num>
  <w:num w:numId="40" w16cid:durableId="902522388">
    <w:abstractNumId w:val="3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43"/>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pos w:val="sectEnd"/>
    <w:numFmt w:val="decimal"/>
    <w:numStart w:val="0"/>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634"/>
    <w:rsid w:val="000002A1"/>
    <w:rsid w:val="000004F7"/>
    <w:rsid w:val="00000E77"/>
    <w:rsid w:val="00002FAC"/>
    <w:rsid w:val="00003865"/>
    <w:rsid w:val="00003D60"/>
    <w:rsid w:val="00004609"/>
    <w:rsid w:val="000054F4"/>
    <w:rsid w:val="00006961"/>
    <w:rsid w:val="000069E9"/>
    <w:rsid w:val="00006A29"/>
    <w:rsid w:val="00006F63"/>
    <w:rsid w:val="00007F2D"/>
    <w:rsid w:val="00010286"/>
    <w:rsid w:val="000103CF"/>
    <w:rsid w:val="00010EC2"/>
    <w:rsid w:val="0001215F"/>
    <w:rsid w:val="00012CA9"/>
    <w:rsid w:val="0001330B"/>
    <w:rsid w:val="0001443D"/>
    <w:rsid w:val="00017FF3"/>
    <w:rsid w:val="00021E95"/>
    <w:rsid w:val="00022940"/>
    <w:rsid w:val="00022FA6"/>
    <w:rsid w:val="0002315E"/>
    <w:rsid w:val="000245CC"/>
    <w:rsid w:val="00024970"/>
    <w:rsid w:val="00024ACD"/>
    <w:rsid w:val="00024E23"/>
    <w:rsid w:val="00024FC3"/>
    <w:rsid w:val="00025838"/>
    <w:rsid w:val="00025D1F"/>
    <w:rsid w:val="00027DEB"/>
    <w:rsid w:val="00027FC9"/>
    <w:rsid w:val="00030CBF"/>
    <w:rsid w:val="0003247D"/>
    <w:rsid w:val="000324ED"/>
    <w:rsid w:val="0003268D"/>
    <w:rsid w:val="000328D3"/>
    <w:rsid w:val="00032CBE"/>
    <w:rsid w:val="00032E6A"/>
    <w:rsid w:val="00034315"/>
    <w:rsid w:val="000353E6"/>
    <w:rsid w:val="00036289"/>
    <w:rsid w:val="000370E5"/>
    <w:rsid w:val="00037C1E"/>
    <w:rsid w:val="00040153"/>
    <w:rsid w:val="00040CB3"/>
    <w:rsid w:val="000413A5"/>
    <w:rsid w:val="00042DF2"/>
    <w:rsid w:val="00044D82"/>
    <w:rsid w:val="00045AEC"/>
    <w:rsid w:val="0004654B"/>
    <w:rsid w:val="0004768C"/>
    <w:rsid w:val="00050116"/>
    <w:rsid w:val="000508C9"/>
    <w:rsid w:val="00050C71"/>
    <w:rsid w:val="000515A2"/>
    <w:rsid w:val="00052AB6"/>
    <w:rsid w:val="00053997"/>
    <w:rsid w:val="00054914"/>
    <w:rsid w:val="00054A5C"/>
    <w:rsid w:val="00057518"/>
    <w:rsid w:val="000575A1"/>
    <w:rsid w:val="000602AB"/>
    <w:rsid w:val="000604E3"/>
    <w:rsid w:val="00061A85"/>
    <w:rsid w:val="00062AAE"/>
    <w:rsid w:val="00064EF2"/>
    <w:rsid w:val="00065733"/>
    <w:rsid w:val="00065F35"/>
    <w:rsid w:val="000665D2"/>
    <w:rsid w:val="00066DC1"/>
    <w:rsid w:val="0006708A"/>
    <w:rsid w:val="00070859"/>
    <w:rsid w:val="00070E67"/>
    <w:rsid w:val="000721A2"/>
    <w:rsid w:val="000727AC"/>
    <w:rsid w:val="0007315B"/>
    <w:rsid w:val="0007622A"/>
    <w:rsid w:val="00076572"/>
    <w:rsid w:val="000800C2"/>
    <w:rsid w:val="00086513"/>
    <w:rsid w:val="000874CE"/>
    <w:rsid w:val="0009052E"/>
    <w:rsid w:val="00091784"/>
    <w:rsid w:val="00091A2C"/>
    <w:rsid w:val="00093929"/>
    <w:rsid w:val="00093D12"/>
    <w:rsid w:val="00093D44"/>
    <w:rsid w:val="00094938"/>
    <w:rsid w:val="00095185"/>
    <w:rsid w:val="0009588D"/>
    <w:rsid w:val="00095FE5"/>
    <w:rsid w:val="00097DEB"/>
    <w:rsid w:val="000A05F0"/>
    <w:rsid w:val="000A1FE5"/>
    <w:rsid w:val="000A2028"/>
    <w:rsid w:val="000A204D"/>
    <w:rsid w:val="000A2420"/>
    <w:rsid w:val="000A4E13"/>
    <w:rsid w:val="000A4F46"/>
    <w:rsid w:val="000A53F3"/>
    <w:rsid w:val="000A5E3C"/>
    <w:rsid w:val="000A6FC8"/>
    <w:rsid w:val="000A78D9"/>
    <w:rsid w:val="000A7C1F"/>
    <w:rsid w:val="000B1AA6"/>
    <w:rsid w:val="000B1BEF"/>
    <w:rsid w:val="000B1D26"/>
    <w:rsid w:val="000B35CA"/>
    <w:rsid w:val="000B41B4"/>
    <w:rsid w:val="000B43CD"/>
    <w:rsid w:val="000B444B"/>
    <w:rsid w:val="000B5295"/>
    <w:rsid w:val="000B6217"/>
    <w:rsid w:val="000B6B05"/>
    <w:rsid w:val="000B756B"/>
    <w:rsid w:val="000C0A1C"/>
    <w:rsid w:val="000C1CBB"/>
    <w:rsid w:val="000C497A"/>
    <w:rsid w:val="000C4EF2"/>
    <w:rsid w:val="000C7268"/>
    <w:rsid w:val="000C7352"/>
    <w:rsid w:val="000C7502"/>
    <w:rsid w:val="000D0C0C"/>
    <w:rsid w:val="000D1288"/>
    <w:rsid w:val="000D1AF3"/>
    <w:rsid w:val="000D1B77"/>
    <w:rsid w:val="000D2C50"/>
    <w:rsid w:val="000D2FFA"/>
    <w:rsid w:val="000D5CE5"/>
    <w:rsid w:val="000D6225"/>
    <w:rsid w:val="000E245E"/>
    <w:rsid w:val="000E27F8"/>
    <w:rsid w:val="000E2F53"/>
    <w:rsid w:val="000E4D73"/>
    <w:rsid w:val="000E546C"/>
    <w:rsid w:val="000E5D33"/>
    <w:rsid w:val="000E67E5"/>
    <w:rsid w:val="000E6EF4"/>
    <w:rsid w:val="000E6FA9"/>
    <w:rsid w:val="000E7923"/>
    <w:rsid w:val="000F0047"/>
    <w:rsid w:val="000F2245"/>
    <w:rsid w:val="000F2A8C"/>
    <w:rsid w:val="000F32DE"/>
    <w:rsid w:val="000F36B2"/>
    <w:rsid w:val="0010202C"/>
    <w:rsid w:val="001036C6"/>
    <w:rsid w:val="001043A3"/>
    <w:rsid w:val="0010542D"/>
    <w:rsid w:val="00105A2D"/>
    <w:rsid w:val="0010629E"/>
    <w:rsid w:val="001063AE"/>
    <w:rsid w:val="00106690"/>
    <w:rsid w:val="00106ECA"/>
    <w:rsid w:val="00107967"/>
    <w:rsid w:val="001117C3"/>
    <w:rsid w:val="001118BA"/>
    <w:rsid w:val="00112024"/>
    <w:rsid w:val="00112CF5"/>
    <w:rsid w:val="00112D45"/>
    <w:rsid w:val="00113D5E"/>
    <w:rsid w:val="001145CF"/>
    <w:rsid w:val="00115B1D"/>
    <w:rsid w:val="00115B69"/>
    <w:rsid w:val="001165AF"/>
    <w:rsid w:val="001169ED"/>
    <w:rsid w:val="00117300"/>
    <w:rsid w:val="001176B9"/>
    <w:rsid w:val="00117CEA"/>
    <w:rsid w:val="00120FF0"/>
    <w:rsid w:val="001215E0"/>
    <w:rsid w:val="001222E8"/>
    <w:rsid w:val="00122FB1"/>
    <w:rsid w:val="00123D97"/>
    <w:rsid w:val="00124275"/>
    <w:rsid w:val="00124C34"/>
    <w:rsid w:val="00124DC7"/>
    <w:rsid w:val="00125037"/>
    <w:rsid w:val="00127428"/>
    <w:rsid w:val="00130967"/>
    <w:rsid w:val="00131886"/>
    <w:rsid w:val="00131EB9"/>
    <w:rsid w:val="00132578"/>
    <w:rsid w:val="00132665"/>
    <w:rsid w:val="00133F0F"/>
    <w:rsid w:val="001347A4"/>
    <w:rsid w:val="00135885"/>
    <w:rsid w:val="00136680"/>
    <w:rsid w:val="001372AD"/>
    <w:rsid w:val="00140350"/>
    <w:rsid w:val="00140439"/>
    <w:rsid w:val="001405D3"/>
    <w:rsid w:val="001418B3"/>
    <w:rsid w:val="00141AF4"/>
    <w:rsid w:val="00141DA8"/>
    <w:rsid w:val="00142229"/>
    <w:rsid w:val="0014322C"/>
    <w:rsid w:val="0014337F"/>
    <w:rsid w:val="00143503"/>
    <w:rsid w:val="00143F05"/>
    <w:rsid w:val="00144E9B"/>
    <w:rsid w:val="00147699"/>
    <w:rsid w:val="00147847"/>
    <w:rsid w:val="00147F89"/>
    <w:rsid w:val="0015066B"/>
    <w:rsid w:val="001506D3"/>
    <w:rsid w:val="00150718"/>
    <w:rsid w:val="001515A6"/>
    <w:rsid w:val="0015290D"/>
    <w:rsid w:val="001530C7"/>
    <w:rsid w:val="00154395"/>
    <w:rsid w:val="00155241"/>
    <w:rsid w:val="001565D7"/>
    <w:rsid w:val="00156B27"/>
    <w:rsid w:val="00157A79"/>
    <w:rsid w:val="00160356"/>
    <w:rsid w:val="00161082"/>
    <w:rsid w:val="001613B9"/>
    <w:rsid w:val="00161F7C"/>
    <w:rsid w:val="0016455C"/>
    <w:rsid w:val="00164B50"/>
    <w:rsid w:val="00165377"/>
    <w:rsid w:val="00165837"/>
    <w:rsid w:val="00166F06"/>
    <w:rsid w:val="00167AD8"/>
    <w:rsid w:val="0017128E"/>
    <w:rsid w:val="001748CE"/>
    <w:rsid w:val="00174AD3"/>
    <w:rsid w:val="00174C2C"/>
    <w:rsid w:val="00174F78"/>
    <w:rsid w:val="001751AE"/>
    <w:rsid w:val="00176B0D"/>
    <w:rsid w:val="00176D1F"/>
    <w:rsid w:val="00176EB5"/>
    <w:rsid w:val="00177168"/>
    <w:rsid w:val="00177607"/>
    <w:rsid w:val="00177C6F"/>
    <w:rsid w:val="001808DE"/>
    <w:rsid w:val="001830C7"/>
    <w:rsid w:val="00185071"/>
    <w:rsid w:val="00186284"/>
    <w:rsid w:val="00186429"/>
    <w:rsid w:val="00186976"/>
    <w:rsid w:val="00187619"/>
    <w:rsid w:val="001905DC"/>
    <w:rsid w:val="00192010"/>
    <w:rsid w:val="00193925"/>
    <w:rsid w:val="0019609C"/>
    <w:rsid w:val="00196A45"/>
    <w:rsid w:val="00197328"/>
    <w:rsid w:val="00197D1F"/>
    <w:rsid w:val="001A1167"/>
    <w:rsid w:val="001A1BA7"/>
    <w:rsid w:val="001A20A0"/>
    <w:rsid w:val="001A369E"/>
    <w:rsid w:val="001A4709"/>
    <w:rsid w:val="001A5884"/>
    <w:rsid w:val="001A5C71"/>
    <w:rsid w:val="001A7BD4"/>
    <w:rsid w:val="001B1131"/>
    <w:rsid w:val="001B1A72"/>
    <w:rsid w:val="001B2436"/>
    <w:rsid w:val="001B373A"/>
    <w:rsid w:val="001B6172"/>
    <w:rsid w:val="001B6307"/>
    <w:rsid w:val="001B677E"/>
    <w:rsid w:val="001C2261"/>
    <w:rsid w:val="001C36B0"/>
    <w:rsid w:val="001C3A98"/>
    <w:rsid w:val="001C5349"/>
    <w:rsid w:val="001C5435"/>
    <w:rsid w:val="001C62CE"/>
    <w:rsid w:val="001C6A43"/>
    <w:rsid w:val="001D00FA"/>
    <w:rsid w:val="001D177C"/>
    <w:rsid w:val="001D2E66"/>
    <w:rsid w:val="001D33E0"/>
    <w:rsid w:val="001D3F8E"/>
    <w:rsid w:val="001D53EA"/>
    <w:rsid w:val="001D56DE"/>
    <w:rsid w:val="001D5F6E"/>
    <w:rsid w:val="001D74FD"/>
    <w:rsid w:val="001D7F70"/>
    <w:rsid w:val="001E15A4"/>
    <w:rsid w:val="001E1DAD"/>
    <w:rsid w:val="001E24D1"/>
    <w:rsid w:val="001E2FFD"/>
    <w:rsid w:val="001E3705"/>
    <w:rsid w:val="001E38B6"/>
    <w:rsid w:val="001E455E"/>
    <w:rsid w:val="001E65D7"/>
    <w:rsid w:val="001E6ED5"/>
    <w:rsid w:val="001E7BB4"/>
    <w:rsid w:val="001F0920"/>
    <w:rsid w:val="001F390C"/>
    <w:rsid w:val="001F40A9"/>
    <w:rsid w:val="001F5CF3"/>
    <w:rsid w:val="001F6009"/>
    <w:rsid w:val="001F70BC"/>
    <w:rsid w:val="001F71A0"/>
    <w:rsid w:val="001F72E5"/>
    <w:rsid w:val="001F7A90"/>
    <w:rsid w:val="001F7E3E"/>
    <w:rsid w:val="0020009C"/>
    <w:rsid w:val="00200305"/>
    <w:rsid w:val="002010B0"/>
    <w:rsid w:val="00201318"/>
    <w:rsid w:val="00202914"/>
    <w:rsid w:val="00202C6B"/>
    <w:rsid w:val="00203227"/>
    <w:rsid w:val="00204F2F"/>
    <w:rsid w:val="00205A67"/>
    <w:rsid w:val="00205CE5"/>
    <w:rsid w:val="00206288"/>
    <w:rsid w:val="00210737"/>
    <w:rsid w:val="0021197A"/>
    <w:rsid w:val="002119E6"/>
    <w:rsid w:val="00212854"/>
    <w:rsid w:val="00212ABE"/>
    <w:rsid w:val="00212E05"/>
    <w:rsid w:val="00213C3E"/>
    <w:rsid w:val="0021591E"/>
    <w:rsid w:val="00215A91"/>
    <w:rsid w:val="00215B3F"/>
    <w:rsid w:val="00215DAE"/>
    <w:rsid w:val="0021601C"/>
    <w:rsid w:val="0021718C"/>
    <w:rsid w:val="002179BD"/>
    <w:rsid w:val="002204EC"/>
    <w:rsid w:val="00223C01"/>
    <w:rsid w:val="00223E58"/>
    <w:rsid w:val="00223FA3"/>
    <w:rsid w:val="00225C6C"/>
    <w:rsid w:val="00230A06"/>
    <w:rsid w:val="0023131B"/>
    <w:rsid w:val="00231A17"/>
    <w:rsid w:val="00231BC5"/>
    <w:rsid w:val="00231D5F"/>
    <w:rsid w:val="00231F8A"/>
    <w:rsid w:val="002323E6"/>
    <w:rsid w:val="00232676"/>
    <w:rsid w:val="00232E02"/>
    <w:rsid w:val="00233CF1"/>
    <w:rsid w:val="00233FC3"/>
    <w:rsid w:val="00237838"/>
    <w:rsid w:val="00237BFE"/>
    <w:rsid w:val="0024048F"/>
    <w:rsid w:val="00240B67"/>
    <w:rsid w:val="00240B81"/>
    <w:rsid w:val="00241A92"/>
    <w:rsid w:val="00242ADE"/>
    <w:rsid w:val="00243281"/>
    <w:rsid w:val="002433FC"/>
    <w:rsid w:val="00243BAD"/>
    <w:rsid w:val="002442BE"/>
    <w:rsid w:val="002456C2"/>
    <w:rsid w:val="002478DD"/>
    <w:rsid w:val="00247F58"/>
    <w:rsid w:val="00250318"/>
    <w:rsid w:val="002504B7"/>
    <w:rsid w:val="002510B1"/>
    <w:rsid w:val="00252865"/>
    <w:rsid w:val="00253750"/>
    <w:rsid w:val="00253DBA"/>
    <w:rsid w:val="00253E3A"/>
    <w:rsid w:val="00255072"/>
    <w:rsid w:val="0025560A"/>
    <w:rsid w:val="00260270"/>
    <w:rsid w:val="002602BA"/>
    <w:rsid w:val="002608BE"/>
    <w:rsid w:val="00260EF4"/>
    <w:rsid w:val="0026149E"/>
    <w:rsid w:val="00262036"/>
    <w:rsid w:val="002641E6"/>
    <w:rsid w:val="00264E15"/>
    <w:rsid w:val="00265C4E"/>
    <w:rsid w:val="0026632A"/>
    <w:rsid w:val="0027050E"/>
    <w:rsid w:val="00270D60"/>
    <w:rsid w:val="00271401"/>
    <w:rsid w:val="0027186B"/>
    <w:rsid w:val="00273E00"/>
    <w:rsid w:val="00274742"/>
    <w:rsid w:val="0027482A"/>
    <w:rsid w:val="00275699"/>
    <w:rsid w:val="0027724C"/>
    <w:rsid w:val="00280DF4"/>
    <w:rsid w:val="002832B5"/>
    <w:rsid w:val="002852D5"/>
    <w:rsid w:val="0028670D"/>
    <w:rsid w:val="00286BB1"/>
    <w:rsid w:val="00286E34"/>
    <w:rsid w:val="002905E4"/>
    <w:rsid w:val="00290830"/>
    <w:rsid w:val="0029178E"/>
    <w:rsid w:val="00291C5E"/>
    <w:rsid w:val="00291EEA"/>
    <w:rsid w:val="002928DD"/>
    <w:rsid w:val="00292DA6"/>
    <w:rsid w:val="00294328"/>
    <w:rsid w:val="0029445F"/>
    <w:rsid w:val="0029451A"/>
    <w:rsid w:val="002A0B33"/>
    <w:rsid w:val="002A0BAB"/>
    <w:rsid w:val="002A28F0"/>
    <w:rsid w:val="002A5707"/>
    <w:rsid w:val="002A687C"/>
    <w:rsid w:val="002A6ADF"/>
    <w:rsid w:val="002A7BE8"/>
    <w:rsid w:val="002B03B3"/>
    <w:rsid w:val="002B148A"/>
    <w:rsid w:val="002B3E62"/>
    <w:rsid w:val="002B4053"/>
    <w:rsid w:val="002B4223"/>
    <w:rsid w:val="002B58A9"/>
    <w:rsid w:val="002B666B"/>
    <w:rsid w:val="002B6CE5"/>
    <w:rsid w:val="002B7B75"/>
    <w:rsid w:val="002C1127"/>
    <w:rsid w:val="002C1BEC"/>
    <w:rsid w:val="002C1C8A"/>
    <w:rsid w:val="002C29C3"/>
    <w:rsid w:val="002C351D"/>
    <w:rsid w:val="002C39B8"/>
    <w:rsid w:val="002C47CE"/>
    <w:rsid w:val="002C520D"/>
    <w:rsid w:val="002C5A7A"/>
    <w:rsid w:val="002C5B60"/>
    <w:rsid w:val="002C5CF9"/>
    <w:rsid w:val="002C6024"/>
    <w:rsid w:val="002C7454"/>
    <w:rsid w:val="002D20C0"/>
    <w:rsid w:val="002D21F3"/>
    <w:rsid w:val="002D2969"/>
    <w:rsid w:val="002D2F33"/>
    <w:rsid w:val="002D3159"/>
    <w:rsid w:val="002D3AE4"/>
    <w:rsid w:val="002D43A6"/>
    <w:rsid w:val="002D5C9A"/>
    <w:rsid w:val="002D6ADF"/>
    <w:rsid w:val="002D7321"/>
    <w:rsid w:val="002D75C4"/>
    <w:rsid w:val="002D78EB"/>
    <w:rsid w:val="002E04EC"/>
    <w:rsid w:val="002E2824"/>
    <w:rsid w:val="002E32C0"/>
    <w:rsid w:val="002E3DD9"/>
    <w:rsid w:val="002E4C0A"/>
    <w:rsid w:val="002E5568"/>
    <w:rsid w:val="002E683E"/>
    <w:rsid w:val="002E692B"/>
    <w:rsid w:val="002E7180"/>
    <w:rsid w:val="002E7646"/>
    <w:rsid w:val="002E7A0F"/>
    <w:rsid w:val="002F00D5"/>
    <w:rsid w:val="002F1135"/>
    <w:rsid w:val="002F1A4D"/>
    <w:rsid w:val="002F1B5A"/>
    <w:rsid w:val="002F1E73"/>
    <w:rsid w:val="002F26CA"/>
    <w:rsid w:val="002F2AA4"/>
    <w:rsid w:val="002F2F00"/>
    <w:rsid w:val="002F35E5"/>
    <w:rsid w:val="002F3862"/>
    <w:rsid w:val="002F3A57"/>
    <w:rsid w:val="002F4E3A"/>
    <w:rsid w:val="002F5BBF"/>
    <w:rsid w:val="002F5CEB"/>
    <w:rsid w:val="0030193C"/>
    <w:rsid w:val="003048B7"/>
    <w:rsid w:val="003068B6"/>
    <w:rsid w:val="00306DD1"/>
    <w:rsid w:val="00310517"/>
    <w:rsid w:val="00311A14"/>
    <w:rsid w:val="00312391"/>
    <w:rsid w:val="003148A7"/>
    <w:rsid w:val="00315A28"/>
    <w:rsid w:val="00315E19"/>
    <w:rsid w:val="00316886"/>
    <w:rsid w:val="0031791F"/>
    <w:rsid w:val="0032059E"/>
    <w:rsid w:val="00320CDF"/>
    <w:rsid w:val="0032162A"/>
    <w:rsid w:val="00321932"/>
    <w:rsid w:val="00321BD9"/>
    <w:rsid w:val="00321D80"/>
    <w:rsid w:val="003227C4"/>
    <w:rsid w:val="00322CEC"/>
    <w:rsid w:val="003236B1"/>
    <w:rsid w:val="00323918"/>
    <w:rsid w:val="00324861"/>
    <w:rsid w:val="00325B15"/>
    <w:rsid w:val="00325C32"/>
    <w:rsid w:val="00325D20"/>
    <w:rsid w:val="00326410"/>
    <w:rsid w:val="003264E6"/>
    <w:rsid w:val="00327FCC"/>
    <w:rsid w:val="0033294B"/>
    <w:rsid w:val="003367AC"/>
    <w:rsid w:val="00340214"/>
    <w:rsid w:val="0034046F"/>
    <w:rsid w:val="00341318"/>
    <w:rsid w:val="003416A4"/>
    <w:rsid w:val="00341739"/>
    <w:rsid w:val="00342BF9"/>
    <w:rsid w:val="00342F27"/>
    <w:rsid w:val="003434FB"/>
    <w:rsid w:val="0034375C"/>
    <w:rsid w:val="0034400D"/>
    <w:rsid w:val="00344312"/>
    <w:rsid w:val="00347466"/>
    <w:rsid w:val="003475B5"/>
    <w:rsid w:val="0034777B"/>
    <w:rsid w:val="00347D50"/>
    <w:rsid w:val="00350004"/>
    <w:rsid w:val="0035064B"/>
    <w:rsid w:val="0035083A"/>
    <w:rsid w:val="00351074"/>
    <w:rsid w:val="003520C0"/>
    <w:rsid w:val="003530E4"/>
    <w:rsid w:val="00354840"/>
    <w:rsid w:val="00354DB9"/>
    <w:rsid w:val="0035533B"/>
    <w:rsid w:val="0035683B"/>
    <w:rsid w:val="00357631"/>
    <w:rsid w:val="00357C19"/>
    <w:rsid w:val="00360069"/>
    <w:rsid w:val="0036130F"/>
    <w:rsid w:val="00361362"/>
    <w:rsid w:val="00361E67"/>
    <w:rsid w:val="003624AF"/>
    <w:rsid w:val="0036292D"/>
    <w:rsid w:val="00363564"/>
    <w:rsid w:val="00364A55"/>
    <w:rsid w:val="003651E1"/>
    <w:rsid w:val="0036549E"/>
    <w:rsid w:val="003654BE"/>
    <w:rsid w:val="003668DC"/>
    <w:rsid w:val="00366A5B"/>
    <w:rsid w:val="0037012A"/>
    <w:rsid w:val="00370B55"/>
    <w:rsid w:val="0037147A"/>
    <w:rsid w:val="003719AE"/>
    <w:rsid w:val="00371FEC"/>
    <w:rsid w:val="0037265A"/>
    <w:rsid w:val="00372A1F"/>
    <w:rsid w:val="00372C5E"/>
    <w:rsid w:val="00372D32"/>
    <w:rsid w:val="0037305F"/>
    <w:rsid w:val="00375D36"/>
    <w:rsid w:val="00376082"/>
    <w:rsid w:val="00381467"/>
    <w:rsid w:val="00381D23"/>
    <w:rsid w:val="003837FC"/>
    <w:rsid w:val="003857A5"/>
    <w:rsid w:val="003858F9"/>
    <w:rsid w:val="00385A1E"/>
    <w:rsid w:val="00385A40"/>
    <w:rsid w:val="00386701"/>
    <w:rsid w:val="00391350"/>
    <w:rsid w:val="00392C4D"/>
    <w:rsid w:val="00393436"/>
    <w:rsid w:val="00393ADA"/>
    <w:rsid w:val="00395793"/>
    <w:rsid w:val="0039781B"/>
    <w:rsid w:val="00397E6D"/>
    <w:rsid w:val="003A0DAE"/>
    <w:rsid w:val="003A2F8E"/>
    <w:rsid w:val="003A412D"/>
    <w:rsid w:val="003A7020"/>
    <w:rsid w:val="003A7700"/>
    <w:rsid w:val="003A7CE8"/>
    <w:rsid w:val="003B010C"/>
    <w:rsid w:val="003B0656"/>
    <w:rsid w:val="003B0BA1"/>
    <w:rsid w:val="003B2697"/>
    <w:rsid w:val="003B334C"/>
    <w:rsid w:val="003B39B8"/>
    <w:rsid w:val="003B3AC1"/>
    <w:rsid w:val="003B3E42"/>
    <w:rsid w:val="003B4D2F"/>
    <w:rsid w:val="003B510E"/>
    <w:rsid w:val="003C04A1"/>
    <w:rsid w:val="003C1CF0"/>
    <w:rsid w:val="003C1E67"/>
    <w:rsid w:val="003C3703"/>
    <w:rsid w:val="003D11BC"/>
    <w:rsid w:val="003D2012"/>
    <w:rsid w:val="003D30D7"/>
    <w:rsid w:val="003D4950"/>
    <w:rsid w:val="003D5FBB"/>
    <w:rsid w:val="003D6E3E"/>
    <w:rsid w:val="003D70EF"/>
    <w:rsid w:val="003D769A"/>
    <w:rsid w:val="003E0666"/>
    <w:rsid w:val="003E07A8"/>
    <w:rsid w:val="003E1BBC"/>
    <w:rsid w:val="003E2714"/>
    <w:rsid w:val="003E3642"/>
    <w:rsid w:val="003E470B"/>
    <w:rsid w:val="003E5D8B"/>
    <w:rsid w:val="003E7E88"/>
    <w:rsid w:val="003F0BF8"/>
    <w:rsid w:val="003F2943"/>
    <w:rsid w:val="003F2D6E"/>
    <w:rsid w:val="003F39C9"/>
    <w:rsid w:val="003F3D53"/>
    <w:rsid w:val="003F5CE2"/>
    <w:rsid w:val="003F6669"/>
    <w:rsid w:val="003F7AB2"/>
    <w:rsid w:val="004001D9"/>
    <w:rsid w:val="00401FDC"/>
    <w:rsid w:val="00402E9D"/>
    <w:rsid w:val="0040337E"/>
    <w:rsid w:val="004036F3"/>
    <w:rsid w:val="00404AE7"/>
    <w:rsid w:val="004060A6"/>
    <w:rsid w:val="004060B2"/>
    <w:rsid w:val="00407894"/>
    <w:rsid w:val="00407F8A"/>
    <w:rsid w:val="004100F2"/>
    <w:rsid w:val="00412855"/>
    <w:rsid w:val="00412FE4"/>
    <w:rsid w:val="00415D66"/>
    <w:rsid w:val="0041664B"/>
    <w:rsid w:val="00417516"/>
    <w:rsid w:val="00417CA7"/>
    <w:rsid w:val="00417D5F"/>
    <w:rsid w:val="00420C0D"/>
    <w:rsid w:val="004213B7"/>
    <w:rsid w:val="00421784"/>
    <w:rsid w:val="00423014"/>
    <w:rsid w:val="00423E3E"/>
    <w:rsid w:val="0042466E"/>
    <w:rsid w:val="00424D3E"/>
    <w:rsid w:val="0042502C"/>
    <w:rsid w:val="004250F4"/>
    <w:rsid w:val="004251CE"/>
    <w:rsid w:val="004256A9"/>
    <w:rsid w:val="00426256"/>
    <w:rsid w:val="00426306"/>
    <w:rsid w:val="00426836"/>
    <w:rsid w:val="00426872"/>
    <w:rsid w:val="00426E3F"/>
    <w:rsid w:val="004276EE"/>
    <w:rsid w:val="00427801"/>
    <w:rsid w:val="00430374"/>
    <w:rsid w:val="00430CCB"/>
    <w:rsid w:val="004322EE"/>
    <w:rsid w:val="00432478"/>
    <w:rsid w:val="00434D49"/>
    <w:rsid w:val="00435A2B"/>
    <w:rsid w:val="0043750B"/>
    <w:rsid w:val="00440286"/>
    <w:rsid w:val="00442370"/>
    <w:rsid w:val="00442CE1"/>
    <w:rsid w:val="00442E4E"/>
    <w:rsid w:val="00442ED9"/>
    <w:rsid w:val="00443DC3"/>
    <w:rsid w:val="0044457C"/>
    <w:rsid w:val="004449BF"/>
    <w:rsid w:val="00444D5E"/>
    <w:rsid w:val="00445AB8"/>
    <w:rsid w:val="004469CE"/>
    <w:rsid w:val="00446D93"/>
    <w:rsid w:val="00447572"/>
    <w:rsid w:val="00447EEE"/>
    <w:rsid w:val="004504A9"/>
    <w:rsid w:val="0045185C"/>
    <w:rsid w:val="004525E7"/>
    <w:rsid w:val="004543A1"/>
    <w:rsid w:val="004556A4"/>
    <w:rsid w:val="004568A9"/>
    <w:rsid w:val="00457C2E"/>
    <w:rsid w:val="00460267"/>
    <w:rsid w:val="00460599"/>
    <w:rsid w:val="00460D2B"/>
    <w:rsid w:val="004624D9"/>
    <w:rsid w:val="00462ABE"/>
    <w:rsid w:val="00462DE8"/>
    <w:rsid w:val="00463301"/>
    <w:rsid w:val="004648E8"/>
    <w:rsid w:val="00464EB9"/>
    <w:rsid w:val="004654F6"/>
    <w:rsid w:val="004660A4"/>
    <w:rsid w:val="004708BD"/>
    <w:rsid w:val="0047108E"/>
    <w:rsid w:val="00471339"/>
    <w:rsid w:val="00471724"/>
    <w:rsid w:val="004717F7"/>
    <w:rsid w:val="00472430"/>
    <w:rsid w:val="00472B8B"/>
    <w:rsid w:val="00474FE4"/>
    <w:rsid w:val="004752B7"/>
    <w:rsid w:val="004758EA"/>
    <w:rsid w:val="0047698F"/>
    <w:rsid w:val="004770DA"/>
    <w:rsid w:val="00477373"/>
    <w:rsid w:val="00477B25"/>
    <w:rsid w:val="004812DE"/>
    <w:rsid w:val="004819CA"/>
    <w:rsid w:val="00481A22"/>
    <w:rsid w:val="00481CE5"/>
    <w:rsid w:val="00482386"/>
    <w:rsid w:val="004824BB"/>
    <w:rsid w:val="0048353F"/>
    <w:rsid w:val="00483FAF"/>
    <w:rsid w:val="004846FC"/>
    <w:rsid w:val="00484AF6"/>
    <w:rsid w:val="00484FF2"/>
    <w:rsid w:val="0048547D"/>
    <w:rsid w:val="00485B3C"/>
    <w:rsid w:val="004861AA"/>
    <w:rsid w:val="00486296"/>
    <w:rsid w:val="004864A2"/>
    <w:rsid w:val="00487CCE"/>
    <w:rsid w:val="004909BC"/>
    <w:rsid w:val="00490FB3"/>
    <w:rsid w:val="004927B8"/>
    <w:rsid w:val="00492E6C"/>
    <w:rsid w:val="004931CF"/>
    <w:rsid w:val="004949C0"/>
    <w:rsid w:val="00495399"/>
    <w:rsid w:val="00495A24"/>
    <w:rsid w:val="00496577"/>
    <w:rsid w:val="004A0AB5"/>
    <w:rsid w:val="004A11E5"/>
    <w:rsid w:val="004A1AB6"/>
    <w:rsid w:val="004A1AF5"/>
    <w:rsid w:val="004A1D5A"/>
    <w:rsid w:val="004A2FC3"/>
    <w:rsid w:val="004A315F"/>
    <w:rsid w:val="004A3329"/>
    <w:rsid w:val="004A3C50"/>
    <w:rsid w:val="004A5974"/>
    <w:rsid w:val="004A5BDD"/>
    <w:rsid w:val="004A6F69"/>
    <w:rsid w:val="004B0BEA"/>
    <w:rsid w:val="004B12FB"/>
    <w:rsid w:val="004B1432"/>
    <w:rsid w:val="004B29AC"/>
    <w:rsid w:val="004B3003"/>
    <w:rsid w:val="004B3C2E"/>
    <w:rsid w:val="004B461F"/>
    <w:rsid w:val="004B5D20"/>
    <w:rsid w:val="004C0F66"/>
    <w:rsid w:val="004C37FD"/>
    <w:rsid w:val="004C5418"/>
    <w:rsid w:val="004C54D0"/>
    <w:rsid w:val="004C5704"/>
    <w:rsid w:val="004C5849"/>
    <w:rsid w:val="004D1253"/>
    <w:rsid w:val="004D1B8F"/>
    <w:rsid w:val="004D1BD4"/>
    <w:rsid w:val="004D204F"/>
    <w:rsid w:val="004D21E6"/>
    <w:rsid w:val="004D32E1"/>
    <w:rsid w:val="004D3966"/>
    <w:rsid w:val="004D5C7D"/>
    <w:rsid w:val="004D7020"/>
    <w:rsid w:val="004D7CEC"/>
    <w:rsid w:val="004E0B88"/>
    <w:rsid w:val="004E1708"/>
    <w:rsid w:val="004E17D0"/>
    <w:rsid w:val="004E17D5"/>
    <w:rsid w:val="004E2D92"/>
    <w:rsid w:val="004E5E30"/>
    <w:rsid w:val="004E60F2"/>
    <w:rsid w:val="004F0EFF"/>
    <w:rsid w:val="004F1A18"/>
    <w:rsid w:val="004F34B1"/>
    <w:rsid w:val="004F4CE8"/>
    <w:rsid w:val="004F5133"/>
    <w:rsid w:val="004F59B9"/>
    <w:rsid w:val="004F79AA"/>
    <w:rsid w:val="00500BB6"/>
    <w:rsid w:val="00503F2E"/>
    <w:rsid w:val="00505FB3"/>
    <w:rsid w:val="005065EB"/>
    <w:rsid w:val="00506A73"/>
    <w:rsid w:val="00506AF1"/>
    <w:rsid w:val="0051167B"/>
    <w:rsid w:val="00512701"/>
    <w:rsid w:val="00512B8F"/>
    <w:rsid w:val="00513287"/>
    <w:rsid w:val="00514FC0"/>
    <w:rsid w:val="005176A8"/>
    <w:rsid w:val="005177CF"/>
    <w:rsid w:val="00517D03"/>
    <w:rsid w:val="0052078C"/>
    <w:rsid w:val="0052122F"/>
    <w:rsid w:val="00523DA4"/>
    <w:rsid w:val="00523F3D"/>
    <w:rsid w:val="00524CAF"/>
    <w:rsid w:val="00526182"/>
    <w:rsid w:val="00530A6C"/>
    <w:rsid w:val="00530C14"/>
    <w:rsid w:val="00531C09"/>
    <w:rsid w:val="0053238F"/>
    <w:rsid w:val="00533E88"/>
    <w:rsid w:val="00534CB1"/>
    <w:rsid w:val="00535339"/>
    <w:rsid w:val="00536F2B"/>
    <w:rsid w:val="00540052"/>
    <w:rsid w:val="00540C28"/>
    <w:rsid w:val="00542953"/>
    <w:rsid w:val="00542ACA"/>
    <w:rsid w:val="0054345D"/>
    <w:rsid w:val="00543DF0"/>
    <w:rsid w:val="00543E2A"/>
    <w:rsid w:val="005461AC"/>
    <w:rsid w:val="00547996"/>
    <w:rsid w:val="005526C1"/>
    <w:rsid w:val="00552916"/>
    <w:rsid w:val="00552FBE"/>
    <w:rsid w:val="00553BFA"/>
    <w:rsid w:val="00555173"/>
    <w:rsid w:val="005561C0"/>
    <w:rsid w:val="00560021"/>
    <w:rsid w:val="00562540"/>
    <w:rsid w:val="00562711"/>
    <w:rsid w:val="0056377C"/>
    <w:rsid w:val="00564183"/>
    <w:rsid w:val="0056430D"/>
    <w:rsid w:val="0056471D"/>
    <w:rsid w:val="00565B80"/>
    <w:rsid w:val="00566F05"/>
    <w:rsid w:val="005677D6"/>
    <w:rsid w:val="0056791E"/>
    <w:rsid w:val="00570C50"/>
    <w:rsid w:val="0057247A"/>
    <w:rsid w:val="0057259C"/>
    <w:rsid w:val="00572D4D"/>
    <w:rsid w:val="005739D3"/>
    <w:rsid w:val="005757B9"/>
    <w:rsid w:val="00575901"/>
    <w:rsid w:val="00575E5B"/>
    <w:rsid w:val="005807BD"/>
    <w:rsid w:val="0058102E"/>
    <w:rsid w:val="00582C4B"/>
    <w:rsid w:val="00582CF3"/>
    <w:rsid w:val="00582FFB"/>
    <w:rsid w:val="005845F6"/>
    <w:rsid w:val="00586D0D"/>
    <w:rsid w:val="00587B9C"/>
    <w:rsid w:val="0059058E"/>
    <w:rsid w:val="00591C89"/>
    <w:rsid w:val="00591DD4"/>
    <w:rsid w:val="00592C72"/>
    <w:rsid w:val="00595506"/>
    <w:rsid w:val="00595985"/>
    <w:rsid w:val="00596FEA"/>
    <w:rsid w:val="005972C8"/>
    <w:rsid w:val="00597663"/>
    <w:rsid w:val="005A08A1"/>
    <w:rsid w:val="005A0B4D"/>
    <w:rsid w:val="005A1967"/>
    <w:rsid w:val="005A1F58"/>
    <w:rsid w:val="005A2E08"/>
    <w:rsid w:val="005A2FFB"/>
    <w:rsid w:val="005A4022"/>
    <w:rsid w:val="005A4738"/>
    <w:rsid w:val="005A4A46"/>
    <w:rsid w:val="005A4C6A"/>
    <w:rsid w:val="005A51E6"/>
    <w:rsid w:val="005A5D14"/>
    <w:rsid w:val="005A5E02"/>
    <w:rsid w:val="005A61AF"/>
    <w:rsid w:val="005A6EE8"/>
    <w:rsid w:val="005B2230"/>
    <w:rsid w:val="005B35DC"/>
    <w:rsid w:val="005B3672"/>
    <w:rsid w:val="005B67ED"/>
    <w:rsid w:val="005B687F"/>
    <w:rsid w:val="005B79E5"/>
    <w:rsid w:val="005C0692"/>
    <w:rsid w:val="005C0E6B"/>
    <w:rsid w:val="005C2D01"/>
    <w:rsid w:val="005C3528"/>
    <w:rsid w:val="005C3AA5"/>
    <w:rsid w:val="005C48F9"/>
    <w:rsid w:val="005C60E3"/>
    <w:rsid w:val="005C6366"/>
    <w:rsid w:val="005D1B97"/>
    <w:rsid w:val="005D1CBD"/>
    <w:rsid w:val="005D2956"/>
    <w:rsid w:val="005D344E"/>
    <w:rsid w:val="005D484E"/>
    <w:rsid w:val="005D4C92"/>
    <w:rsid w:val="005D577D"/>
    <w:rsid w:val="005D6093"/>
    <w:rsid w:val="005D61B3"/>
    <w:rsid w:val="005D6EB4"/>
    <w:rsid w:val="005D7DC8"/>
    <w:rsid w:val="005E086D"/>
    <w:rsid w:val="005E1D50"/>
    <w:rsid w:val="005E1DE5"/>
    <w:rsid w:val="005E2023"/>
    <w:rsid w:val="005E22E6"/>
    <w:rsid w:val="005E306D"/>
    <w:rsid w:val="005E3735"/>
    <w:rsid w:val="005E53A8"/>
    <w:rsid w:val="005E5527"/>
    <w:rsid w:val="005F1232"/>
    <w:rsid w:val="005F1970"/>
    <w:rsid w:val="005F2D51"/>
    <w:rsid w:val="005F35E1"/>
    <w:rsid w:val="005F3D02"/>
    <w:rsid w:val="005F3DC0"/>
    <w:rsid w:val="005F4194"/>
    <w:rsid w:val="005F51E6"/>
    <w:rsid w:val="005F52D7"/>
    <w:rsid w:val="005F7184"/>
    <w:rsid w:val="005F7C67"/>
    <w:rsid w:val="006024CD"/>
    <w:rsid w:val="00602B10"/>
    <w:rsid w:val="006046E3"/>
    <w:rsid w:val="00605270"/>
    <w:rsid w:val="0060532D"/>
    <w:rsid w:val="006065FD"/>
    <w:rsid w:val="006101CE"/>
    <w:rsid w:val="00610509"/>
    <w:rsid w:val="00611BB4"/>
    <w:rsid w:val="00612EFC"/>
    <w:rsid w:val="00613291"/>
    <w:rsid w:val="00614D9A"/>
    <w:rsid w:val="00617091"/>
    <w:rsid w:val="006228D8"/>
    <w:rsid w:val="0062347E"/>
    <w:rsid w:val="006235AB"/>
    <w:rsid w:val="00624B41"/>
    <w:rsid w:val="006250D8"/>
    <w:rsid w:val="0062543C"/>
    <w:rsid w:val="00625DEE"/>
    <w:rsid w:val="006264D6"/>
    <w:rsid w:val="006265BF"/>
    <w:rsid w:val="00626F8B"/>
    <w:rsid w:val="00627891"/>
    <w:rsid w:val="00627A06"/>
    <w:rsid w:val="0063050D"/>
    <w:rsid w:val="00631004"/>
    <w:rsid w:val="0063380B"/>
    <w:rsid w:val="00633AF2"/>
    <w:rsid w:val="00633F00"/>
    <w:rsid w:val="00633F86"/>
    <w:rsid w:val="0063442C"/>
    <w:rsid w:val="00635D5E"/>
    <w:rsid w:val="00640661"/>
    <w:rsid w:val="00641572"/>
    <w:rsid w:val="00642651"/>
    <w:rsid w:val="00642D01"/>
    <w:rsid w:val="006431E4"/>
    <w:rsid w:val="0064326F"/>
    <w:rsid w:val="006452C5"/>
    <w:rsid w:val="00647A48"/>
    <w:rsid w:val="00650BFD"/>
    <w:rsid w:val="00651A38"/>
    <w:rsid w:val="006522F7"/>
    <w:rsid w:val="006527F9"/>
    <w:rsid w:val="00653654"/>
    <w:rsid w:val="0065387C"/>
    <w:rsid w:val="00653A60"/>
    <w:rsid w:val="00653D09"/>
    <w:rsid w:val="006541E8"/>
    <w:rsid w:val="006544BA"/>
    <w:rsid w:val="00656520"/>
    <w:rsid w:val="00660B56"/>
    <w:rsid w:val="0066176C"/>
    <w:rsid w:val="00662C36"/>
    <w:rsid w:val="00663C9F"/>
    <w:rsid w:val="00663F99"/>
    <w:rsid w:val="006644BE"/>
    <w:rsid w:val="00664EEB"/>
    <w:rsid w:val="00665082"/>
    <w:rsid w:val="00666CC6"/>
    <w:rsid w:val="00666D21"/>
    <w:rsid w:val="00667ABF"/>
    <w:rsid w:val="006707AC"/>
    <w:rsid w:val="00670878"/>
    <w:rsid w:val="00671D26"/>
    <w:rsid w:val="0067201D"/>
    <w:rsid w:val="00672567"/>
    <w:rsid w:val="00673799"/>
    <w:rsid w:val="00675C0B"/>
    <w:rsid w:val="00677432"/>
    <w:rsid w:val="0068091A"/>
    <w:rsid w:val="006821A5"/>
    <w:rsid w:val="00683F1C"/>
    <w:rsid w:val="006840F1"/>
    <w:rsid w:val="00684513"/>
    <w:rsid w:val="0068458B"/>
    <w:rsid w:val="00686E5B"/>
    <w:rsid w:val="006903F0"/>
    <w:rsid w:val="0069225B"/>
    <w:rsid w:val="0069242E"/>
    <w:rsid w:val="00692F35"/>
    <w:rsid w:val="006931DC"/>
    <w:rsid w:val="00693615"/>
    <w:rsid w:val="00693901"/>
    <w:rsid w:val="00693A8D"/>
    <w:rsid w:val="00695194"/>
    <w:rsid w:val="00695A9A"/>
    <w:rsid w:val="0069748E"/>
    <w:rsid w:val="00697D63"/>
    <w:rsid w:val="006A0598"/>
    <w:rsid w:val="006A12E5"/>
    <w:rsid w:val="006A14BE"/>
    <w:rsid w:val="006A168D"/>
    <w:rsid w:val="006A1CEB"/>
    <w:rsid w:val="006A206E"/>
    <w:rsid w:val="006A251E"/>
    <w:rsid w:val="006A2C3A"/>
    <w:rsid w:val="006A31B4"/>
    <w:rsid w:val="006A33EF"/>
    <w:rsid w:val="006A38A3"/>
    <w:rsid w:val="006A398C"/>
    <w:rsid w:val="006A3A0A"/>
    <w:rsid w:val="006A54F3"/>
    <w:rsid w:val="006A5AB7"/>
    <w:rsid w:val="006A7775"/>
    <w:rsid w:val="006A78CF"/>
    <w:rsid w:val="006B284B"/>
    <w:rsid w:val="006B2EF9"/>
    <w:rsid w:val="006B3C46"/>
    <w:rsid w:val="006B3F4A"/>
    <w:rsid w:val="006B5757"/>
    <w:rsid w:val="006B7599"/>
    <w:rsid w:val="006C05DF"/>
    <w:rsid w:val="006C10F3"/>
    <w:rsid w:val="006C114A"/>
    <w:rsid w:val="006C3998"/>
    <w:rsid w:val="006C4FE9"/>
    <w:rsid w:val="006C5AC0"/>
    <w:rsid w:val="006C608A"/>
    <w:rsid w:val="006C69EB"/>
    <w:rsid w:val="006C7802"/>
    <w:rsid w:val="006C7AD2"/>
    <w:rsid w:val="006C7CF6"/>
    <w:rsid w:val="006C7D64"/>
    <w:rsid w:val="006D10E4"/>
    <w:rsid w:val="006D2276"/>
    <w:rsid w:val="006D3172"/>
    <w:rsid w:val="006D36D5"/>
    <w:rsid w:val="006D386B"/>
    <w:rsid w:val="006D38C5"/>
    <w:rsid w:val="006D4CB1"/>
    <w:rsid w:val="006D5140"/>
    <w:rsid w:val="006D548A"/>
    <w:rsid w:val="006D6077"/>
    <w:rsid w:val="006D6E7B"/>
    <w:rsid w:val="006E0C19"/>
    <w:rsid w:val="006E1BD4"/>
    <w:rsid w:val="006E1EF0"/>
    <w:rsid w:val="006E27BE"/>
    <w:rsid w:val="006E33DC"/>
    <w:rsid w:val="006E4CD4"/>
    <w:rsid w:val="006E5888"/>
    <w:rsid w:val="006E692B"/>
    <w:rsid w:val="006E7478"/>
    <w:rsid w:val="006E756A"/>
    <w:rsid w:val="006F0B6D"/>
    <w:rsid w:val="006F0E8D"/>
    <w:rsid w:val="006F150D"/>
    <w:rsid w:val="006F2339"/>
    <w:rsid w:val="006F306F"/>
    <w:rsid w:val="006F3C27"/>
    <w:rsid w:val="006F48B3"/>
    <w:rsid w:val="006F4AAC"/>
    <w:rsid w:val="006F4AD7"/>
    <w:rsid w:val="006F4DD4"/>
    <w:rsid w:val="006F56B9"/>
    <w:rsid w:val="006F6F50"/>
    <w:rsid w:val="006F709D"/>
    <w:rsid w:val="006F7874"/>
    <w:rsid w:val="00700FC7"/>
    <w:rsid w:val="0070289B"/>
    <w:rsid w:val="00703891"/>
    <w:rsid w:val="007044CE"/>
    <w:rsid w:val="00706B1B"/>
    <w:rsid w:val="00707003"/>
    <w:rsid w:val="00711949"/>
    <w:rsid w:val="00711C0F"/>
    <w:rsid w:val="00711E4A"/>
    <w:rsid w:val="0071464B"/>
    <w:rsid w:val="00714AA3"/>
    <w:rsid w:val="007151F2"/>
    <w:rsid w:val="00715930"/>
    <w:rsid w:val="00716E9A"/>
    <w:rsid w:val="00716EC8"/>
    <w:rsid w:val="00721BD6"/>
    <w:rsid w:val="00721D18"/>
    <w:rsid w:val="00723C3C"/>
    <w:rsid w:val="007246A5"/>
    <w:rsid w:val="00724F8F"/>
    <w:rsid w:val="00725650"/>
    <w:rsid w:val="00725D44"/>
    <w:rsid w:val="00726F7A"/>
    <w:rsid w:val="00727079"/>
    <w:rsid w:val="007275F4"/>
    <w:rsid w:val="00727A4B"/>
    <w:rsid w:val="007303B1"/>
    <w:rsid w:val="00730CAD"/>
    <w:rsid w:val="00730EB1"/>
    <w:rsid w:val="00731F1E"/>
    <w:rsid w:val="00732F8A"/>
    <w:rsid w:val="0073454F"/>
    <w:rsid w:val="00735216"/>
    <w:rsid w:val="00735255"/>
    <w:rsid w:val="00735967"/>
    <w:rsid w:val="00735F09"/>
    <w:rsid w:val="00737403"/>
    <w:rsid w:val="00737F06"/>
    <w:rsid w:val="00740842"/>
    <w:rsid w:val="00740F61"/>
    <w:rsid w:val="00741046"/>
    <w:rsid w:val="00741C7F"/>
    <w:rsid w:val="0074302E"/>
    <w:rsid w:val="0074374F"/>
    <w:rsid w:val="00743D3F"/>
    <w:rsid w:val="00743E69"/>
    <w:rsid w:val="00743E9A"/>
    <w:rsid w:val="00745033"/>
    <w:rsid w:val="007479AE"/>
    <w:rsid w:val="00752C68"/>
    <w:rsid w:val="0075308B"/>
    <w:rsid w:val="00753974"/>
    <w:rsid w:val="00754667"/>
    <w:rsid w:val="00754BCC"/>
    <w:rsid w:val="00755D36"/>
    <w:rsid w:val="00755E53"/>
    <w:rsid w:val="0075609D"/>
    <w:rsid w:val="00756BC9"/>
    <w:rsid w:val="00756CA5"/>
    <w:rsid w:val="007573B4"/>
    <w:rsid w:val="0076108B"/>
    <w:rsid w:val="00763FCA"/>
    <w:rsid w:val="00764BBE"/>
    <w:rsid w:val="00765A5B"/>
    <w:rsid w:val="0076614E"/>
    <w:rsid w:val="00766DC2"/>
    <w:rsid w:val="00767603"/>
    <w:rsid w:val="00767643"/>
    <w:rsid w:val="0077085D"/>
    <w:rsid w:val="00772872"/>
    <w:rsid w:val="00774AC2"/>
    <w:rsid w:val="0077560A"/>
    <w:rsid w:val="00775C6A"/>
    <w:rsid w:val="00776319"/>
    <w:rsid w:val="007765F9"/>
    <w:rsid w:val="007778E7"/>
    <w:rsid w:val="00777BAD"/>
    <w:rsid w:val="007806A3"/>
    <w:rsid w:val="00780D36"/>
    <w:rsid w:val="00781CC9"/>
    <w:rsid w:val="00782A4C"/>
    <w:rsid w:val="007831B1"/>
    <w:rsid w:val="007831DB"/>
    <w:rsid w:val="00783277"/>
    <w:rsid w:val="00784049"/>
    <w:rsid w:val="0078489F"/>
    <w:rsid w:val="00785D24"/>
    <w:rsid w:val="00786647"/>
    <w:rsid w:val="0078676E"/>
    <w:rsid w:val="007874CB"/>
    <w:rsid w:val="007908A7"/>
    <w:rsid w:val="00790C60"/>
    <w:rsid w:val="00790E7B"/>
    <w:rsid w:val="00790FF8"/>
    <w:rsid w:val="00791334"/>
    <w:rsid w:val="00792880"/>
    <w:rsid w:val="00792D54"/>
    <w:rsid w:val="00794115"/>
    <w:rsid w:val="00794FE1"/>
    <w:rsid w:val="007953F7"/>
    <w:rsid w:val="00795538"/>
    <w:rsid w:val="00796AE7"/>
    <w:rsid w:val="00796C2F"/>
    <w:rsid w:val="007A057C"/>
    <w:rsid w:val="007A10C8"/>
    <w:rsid w:val="007A2BE6"/>
    <w:rsid w:val="007A3C83"/>
    <w:rsid w:val="007A4443"/>
    <w:rsid w:val="007A4BF4"/>
    <w:rsid w:val="007A5853"/>
    <w:rsid w:val="007A5946"/>
    <w:rsid w:val="007A5D9B"/>
    <w:rsid w:val="007A78BA"/>
    <w:rsid w:val="007A78CA"/>
    <w:rsid w:val="007A7AA5"/>
    <w:rsid w:val="007B0072"/>
    <w:rsid w:val="007B0C5F"/>
    <w:rsid w:val="007B0D2B"/>
    <w:rsid w:val="007B18A3"/>
    <w:rsid w:val="007B2C02"/>
    <w:rsid w:val="007B47FF"/>
    <w:rsid w:val="007B497C"/>
    <w:rsid w:val="007B4F74"/>
    <w:rsid w:val="007B6571"/>
    <w:rsid w:val="007B660F"/>
    <w:rsid w:val="007B6A34"/>
    <w:rsid w:val="007B6B3D"/>
    <w:rsid w:val="007B7C8F"/>
    <w:rsid w:val="007C152A"/>
    <w:rsid w:val="007C2DEB"/>
    <w:rsid w:val="007C4097"/>
    <w:rsid w:val="007C45FF"/>
    <w:rsid w:val="007C47B3"/>
    <w:rsid w:val="007C5923"/>
    <w:rsid w:val="007C63F2"/>
    <w:rsid w:val="007C6A7A"/>
    <w:rsid w:val="007C7087"/>
    <w:rsid w:val="007C7A51"/>
    <w:rsid w:val="007D1A1B"/>
    <w:rsid w:val="007D2BB0"/>
    <w:rsid w:val="007D3E82"/>
    <w:rsid w:val="007D40FF"/>
    <w:rsid w:val="007D5D09"/>
    <w:rsid w:val="007D63CE"/>
    <w:rsid w:val="007D7044"/>
    <w:rsid w:val="007D79EE"/>
    <w:rsid w:val="007D7ABD"/>
    <w:rsid w:val="007E03A2"/>
    <w:rsid w:val="007E0521"/>
    <w:rsid w:val="007E2C03"/>
    <w:rsid w:val="007E4169"/>
    <w:rsid w:val="007E4A64"/>
    <w:rsid w:val="007E52A4"/>
    <w:rsid w:val="007E52AC"/>
    <w:rsid w:val="007E538C"/>
    <w:rsid w:val="007E5C16"/>
    <w:rsid w:val="007F1364"/>
    <w:rsid w:val="007F219F"/>
    <w:rsid w:val="007F2A15"/>
    <w:rsid w:val="007F2AC9"/>
    <w:rsid w:val="007F3A38"/>
    <w:rsid w:val="007F3E0B"/>
    <w:rsid w:val="007F5A0C"/>
    <w:rsid w:val="007F5F11"/>
    <w:rsid w:val="007F60EE"/>
    <w:rsid w:val="007F757F"/>
    <w:rsid w:val="007F7A69"/>
    <w:rsid w:val="00801920"/>
    <w:rsid w:val="00801A83"/>
    <w:rsid w:val="00801AF6"/>
    <w:rsid w:val="00803311"/>
    <w:rsid w:val="00803811"/>
    <w:rsid w:val="008055B3"/>
    <w:rsid w:val="00805949"/>
    <w:rsid w:val="00805E5A"/>
    <w:rsid w:val="00807252"/>
    <w:rsid w:val="00810123"/>
    <w:rsid w:val="0081065F"/>
    <w:rsid w:val="008118ED"/>
    <w:rsid w:val="0081216D"/>
    <w:rsid w:val="00813A48"/>
    <w:rsid w:val="00813BE9"/>
    <w:rsid w:val="008140B8"/>
    <w:rsid w:val="0081589E"/>
    <w:rsid w:val="00815ECD"/>
    <w:rsid w:val="00815FEE"/>
    <w:rsid w:val="00816796"/>
    <w:rsid w:val="00821608"/>
    <w:rsid w:val="008246A4"/>
    <w:rsid w:val="00824ED7"/>
    <w:rsid w:val="00825115"/>
    <w:rsid w:val="008258D4"/>
    <w:rsid w:val="00825C1F"/>
    <w:rsid w:val="00825CF6"/>
    <w:rsid w:val="00826A00"/>
    <w:rsid w:val="00827514"/>
    <w:rsid w:val="00827BB7"/>
    <w:rsid w:val="0083011C"/>
    <w:rsid w:val="00830FE8"/>
    <w:rsid w:val="0083147B"/>
    <w:rsid w:val="00832662"/>
    <w:rsid w:val="00832D9D"/>
    <w:rsid w:val="00833360"/>
    <w:rsid w:val="008337B9"/>
    <w:rsid w:val="008342E3"/>
    <w:rsid w:val="00835778"/>
    <w:rsid w:val="00836A56"/>
    <w:rsid w:val="00836F55"/>
    <w:rsid w:val="00837B6E"/>
    <w:rsid w:val="00837D07"/>
    <w:rsid w:val="00837F02"/>
    <w:rsid w:val="00840846"/>
    <w:rsid w:val="0084094C"/>
    <w:rsid w:val="00842FDA"/>
    <w:rsid w:val="00844E66"/>
    <w:rsid w:val="00845701"/>
    <w:rsid w:val="00845D19"/>
    <w:rsid w:val="00847D2C"/>
    <w:rsid w:val="008506BD"/>
    <w:rsid w:val="008507BF"/>
    <w:rsid w:val="00851664"/>
    <w:rsid w:val="00852467"/>
    <w:rsid w:val="0085305B"/>
    <w:rsid w:val="00853B9A"/>
    <w:rsid w:val="0085473E"/>
    <w:rsid w:val="00857849"/>
    <w:rsid w:val="00860C11"/>
    <w:rsid w:val="00861033"/>
    <w:rsid w:val="0086435C"/>
    <w:rsid w:val="00866E20"/>
    <w:rsid w:val="008712D2"/>
    <w:rsid w:val="008733E0"/>
    <w:rsid w:val="00873A9C"/>
    <w:rsid w:val="008743FF"/>
    <w:rsid w:val="0087471F"/>
    <w:rsid w:val="00876D2A"/>
    <w:rsid w:val="0087723F"/>
    <w:rsid w:val="0087751A"/>
    <w:rsid w:val="00877636"/>
    <w:rsid w:val="00880195"/>
    <w:rsid w:val="00880D4C"/>
    <w:rsid w:val="008821B4"/>
    <w:rsid w:val="00882CF9"/>
    <w:rsid w:val="0088330C"/>
    <w:rsid w:val="0088366C"/>
    <w:rsid w:val="008837A4"/>
    <w:rsid w:val="00884D11"/>
    <w:rsid w:val="00884FF7"/>
    <w:rsid w:val="00885038"/>
    <w:rsid w:val="00885521"/>
    <w:rsid w:val="00885DF9"/>
    <w:rsid w:val="00887879"/>
    <w:rsid w:val="00890B97"/>
    <w:rsid w:val="0089236E"/>
    <w:rsid w:val="00892B70"/>
    <w:rsid w:val="00894FB6"/>
    <w:rsid w:val="008A06EC"/>
    <w:rsid w:val="008A0EDF"/>
    <w:rsid w:val="008A1521"/>
    <w:rsid w:val="008A20EC"/>
    <w:rsid w:val="008A2551"/>
    <w:rsid w:val="008A27DA"/>
    <w:rsid w:val="008A28C3"/>
    <w:rsid w:val="008A2B40"/>
    <w:rsid w:val="008A2BC3"/>
    <w:rsid w:val="008A2E3D"/>
    <w:rsid w:val="008A353B"/>
    <w:rsid w:val="008A35FB"/>
    <w:rsid w:val="008A3924"/>
    <w:rsid w:val="008A397B"/>
    <w:rsid w:val="008A4D57"/>
    <w:rsid w:val="008A5CE4"/>
    <w:rsid w:val="008A67A0"/>
    <w:rsid w:val="008A6E2E"/>
    <w:rsid w:val="008A705E"/>
    <w:rsid w:val="008B0512"/>
    <w:rsid w:val="008B10AC"/>
    <w:rsid w:val="008B14F4"/>
    <w:rsid w:val="008B2E64"/>
    <w:rsid w:val="008B3DAE"/>
    <w:rsid w:val="008B5320"/>
    <w:rsid w:val="008B6D4D"/>
    <w:rsid w:val="008B71BB"/>
    <w:rsid w:val="008B72BD"/>
    <w:rsid w:val="008C0557"/>
    <w:rsid w:val="008C0B5D"/>
    <w:rsid w:val="008C0DB7"/>
    <w:rsid w:val="008C1E41"/>
    <w:rsid w:val="008C2175"/>
    <w:rsid w:val="008C399A"/>
    <w:rsid w:val="008C3EC9"/>
    <w:rsid w:val="008C46D8"/>
    <w:rsid w:val="008C4D2C"/>
    <w:rsid w:val="008C583F"/>
    <w:rsid w:val="008C60F6"/>
    <w:rsid w:val="008C65D0"/>
    <w:rsid w:val="008C68EF"/>
    <w:rsid w:val="008D1CCA"/>
    <w:rsid w:val="008D2D85"/>
    <w:rsid w:val="008D3833"/>
    <w:rsid w:val="008D40D3"/>
    <w:rsid w:val="008D5749"/>
    <w:rsid w:val="008D5A63"/>
    <w:rsid w:val="008D5BAB"/>
    <w:rsid w:val="008D6F21"/>
    <w:rsid w:val="008D7357"/>
    <w:rsid w:val="008E00AA"/>
    <w:rsid w:val="008E01F0"/>
    <w:rsid w:val="008E0330"/>
    <w:rsid w:val="008E06E2"/>
    <w:rsid w:val="008E1129"/>
    <w:rsid w:val="008E1E15"/>
    <w:rsid w:val="008E4319"/>
    <w:rsid w:val="008E46EA"/>
    <w:rsid w:val="008E4B11"/>
    <w:rsid w:val="008E57B2"/>
    <w:rsid w:val="008E5F68"/>
    <w:rsid w:val="008E681A"/>
    <w:rsid w:val="008E6C0A"/>
    <w:rsid w:val="008E6D1F"/>
    <w:rsid w:val="008E6F95"/>
    <w:rsid w:val="008F0652"/>
    <w:rsid w:val="008F0A71"/>
    <w:rsid w:val="008F0B12"/>
    <w:rsid w:val="008F0F5F"/>
    <w:rsid w:val="008F1DB4"/>
    <w:rsid w:val="008F22A1"/>
    <w:rsid w:val="008F29D8"/>
    <w:rsid w:val="008F2A4E"/>
    <w:rsid w:val="008F2BDC"/>
    <w:rsid w:val="008F3C40"/>
    <w:rsid w:val="008F4262"/>
    <w:rsid w:val="008F676A"/>
    <w:rsid w:val="008F6CC1"/>
    <w:rsid w:val="009001D6"/>
    <w:rsid w:val="0090077E"/>
    <w:rsid w:val="00900ED1"/>
    <w:rsid w:val="00901C57"/>
    <w:rsid w:val="00901F12"/>
    <w:rsid w:val="0090215B"/>
    <w:rsid w:val="00903A42"/>
    <w:rsid w:val="00903CCC"/>
    <w:rsid w:val="00903E5F"/>
    <w:rsid w:val="00907417"/>
    <w:rsid w:val="00910922"/>
    <w:rsid w:val="00911DA8"/>
    <w:rsid w:val="009132A2"/>
    <w:rsid w:val="00914D01"/>
    <w:rsid w:val="00914E9D"/>
    <w:rsid w:val="00915695"/>
    <w:rsid w:val="00916CA8"/>
    <w:rsid w:val="009213A2"/>
    <w:rsid w:val="00923157"/>
    <w:rsid w:val="00923271"/>
    <w:rsid w:val="00924AF4"/>
    <w:rsid w:val="00924FCC"/>
    <w:rsid w:val="009252C3"/>
    <w:rsid w:val="00925477"/>
    <w:rsid w:val="00925810"/>
    <w:rsid w:val="00925A22"/>
    <w:rsid w:val="00925BE9"/>
    <w:rsid w:val="00927142"/>
    <w:rsid w:val="009271CA"/>
    <w:rsid w:val="009274AA"/>
    <w:rsid w:val="00930109"/>
    <w:rsid w:val="00931524"/>
    <w:rsid w:val="00931CA7"/>
    <w:rsid w:val="00931EE4"/>
    <w:rsid w:val="009328FA"/>
    <w:rsid w:val="00932F91"/>
    <w:rsid w:val="00934350"/>
    <w:rsid w:val="0093600D"/>
    <w:rsid w:val="00936035"/>
    <w:rsid w:val="00940148"/>
    <w:rsid w:val="00940470"/>
    <w:rsid w:val="00941E67"/>
    <w:rsid w:val="00942FA0"/>
    <w:rsid w:val="00944291"/>
    <w:rsid w:val="00944971"/>
    <w:rsid w:val="00944E40"/>
    <w:rsid w:val="009469C7"/>
    <w:rsid w:val="00947781"/>
    <w:rsid w:val="00950A18"/>
    <w:rsid w:val="00950C06"/>
    <w:rsid w:val="00951413"/>
    <w:rsid w:val="00951FA3"/>
    <w:rsid w:val="00952038"/>
    <w:rsid w:val="0095281B"/>
    <w:rsid w:val="0095380C"/>
    <w:rsid w:val="00954BC1"/>
    <w:rsid w:val="00954F71"/>
    <w:rsid w:val="00957FB9"/>
    <w:rsid w:val="009611E8"/>
    <w:rsid w:val="009616A5"/>
    <w:rsid w:val="00961CC6"/>
    <w:rsid w:val="00963D45"/>
    <w:rsid w:val="009646D3"/>
    <w:rsid w:val="00964EBC"/>
    <w:rsid w:val="009652EC"/>
    <w:rsid w:val="0097020F"/>
    <w:rsid w:val="009702F1"/>
    <w:rsid w:val="00971576"/>
    <w:rsid w:val="009716C4"/>
    <w:rsid w:val="009728D3"/>
    <w:rsid w:val="0097370B"/>
    <w:rsid w:val="00974663"/>
    <w:rsid w:val="00974B37"/>
    <w:rsid w:val="00975F17"/>
    <w:rsid w:val="0097698C"/>
    <w:rsid w:val="00976E4D"/>
    <w:rsid w:val="00981944"/>
    <w:rsid w:val="00981D02"/>
    <w:rsid w:val="009822F5"/>
    <w:rsid w:val="009835C3"/>
    <w:rsid w:val="00984072"/>
    <w:rsid w:val="00984A1E"/>
    <w:rsid w:val="00984B79"/>
    <w:rsid w:val="00985E69"/>
    <w:rsid w:val="009863DB"/>
    <w:rsid w:val="00987D0F"/>
    <w:rsid w:val="00987E5C"/>
    <w:rsid w:val="00990482"/>
    <w:rsid w:val="00992F50"/>
    <w:rsid w:val="00993C0A"/>
    <w:rsid w:val="00995D6F"/>
    <w:rsid w:val="009967AA"/>
    <w:rsid w:val="009A1362"/>
    <w:rsid w:val="009A19C7"/>
    <w:rsid w:val="009A2EC2"/>
    <w:rsid w:val="009A39C2"/>
    <w:rsid w:val="009A5F19"/>
    <w:rsid w:val="009A70EB"/>
    <w:rsid w:val="009A7372"/>
    <w:rsid w:val="009A7AA3"/>
    <w:rsid w:val="009A7E36"/>
    <w:rsid w:val="009B0171"/>
    <w:rsid w:val="009B0DD9"/>
    <w:rsid w:val="009B227F"/>
    <w:rsid w:val="009B3116"/>
    <w:rsid w:val="009B426B"/>
    <w:rsid w:val="009B5DD3"/>
    <w:rsid w:val="009B6091"/>
    <w:rsid w:val="009B6169"/>
    <w:rsid w:val="009C1567"/>
    <w:rsid w:val="009C1E23"/>
    <w:rsid w:val="009C2664"/>
    <w:rsid w:val="009C2780"/>
    <w:rsid w:val="009C324D"/>
    <w:rsid w:val="009C364A"/>
    <w:rsid w:val="009C41D7"/>
    <w:rsid w:val="009C46DE"/>
    <w:rsid w:val="009C506B"/>
    <w:rsid w:val="009C5991"/>
    <w:rsid w:val="009C72C6"/>
    <w:rsid w:val="009C7903"/>
    <w:rsid w:val="009D0A5A"/>
    <w:rsid w:val="009D0BDF"/>
    <w:rsid w:val="009D0E47"/>
    <w:rsid w:val="009D1DEB"/>
    <w:rsid w:val="009D203C"/>
    <w:rsid w:val="009D261F"/>
    <w:rsid w:val="009D424D"/>
    <w:rsid w:val="009D54A4"/>
    <w:rsid w:val="009D7208"/>
    <w:rsid w:val="009D7734"/>
    <w:rsid w:val="009D7D0B"/>
    <w:rsid w:val="009E00C5"/>
    <w:rsid w:val="009E100B"/>
    <w:rsid w:val="009E14F4"/>
    <w:rsid w:val="009E1DEF"/>
    <w:rsid w:val="009E217C"/>
    <w:rsid w:val="009E238D"/>
    <w:rsid w:val="009E3F23"/>
    <w:rsid w:val="009E4B99"/>
    <w:rsid w:val="009E5E07"/>
    <w:rsid w:val="009E6886"/>
    <w:rsid w:val="009E6E29"/>
    <w:rsid w:val="009E7472"/>
    <w:rsid w:val="009E7736"/>
    <w:rsid w:val="009E7AA4"/>
    <w:rsid w:val="009E7B47"/>
    <w:rsid w:val="009F027F"/>
    <w:rsid w:val="009F05BA"/>
    <w:rsid w:val="009F0F50"/>
    <w:rsid w:val="009F3270"/>
    <w:rsid w:val="009F3449"/>
    <w:rsid w:val="009F38A7"/>
    <w:rsid w:val="009F5040"/>
    <w:rsid w:val="009F5588"/>
    <w:rsid w:val="009F5EA8"/>
    <w:rsid w:val="009F7048"/>
    <w:rsid w:val="009F7351"/>
    <w:rsid w:val="00A002E9"/>
    <w:rsid w:val="00A007D4"/>
    <w:rsid w:val="00A018C5"/>
    <w:rsid w:val="00A01E44"/>
    <w:rsid w:val="00A0228F"/>
    <w:rsid w:val="00A023D2"/>
    <w:rsid w:val="00A03762"/>
    <w:rsid w:val="00A04302"/>
    <w:rsid w:val="00A04546"/>
    <w:rsid w:val="00A0718E"/>
    <w:rsid w:val="00A07577"/>
    <w:rsid w:val="00A07707"/>
    <w:rsid w:val="00A07BE0"/>
    <w:rsid w:val="00A103A9"/>
    <w:rsid w:val="00A110B9"/>
    <w:rsid w:val="00A11535"/>
    <w:rsid w:val="00A12E2B"/>
    <w:rsid w:val="00A12ECA"/>
    <w:rsid w:val="00A137D2"/>
    <w:rsid w:val="00A14245"/>
    <w:rsid w:val="00A15251"/>
    <w:rsid w:val="00A1622A"/>
    <w:rsid w:val="00A16370"/>
    <w:rsid w:val="00A16586"/>
    <w:rsid w:val="00A171AA"/>
    <w:rsid w:val="00A20C27"/>
    <w:rsid w:val="00A20D9C"/>
    <w:rsid w:val="00A229FA"/>
    <w:rsid w:val="00A22B73"/>
    <w:rsid w:val="00A2422B"/>
    <w:rsid w:val="00A24BE7"/>
    <w:rsid w:val="00A250DB"/>
    <w:rsid w:val="00A2641C"/>
    <w:rsid w:val="00A266A3"/>
    <w:rsid w:val="00A26A25"/>
    <w:rsid w:val="00A26F6D"/>
    <w:rsid w:val="00A27777"/>
    <w:rsid w:val="00A27E78"/>
    <w:rsid w:val="00A30A54"/>
    <w:rsid w:val="00A30CBE"/>
    <w:rsid w:val="00A32270"/>
    <w:rsid w:val="00A322A7"/>
    <w:rsid w:val="00A32AE1"/>
    <w:rsid w:val="00A33253"/>
    <w:rsid w:val="00A33B7F"/>
    <w:rsid w:val="00A34C30"/>
    <w:rsid w:val="00A34EB0"/>
    <w:rsid w:val="00A35379"/>
    <w:rsid w:val="00A35669"/>
    <w:rsid w:val="00A3773F"/>
    <w:rsid w:val="00A37778"/>
    <w:rsid w:val="00A40CB8"/>
    <w:rsid w:val="00A40D0F"/>
    <w:rsid w:val="00A40D25"/>
    <w:rsid w:val="00A42223"/>
    <w:rsid w:val="00A4276E"/>
    <w:rsid w:val="00A42E50"/>
    <w:rsid w:val="00A438EF"/>
    <w:rsid w:val="00A43BDB"/>
    <w:rsid w:val="00A44017"/>
    <w:rsid w:val="00A4501C"/>
    <w:rsid w:val="00A45979"/>
    <w:rsid w:val="00A477E0"/>
    <w:rsid w:val="00A47A78"/>
    <w:rsid w:val="00A5131A"/>
    <w:rsid w:val="00A5263C"/>
    <w:rsid w:val="00A52885"/>
    <w:rsid w:val="00A5370E"/>
    <w:rsid w:val="00A55941"/>
    <w:rsid w:val="00A568BF"/>
    <w:rsid w:val="00A56C31"/>
    <w:rsid w:val="00A60F3C"/>
    <w:rsid w:val="00A61283"/>
    <w:rsid w:val="00A6219D"/>
    <w:rsid w:val="00A625FF"/>
    <w:rsid w:val="00A62BBD"/>
    <w:rsid w:val="00A63909"/>
    <w:rsid w:val="00A66A21"/>
    <w:rsid w:val="00A66E7F"/>
    <w:rsid w:val="00A67709"/>
    <w:rsid w:val="00A715D0"/>
    <w:rsid w:val="00A72A02"/>
    <w:rsid w:val="00A7389E"/>
    <w:rsid w:val="00A73BF9"/>
    <w:rsid w:val="00A73C56"/>
    <w:rsid w:val="00A73FE2"/>
    <w:rsid w:val="00A76F57"/>
    <w:rsid w:val="00A77376"/>
    <w:rsid w:val="00A779C8"/>
    <w:rsid w:val="00A77EDB"/>
    <w:rsid w:val="00A84A35"/>
    <w:rsid w:val="00A84C82"/>
    <w:rsid w:val="00A84ED1"/>
    <w:rsid w:val="00A85069"/>
    <w:rsid w:val="00A87603"/>
    <w:rsid w:val="00A9199E"/>
    <w:rsid w:val="00A92590"/>
    <w:rsid w:val="00A92670"/>
    <w:rsid w:val="00A93A4A"/>
    <w:rsid w:val="00A93A58"/>
    <w:rsid w:val="00A9435B"/>
    <w:rsid w:val="00A94F0D"/>
    <w:rsid w:val="00A97CCD"/>
    <w:rsid w:val="00AA2584"/>
    <w:rsid w:val="00AA3138"/>
    <w:rsid w:val="00AA3B27"/>
    <w:rsid w:val="00AA3E53"/>
    <w:rsid w:val="00AA4148"/>
    <w:rsid w:val="00AA478E"/>
    <w:rsid w:val="00AA52C6"/>
    <w:rsid w:val="00AA5C26"/>
    <w:rsid w:val="00AA7EAE"/>
    <w:rsid w:val="00AB0D5F"/>
    <w:rsid w:val="00AB1119"/>
    <w:rsid w:val="00AB180E"/>
    <w:rsid w:val="00AB2C8A"/>
    <w:rsid w:val="00AB31B7"/>
    <w:rsid w:val="00AB4B2D"/>
    <w:rsid w:val="00AB65E7"/>
    <w:rsid w:val="00AC010F"/>
    <w:rsid w:val="00AC0BC1"/>
    <w:rsid w:val="00AC1AA1"/>
    <w:rsid w:val="00AC2470"/>
    <w:rsid w:val="00AC362C"/>
    <w:rsid w:val="00AC36AE"/>
    <w:rsid w:val="00AC48D0"/>
    <w:rsid w:val="00AC5352"/>
    <w:rsid w:val="00AC5D5D"/>
    <w:rsid w:val="00AC61D6"/>
    <w:rsid w:val="00AC6B6E"/>
    <w:rsid w:val="00AC772E"/>
    <w:rsid w:val="00AD06E0"/>
    <w:rsid w:val="00AD148B"/>
    <w:rsid w:val="00AD14C5"/>
    <w:rsid w:val="00AD2444"/>
    <w:rsid w:val="00AD3804"/>
    <w:rsid w:val="00AD3875"/>
    <w:rsid w:val="00AD3D6E"/>
    <w:rsid w:val="00AD422C"/>
    <w:rsid w:val="00AD450F"/>
    <w:rsid w:val="00AD6D6B"/>
    <w:rsid w:val="00AD6F75"/>
    <w:rsid w:val="00AD78A5"/>
    <w:rsid w:val="00AE04A6"/>
    <w:rsid w:val="00AE0507"/>
    <w:rsid w:val="00AE2154"/>
    <w:rsid w:val="00AE22EA"/>
    <w:rsid w:val="00AE2634"/>
    <w:rsid w:val="00AE2979"/>
    <w:rsid w:val="00AE3080"/>
    <w:rsid w:val="00AE5BAE"/>
    <w:rsid w:val="00AE7B1C"/>
    <w:rsid w:val="00AE7E63"/>
    <w:rsid w:val="00AF1BA8"/>
    <w:rsid w:val="00AF1EF3"/>
    <w:rsid w:val="00AF234E"/>
    <w:rsid w:val="00AF28A7"/>
    <w:rsid w:val="00AF2987"/>
    <w:rsid w:val="00AF2A9D"/>
    <w:rsid w:val="00AF2FE3"/>
    <w:rsid w:val="00AF323E"/>
    <w:rsid w:val="00AF6881"/>
    <w:rsid w:val="00AF72CC"/>
    <w:rsid w:val="00AF77CA"/>
    <w:rsid w:val="00B03104"/>
    <w:rsid w:val="00B03502"/>
    <w:rsid w:val="00B04B23"/>
    <w:rsid w:val="00B04BDA"/>
    <w:rsid w:val="00B04CF0"/>
    <w:rsid w:val="00B052FB"/>
    <w:rsid w:val="00B07753"/>
    <w:rsid w:val="00B078AA"/>
    <w:rsid w:val="00B0791B"/>
    <w:rsid w:val="00B108BD"/>
    <w:rsid w:val="00B11446"/>
    <w:rsid w:val="00B11CA1"/>
    <w:rsid w:val="00B12687"/>
    <w:rsid w:val="00B15D7A"/>
    <w:rsid w:val="00B17199"/>
    <w:rsid w:val="00B17646"/>
    <w:rsid w:val="00B17F3A"/>
    <w:rsid w:val="00B20137"/>
    <w:rsid w:val="00B2171A"/>
    <w:rsid w:val="00B21A89"/>
    <w:rsid w:val="00B21DDB"/>
    <w:rsid w:val="00B22414"/>
    <w:rsid w:val="00B23432"/>
    <w:rsid w:val="00B24691"/>
    <w:rsid w:val="00B25160"/>
    <w:rsid w:val="00B251AA"/>
    <w:rsid w:val="00B254A3"/>
    <w:rsid w:val="00B254FB"/>
    <w:rsid w:val="00B25818"/>
    <w:rsid w:val="00B25835"/>
    <w:rsid w:val="00B25DA6"/>
    <w:rsid w:val="00B26F09"/>
    <w:rsid w:val="00B27958"/>
    <w:rsid w:val="00B27EF9"/>
    <w:rsid w:val="00B306AC"/>
    <w:rsid w:val="00B307CB"/>
    <w:rsid w:val="00B31321"/>
    <w:rsid w:val="00B318D5"/>
    <w:rsid w:val="00B35042"/>
    <w:rsid w:val="00B35912"/>
    <w:rsid w:val="00B35E30"/>
    <w:rsid w:val="00B36B10"/>
    <w:rsid w:val="00B36CB1"/>
    <w:rsid w:val="00B37B43"/>
    <w:rsid w:val="00B37FFB"/>
    <w:rsid w:val="00B40B68"/>
    <w:rsid w:val="00B40CC1"/>
    <w:rsid w:val="00B40ECE"/>
    <w:rsid w:val="00B41E57"/>
    <w:rsid w:val="00B439CF"/>
    <w:rsid w:val="00B44478"/>
    <w:rsid w:val="00B44ADB"/>
    <w:rsid w:val="00B4524E"/>
    <w:rsid w:val="00B45686"/>
    <w:rsid w:val="00B459FD"/>
    <w:rsid w:val="00B45BC2"/>
    <w:rsid w:val="00B45DF3"/>
    <w:rsid w:val="00B46CBF"/>
    <w:rsid w:val="00B50069"/>
    <w:rsid w:val="00B50C6D"/>
    <w:rsid w:val="00B51F30"/>
    <w:rsid w:val="00B5237D"/>
    <w:rsid w:val="00B5246A"/>
    <w:rsid w:val="00B52856"/>
    <w:rsid w:val="00B52950"/>
    <w:rsid w:val="00B52C25"/>
    <w:rsid w:val="00B531E9"/>
    <w:rsid w:val="00B53AF4"/>
    <w:rsid w:val="00B54D48"/>
    <w:rsid w:val="00B55F9B"/>
    <w:rsid w:val="00B562E5"/>
    <w:rsid w:val="00B6094F"/>
    <w:rsid w:val="00B61A68"/>
    <w:rsid w:val="00B63A6E"/>
    <w:rsid w:val="00B653BF"/>
    <w:rsid w:val="00B708B2"/>
    <w:rsid w:val="00B708E2"/>
    <w:rsid w:val="00B71278"/>
    <w:rsid w:val="00B7176B"/>
    <w:rsid w:val="00B719BB"/>
    <w:rsid w:val="00B71A24"/>
    <w:rsid w:val="00B72F9A"/>
    <w:rsid w:val="00B73406"/>
    <w:rsid w:val="00B7404E"/>
    <w:rsid w:val="00B75E0C"/>
    <w:rsid w:val="00B760DC"/>
    <w:rsid w:val="00B7633A"/>
    <w:rsid w:val="00B76417"/>
    <w:rsid w:val="00B765B2"/>
    <w:rsid w:val="00B77257"/>
    <w:rsid w:val="00B773C3"/>
    <w:rsid w:val="00B77B26"/>
    <w:rsid w:val="00B801A1"/>
    <w:rsid w:val="00B80251"/>
    <w:rsid w:val="00B81787"/>
    <w:rsid w:val="00B84BA6"/>
    <w:rsid w:val="00B84EA4"/>
    <w:rsid w:val="00B86C92"/>
    <w:rsid w:val="00B8721B"/>
    <w:rsid w:val="00B87AA5"/>
    <w:rsid w:val="00B90AC6"/>
    <w:rsid w:val="00B917EB"/>
    <w:rsid w:val="00B9192F"/>
    <w:rsid w:val="00B92176"/>
    <w:rsid w:val="00B922F0"/>
    <w:rsid w:val="00B9269A"/>
    <w:rsid w:val="00B9337C"/>
    <w:rsid w:val="00B93396"/>
    <w:rsid w:val="00B93908"/>
    <w:rsid w:val="00B94223"/>
    <w:rsid w:val="00B94B66"/>
    <w:rsid w:val="00B9516D"/>
    <w:rsid w:val="00B9563C"/>
    <w:rsid w:val="00B95909"/>
    <w:rsid w:val="00B959AB"/>
    <w:rsid w:val="00B95B90"/>
    <w:rsid w:val="00BA09F3"/>
    <w:rsid w:val="00BA0D44"/>
    <w:rsid w:val="00BA2486"/>
    <w:rsid w:val="00BA3244"/>
    <w:rsid w:val="00BA3D55"/>
    <w:rsid w:val="00BA7FBF"/>
    <w:rsid w:val="00BB066F"/>
    <w:rsid w:val="00BB0DB2"/>
    <w:rsid w:val="00BB183F"/>
    <w:rsid w:val="00BB1B50"/>
    <w:rsid w:val="00BB3201"/>
    <w:rsid w:val="00BB4971"/>
    <w:rsid w:val="00BB5047"/>
    <w:rsid w:val="00BB54E4"/>
    <w:rsid w:val="00BB5792"/>
    <w:rsid w:val="00BB7801"/>
    <w:rsid w:val="00BC03E8"/>
    <w:rsid w:val="00BC109A"/>
    <w:rsid w:val="00BC11A8"/>
    <w:rsid w:val="00BC3363"/>
    <w:rsid w:val="00BC36D9"/>
    <w:rsid w:val="00BC3FB4"/>
    <w:rsid w:val="00BC5438"/>
    <w:rsid w:val="00BC5FE3"/>
    <w:rsid w:val="00BC62C9"/>
    <w:rsid w:val="00BD0E9F"/>
    <w:rsid w:val="00BD1C49"/>
    <w:rsid w:val="00BD2235"/>
    <w:rsid w:val="00BD2A56"/>
    <w:rsid w:val="00BD3CD3"/>
    <w:rsid w:val="00BD5992"/>
    <w:rsid w:val="00BD7B1E"/>
    <w:rsid w:val="00BE0157"/>
    <w:rsid w:val="00BE0880"/>
    <w:rsid w:val="00BE36DB"/>
    <w:rsid w:val="00BE4593"/>
    <w:rsid w:val="00BE4804"/>
    <w:rsid w:val="00BE4F96"/>
    <w:rsid w:val="00BE62DE"/>
    <w:rsid w:val="00BE63A3"/>
    <w:rsid w:val="00BE6F02"/>
    <w:rsid w:val="00BE6FBA"/>
    <w:rsid w:val="00BE6FF9"/>
    <w:rsid w:val="00BE75F7"/>
    <w:rsid w:val="00BE775F"/>
    <w:rsid w:val="00BF00CF"/>
    <w:rsid w:val="00BF0B01"/>
    <w:rsid w:val="00BF1927"/>
    <w:rsid w:val="00BF28C5"/>
    <w:rsid w:val="00BF41FE"/>
    <w:rsid w:val="00BF4C1A"/>
    <w:rsid w:val="00BF5D84"/>
    <w:rsid w:val="00BF69FB"/>
    <w:rsid w:val="00BF6BAD"/>
    <w:rsid w:val="00BF7747"/>
    <w:rsid w:val="00C0018F"/>
    <w:rsid w:val="00C00A53"/>
    <w:rsid w:val="00C00FD5"/>
    <w:rsid w:val="00C01084"/>
    <w:rsid w:val="00C01555"/>
    <w:rsid w:val="00C0246B"/>
    <w:rsid w:val="00C03821"/>
    <w:rsid w:val="00C07500"/>
    <w:rsid w:val="00C11F91"/>
    <w:rsid w:val="00C12110"/>
    <w:rsid w:val="00C135F0"/>
    <w:rsid w:val="00C13F6E"/>
    <w:rsid w:val="00C1464B"/>
    <w:rsid w:val="00C148B2"/>
    <w:rsid w:val="00C14FCB"/>
    <w:rsid w:val="00C155C3"/>
    <w:rsid w:val="00C16FFF"/>
    <w:rsid w:val="00C20355"/>
    <w:rsid w:val="00C2265D"/>
    <w:rsid w:val="00C23F90"/>
    <w:rsid w:val="00C249E8"/>
    <w:rsid w:val="00C25D9B"/>
    <w:rsid w:val="00C26541"/>
    <w:rsid w:val="00C307AA"/>
    <w:rsid w:val="00C30BA6"/>
    <w:rsid w:val="00C31B32"/>
    <w:rsid w:val="00C34D16"/>
    <w:rsid w:val="00C35424"/>
    <w:rsid w:val="00C35CED"/>
    <w:rsid w:val="00C363E9"/>
    <w:rsid w:val="00C370D4"/>
    <w:rsid w:val="00C3716F"/>
    <w:rsid w:val="00C40568"/>
    <w:rsid w:val="00C4064B"/>
    <w:rsid w:val="00C41566"/>
    <w:rsid w:val="00C427E2"/>
    <w:rsid w:val="00C43E49"/>
    <w:rsid w:val="00C44462"/>
    <w:rsid w:val="00C4479E"/>
    <w:rsid w:val="00C451E9"/>
    <w:rsid w:val="00C4535A"/>
    <w:rsid w:val="00C45530"/>
    <w:rsid w:val="00C45B9A"/>
    <w:rsid w:val="00C460C8"/>
    <w:rsid w:val="00C478BE"/>
    <w:rsid w:val="00C51B59"/>
    <w:rsid w:val="00C51B9D"/>
    <w:rsid w:val="00C52C13"/>
    <w:rsid w:val="00C53AC0"/>
    <w:rsid w:val="00C53BA9"/>
    <w:rsid w:val="00C53EB4"/>
    <w:rsid w:val="00C53F55"/>
    <w:rsid w:val="00C561EF"/>
    <w:rsid w:val="00C56511"/>
    <w:rsid w:val="00C56AE7"/>
    <w:rsid w:val="00C574CB"/>
    <w:rsid w:val="00C575C5"/>
    <w:rsid w:val="00C575DE"/>
    <w:rsid w:val="00C57EDF"/>
    <w:rsid w:val="00C6046C"/>
    <w:rsid w:val="00C60915"/>
    <w:rsid w:val="00C61E13"/>
    <w:rsid w:val="00C63148"/>
    <w:rsid w:val="00C631E5"/>
    <w:rsid w:val="00C63EED"/>
    <w:rsid w:val="00C63F91"/>
    <w:rsid w:val="00C65AF2"/>
    <w:rsid w:val="00C6744E"/>
    <w:rsid w:val="00C7171A"/>
    <w:rsid w:val="00C719D1"/>
    <w:rsid w:val="00C7332E"/>
    <w:rsid w:val="00C7345B"/>
    <w:rsid w:val="00C74529"/>
    <w:rsid w:val="00C746BA"/>
    <w:rsid w:val="00C75994"/>
    <w:rsid w:val="00C81C73"/>
    <w:rsid w:val="00C81F2C"/>
    <w:rsid w:val="00C82296"/>
    <w:rsid w:val="00C84A6A"/>
    <w:rsid w:val="00C86B84"/>
    <w:rsid w:val="00C9012E"/>
    <w:rsid w:val="00C90AB3"/>
    <w:rsid w:val="00C910D7"/>
    <w:rsid w:val="00C9112B"/>
    <w:rsid w:val="00C9242D"/>
    <w:rsid w:val="00C92545"/>
    <w:rsid w:val="00C92655"/>
    <w:rsid w:val="00C93C9B"/>
    <w:rsid w:val="00C948B4"/>
    <w:rsid w:val="00C9567C"/>
    <w:rsid w:val="00C95C92"/>
    <w:rsid w:val="00C95CBB"/>
    <w:rsid w:val="00C95EC1"/>
    <w:rsid w:val="00C96063"/>
    <w:rsid w:val="00C96A0E"/>
    <w:rsid w:val="00C97AE7"/>
    <w:rsid w:val="00CA0117"/>
    <w:rsid w:val="00CA0133"/>
    <w:rsid w:val="00CA0934"/>
    <w:rsid w:val="00CA0DD4"/>
    <w:rsid w:val="00CA1096"/>
    <w:rsid w:val="00CA2BCF"/>
    <w:rsid w:val="00CA4A46"/>
    <w:rsid w:val="00CA514A"/>
    <w:rsid w:val="00CA79F3"/>
    <w:rsid w:val="00CB155F"/>
    <w:rsid w:val="00CB19FF"/>
    <w:rsid w:val="00CB34D2"/>
    <w:rsid w:val="00CB3F4F"/>
    <w:rsid w:val="00CB51CD"/>
    <w:rsid w:val="00CB6042"/>
    <w:rsid w:val="00CB7842"/>
    <w:rsid w:val="00CB7885"/>
    <w:rsid w:val="00CC1688"/>
    <w:rsid w:val="00CC1DA8"/>
    <w:rsid w:val="00CC2F66"/>
    <w:rsid w:val="00CC362E"/>
    <w:rsid w:val="00CC4E3F"/>
    <w:rsid w:val="00CC4F36"/>
    <w:rsid w:val="00CC539A"/>
    <w:rsid w:val="00CC6494"/>
    <w:rsid w:val="00CC67D4"/>
    <w:rsid w:val="00CD0045"/>
    <w:rsid w:val="00CD05C9"/>
    <w:rsid w:val="00CD06C7"/>
    <w:rsid w:val="00CD0B44"/>
    <w:rsid w:val="00CD0C5C"/>
    <w:rsid w:val="00CD0F22"/>
    <w:rsid w:val="00CD12EA"/>
    <w:rsid w:val="00CD1E5E"/>
    <w:rsid w:val="00CD1ED0"/>
    <w:rsid w:val="00CD28F1"/>
    <w:rsid w:val="00CD2E77"/>
    <w:rsid w:val="00CD4093"/>
    <w:rsid w:val="00CD40B1"/>
    <w:rsid w:val="00CD49BF"/>
    <w:rsid w:val="00CD5D96"/>
    <w:rsid w:val="00CD78D2"/>
    <w:rsid w:val="00CD7C18"/>
    <w:rsid w:val="00CE0A97"/>
    <w:rsid w:val="00CE13A8"/>
    <w:rsid w:val="00CE357E"/>
    <w:rsid w:val="00CE4166"/>
    <w:rsid w:val="00CE7BA0"/>
    <w:rsid w:val="00CE7E31"/>
    <w:rsid w:val="00CF0E4C"/>
    <w:rsid w:val="00CF179A"/>
    <w:rsid w:val="00CF25A3"/>
    <w:rsid w:val="00CF2939"/>
    <w:rsid w:val="00CF537D"/>
    <w:rsid w:val="00CF6AC5"/>
    <w:rsid w:val="00CF6C38"/>
    <w:rsid w:val="00CF7820"/>
    <w:rsid w:val="00D00684"/>
    <w:rsid w:val="00D01B2B"/>
    <w:rsid w:val="00D02012"/>
    <w:rsid w:val="00D0287D"/>
    <w:rsid w:val="00D02978"/>
    <w:rsid w:val="00D04377"/>
    <w:rsid w:val="00D04C26"/>
    <w:rsid w:val="00D05F2A"/>
    <w:rsid w:val="00D062A6"/>
    <w:rsid w:val="00D0742B"/>
    <w:rsid w:val="00D112DD"/>
    <w:rsid w:val="00D121CF"/>
    <w:rsid w:val="00D150EA"/>
    <w:rsid w:val="00D1658F"/>
    <w:rsid w:val="00D16A9C"/>
    <w:rsid w:val="00D16EBB"/>
    <w:rsid w:val="00D16EE6"/>
    <w:rsid w:val="00D172E1"/>
    <w:rsid w:val="00D20298"/>
    <w:rsid w:val="00D20554"/>
    <w:rsid w:val="00D20EA1"/>
    <w:rsid w:val="00D22B7E"/>
    <w:rsid w:val="00D2339A"/>
    <w:rsid w:val="00D2369F"/>
    <w:rsid w:val="00D24AA1"/>
    <w:rsid w:val="00D251BB"/>
    <w:rsid w:val="00D26E33"/>
    <w:rsid w:val="00D27418"/>
    <w:rsid w:val="00D3218F"/>
    <w:rsid w:val="00D32DE8"/>
    <w:rsid w:val="00D32ED9"/>
    <w:rsid w:val="00D3378E"/>
    <w:rsid w:val="00D33E2F"/>
    <w:rsid w:val="00D33F73"/>
    <w:rsid w:val="00D34B95"/>
    <w:rsid w:val="00D34FD5"/>
    <w:rsid w:val="00D35484"/>
    <w:rsid w:val="00D356B1"/>
    <w:rsid w:val="00D4031C"/>
    <w:rsid w:val="00D41525"/>
    <w:rsid w:val="00D41551"/>
    <w:rsid w:val="00D42373"/>
    <w:rsid w:val="00D4306C"/>
    <w:rsid w:val="00D435BA"/>
    <w:rsid w:val="00D44841"/>
    <w:rsid w:val="00D44920"/>
    <w:rsid w:val="00D45435"/>
    <w:rsid w:val="00D47650"/>
    <w:rsid w:val="00D47A85"/>
    <w:rsid w:val="00D50800"/>
    <w:rsid w:val="00D50F22"/>
    <w:rsid w:val="00D51E5B"/>
    <w:rsid w:val="00D52C96"/>
    <w:rsid w:val="00D532AA"/>
    <w:rsid w:val="00D553E5"/>
    <w:rsid w:val="00D56025"/>
    <w:rsid w:val="00D560DB"/>
    <w:rsid w:val="00D6047C"/>
    <w:rsid w:val="00D6120B"/>
    <w:rsid w:val="00D62F1C"/>
    <w:rsid w:val="00D639DC"/>
    <w:rsid w:val="00D648AB"/>
    <w:rsid w:val="00D6614A"/>
    <w:rsid w:val="00D661FD"/>
    <w:rsid w:val="00D6666B"/>
    <w:rsid w:val="00D66CE1"/>
    <w:rsid w:val="00D66E48"/>
    <w:rsid w:val="00D672CB"/>
    <w:rsid w:val="00D67E6E"/>
    <w:rsid w:val="00D7050E"/>
    <w:rsid w:val="00D7071B"/>
    <w:rsid w:val="00D717E6"/>
    <w:rsid w:val="00D74A8F"/>
    <w:rsid w:val="00D751B1"/>
    <w:rsid w:val="00D7642B"/>
    <w:rsid w:val="00D7663B"/>
    <w:rsid w:val="00D77884"/>
    <w:rsid w:val="00D77A1A"/>
    <w:rsid w:val="00D77EAA"/>
    <w:rsid w:val="00D809AA"/>
    <w:rsid w:val="00D81505"/>
    <w:rsid w:val="00D8231B"/>
    <w:rsid w:val="00D82D87"/>
    <w:rsid w:val="00D8352A"/>
    <w:rsid w:val="00D83845"/>
    <w:rsid w:val="00D83C56"/>
    <w:rsid w:val="00D83FFB"/>
    <w:rsid w:val="00D86433"/>
    <w:rsid w:val="00D87073"/>
    <w:rsid w:val="00D8756A"/>
    <w:rsid w:val="00D879F6"/>
    <w:rsid w:val="00D9031B"/>
    <w:rsid w:val="00D916BA"/>
    <w:rsid w:val="00D91F18"/>
    <w:rsid w:val="00D94813"/>
    <w:rsid w:val="00D95B03"/>
    <w:rsid w:val="00DA0419"/>
    <w:rsid w:val="00DA2374"/>
    <w:rsid w:val="00DA3C7E"/>
    <w:rsid w:val="00DA4598"/>
    <w:rsid w:val="00DA57EE"/>
    <w:rsid w:val="00DA58CE"/>
    <w:rsid w:val="00DA772C"/>
    <w:rsid w:val="00DB0DD0"/>
    <w:rsid w:val="00DB1E2F"/>
    <w:rsid w:val="00DB236F"/>
    <w:rsid w:val="00DB399F"/>
    <w:rsid w:val="00DB3E29"/>
    <w:rsid w:val="00DB3E94"/>
    <w:rsid w:val="00DB3FA4"/>
    <w:rsid w:val="00DB4265"/>
    <w:rsid w:val="00DB50EF"/>
    <w:rsid w:val="00DB5D83"/>
    <w:rsid w:val="00DB6666"/>
    <w:rsid w:val="00DB6A9C"/>
    <w:rsid w:val="00DB6C09"/>
    <w:rsid w:val="00DB7D31"/>
    <w:rsid w:val="00DC00F9"/>
    <w:rsid w:val="00DC07C3"/>
    <w:rsid w:val="00DC0914"/>
    <w:rsid w:val="00DC2881"/>
    <w:rsid w:val="00DC2B06"/>
    <w:rsid w:val="00DC4355"/>
    <w:rsid w:val="00DC4C05"/>
    <w:rsid w:val="00DC5222"/>
    <w:rsid w:val="00DC53F8"/>
    <w:rsid w:val="00DC64F1"/>
    <w:rsid w:val="00DC6694"/>
    <w:rsid w:val="00DC6BA6"/>
    <w:rsid w:val="00DC719B"/>
    <w:rsid w:val="00DD2368"/>
    <w:rsid w:val="00DD26B6"/>
    <w:rsid w:val="00DD288C"/>
    <w:rsid w:val="00DD2FDF"/>
    <w:rsid w:val="00DD3EDC"/>
    <w:rsid w:val="00DD4EDE"/>
    <w:rsid w:val="00DD6085"/>
    <w:rsid w:val="00DD797D"/>
    <w:rsid w:val="00DD7D25"/>
    <w:rsid w:val="00DE10B2"/>
    <w:rsid w:val="00DE1107"/>
    <w:rsid w:val="00DE38AD"/>
    <w:rsid w:val="00DE446A"/>
    <w:rsid w:val="00DE5A99"/>
    <w:rsid w:val="00DE6EC3"/>
    <w:rsid w:val="00DE797F"/>
    <w:rsid w:val="00DE7D69"/>
    <w:rsid w:val="00DF03E7"/>
    <w:rsid w:val="00DF0E5E"/>
    <w:rsid w:val="00DF2148"/>
    <w:rsid w:val="00DF5B1B"/>
    <w:rsid w:val="00DF732C"/>
    <w:rsid w:val="00DF7E33"/>
    <w:rsid w:val="00E0168D"/>
    <w:rsid w:val="00E01EDF"/>
    <w:rsid w:val="00E027CE"/>
    <w:rsid w:val="00E035D4"/>
    <w:rsid w:val="00E04782"/>
    <w:rsid w:val="00E058A7"/>
    <w:rsid w:val="00E0591E"/>
    <w:rsid w:val="00E0617B"/>
    <w:rsid w:val="00E06F5B"/>
    <w:rsid w:val="00E07AFA"/>
    <w:rsid w:val="00E1157B"/>
    <w:rsid w:val="00E12FA8"/>
    <w:rsid w:val="00E1583D"/>
    <w:rsid w:val="00E15EFE"/>
    <w:rsid w:val="00E16248"/>
    <w:rsid w:val="00E165F2"/>
    <w:rsid w:val="00E166B5"/>
    <w:rsid w:val="00E20FE4"/>
    <w:rsid w:val="00E214EB"/>
    <w:rsid w:val="00E21E2F"/>
    <w:rsid w:val="00E2264C"/>
    <w:rsid w:val="00E22BF7"/>
    <w:rsid w:val="00E257B3"/>
    <w:rsid w:val="00E26028"/>
    <w:rsid w:val="00E260D1"/>
    <w:rsid w:val="00E273D3"/>
    <w:rsid w:val="00E303BC"/>
    <w:rsid w:val="00E315DE"/>
    <w:rsid w:val="00E3179E"/>
    <w:rsid w:val="00E32243"/>
    <w:rsid w:val="00E32B53"/>
    <w:rsid w:val="00E32BF7"/>
    <w:rsid w:val="00E32DDB"/>
    <w:rsid w:val="00E33207"/>
    <w:rsid w:val="00E3378E"/>
    <w:rsid w:val="00E33DCD"/>
    <w:rsid w:val="00E34721"/>
    <w:rsid w:val="00E373CB"/>
    <w:rsid w:val="00E37500"/>
    <w:rsid w:val="00E37904"/>
    <w:rsid w:val="00E41580"/>
    <w:rsid w:val="00E4218F"/>
    <w:rsid w:val="00E42679"/>
    <w:rsid w:val="00E42E58"/>
    <w:rsid w:val="00E45941"/>
    <w:rsid w:val="00E459F3"/>
    <w:rsid w:val="00E46789"/>
    <w:rsid w:val="00E478E7"/>
    <w:rsid w:val="00E5084D"/>
    <w:rsid w:val="00E51733"/>
    <w:rsid w:val="00E51DFC"/>
    <w:rsid w:val="00E523C2"/>
    <w:rsid w:val="00E52CD8"/>
    <w:rsid w:val="00E53758"/>
    <w:rsid w:val="00E54375"/>
    <w:rsid w:val="00E543EE"/>
    <w:rsid w:val="00E553B2"/>
    <w:rsid w:val="00E55A86"/>
    <w:rsid w:val="00E55B83"/>
    <w:rsid w:val="00E55BC1"/>
    <w:rsid w:val="00E55F47"/>
    <w:rsid w:val="00E57550"/>
    <w:rsid w:val="00E57565"/>
    <w:rsid w:val="00E61285"/>
    <w:rsid w:val="00E62356"/>
    <w:rsid w:val="00E635EA"/>
    <w:rsid w:val="00E63980"/>
    <w:rsid w:val="00E6430C"/>
    <w:rsid w:val="00E65E84"/>
    <w:rsid w:val="00E6607F"/>
    <w:rsid w:val="00E675C3"/>
    <w:rsid w:val="00E700A3"/>
    <w:rsid w:val="00E70B6E"/>
    <w:rsid w:val="00E71216"/>
    <w:rsid w:val="00E71A69"/>
    <w:rsid w:val="00E74B53"/>
    <w:rsid w:val="00E758D1"/>
    <w:rsid w:val="00E76EF6"/>
    <w:rsid w:val="00E77F04"/>
    <w:rsid w:val="00E80F9C"/>
    <w:rsid w:val="00E81158"/>
    <w:rsid w:val="00E81297"/>
    <w:rsid w:val="00E8222D"/>
    <w:rsid w:val="00E8277C"/>
    <w:rsid w:val="00E834A1"/>
    <w:rsid w:val="00E83915"/>
    <w:rsid w:val="00E84231"/>
    <w:rsid w:val="00E85347"/>
    <w:rsid w:val="00E85B07"/>
    <w:rsid w:val="00E865DA"/>
    <w:rsid w:val="00E87333"/>
    <w:rsid w:val="00E87E34"/>
    <w:rsid w:val="00E9601A"/>
    <w:rsid w:val="00E96592"/>
    <w:rsid w:val="00EA144D"/>
    <w:rsid w:val="00EA1CE8"/>
    <w:rsid w:val="00EA1D8A"/>
    <w:rsid w:val="00EA1E6A"/>
    <w:rsid w:val="00EA305B"/>
    <w:rsid w:val="00EA38D5"/>
    <w:rsid w:val="00EA4EEB"/>
    <w:rsid w:val="00EA79CF"/>
    <w:rsid w:val="00EA7C43"/>
    <w:rsid w:val="00EB1B5D"/>
    <w:rsid w:val="00EB2353"/>
    <w:rsid w:val="00EB25B8"/>
    <w:rsid w:val="00EB27E1"/>
    <w:rsid w:val="00EB2F41"/>
    <w:rsid w:val="00EB431E"/>
    <w:rsid w:val="00EB4B4C"/>
    <w:rsid w:val="00EB5911"/>
    <w:rsid w:val="00EB787D"/>
    <w:rsid w:val="00EC01BD"/>
    <w:rsid w:val="00EC10B9"/>
    <w:rsid w:val="00EC26E3"/>
    <w:rsid w:val="00EC50BE"/>
    <w:rsid w:val="00EC6315"/>
    <w:rsid w:val="00EC69E1"/>
    <w:rsid w:val="00EC7FAA"/>
    <w:rsid w:val="00ED04D8"/>
    <w:rsid w:val="00ED0FA9"/>
    <w:rsid w:val="00ED260D"/>
    <w:rsid w:val="00ED2796"/>
    <w:rsid w:val="00ED4C09"/>
    <w:rsid w:val="00ED6952"/>
    <w:rsid w:val="00ED6DBB"/>
    <w:rsid w:val="00ED733F"/>
    <w:rsid w:val="00ED7C8A"/>
    <w:rsid w:val="00EE1D45"/>
    <w:rsid w:val="00EE215E"/>
    <w:rsid w:val="00EE41D4"/>
    <w:rsid w:val="00EE4AA6"/>
    <w:rsid w:val="00EE53B0"/>
    <w:rsid w:val="00EE5481"/>
    <w:rsid w:val="00EE5A38"/>
    <w:rsid w:val="00EE6480"/>
    <w:rsid w:val="00EE6FEA"/>
    <w:rsid w:val="00EE79A0"/>
    <w:rsid w:val="00EF0637"/>
    <w:rsid w:val="00EF1E73"/>
    <w:rsid w:val="00EF285C"/>
    <w:rsid w:val="00EF2D58"/>
    <w:rsid w:val="00EF3C2B"/>
    <w:rsid w:val="00EF40D9"/>
    <w:rsid w:val="00EF50BC"/>
    <w:rsid w:val="00EF55EA"/>
    <w:rsid w:val="00EF61AC"/>
    <w:rsid w:val="00EF688F"/>
    <w:rsid w:val="00F01D20"/>
    <w:rsid w:val="00F0319F"/>
    <w:rsid w:val="00F03705"/>
    <w:rsid w:val="00F04733"/>
    <w:rsid w:val="00F05F00"/>
    <w:rsid w:val="00F0661B"/>
    <w:rsid w:val="00F07077"/>
    <w:rsid w:val="00F1023B"/>
    <w:rsid w:val="00F109D8"/>
    <w:rsid w:val="00F12780"/>
    <w:rsid w:val="00F13C67"/>
    <w:rsid w:val="00F15240"/>
    <w:rsid w:val="00F152E9"/>
    <w:rsid w:val="00F15FAB"/>
    <w:rsid w:val="00F1681A"/>
    <w:rsid w:val="00F16D62"/>
    <w:rsid w:val="00F16EF5"/>
    <w:rsid w:val="00F170DE"/>
    <w:rsid w:val="00F2027F"/>
    <w:rsid w:val="00F20F25"/>
    <w:rsid w:val="00F21F57"/>
    <w:rsid w:val="00F23CEE"/>
    <w:rsid w:val="00F240CF"/>
    <w:rsid w:val="00F243E4"/>
    <w:rsid w:val="00F25731"/>
    <w:rsid w:val="00F259AB"/>
    <w:rsid w:val="00F25AF0"/>
    <w:rsid w:val="00F27646"/>
    <w:rsid w:val="00F27688"/>
    <w:rsid w:val="00F30D67"/>
    <w:rsid w:val="00F3172D"/>
    <w:rsid w:val="00F31A9A"/>
    <w:rsid w:val="00F31AB6"/>
    <w:rsid w:val="00F32DC2"/>
    <w:rsid w:val="00F32E3D"/>
    <w:rsid w:val="00F331E8"/>
    <w:rsid w:val="00F344F9"/>
    <w:rsid w:val="00F353E6"/>
    <w:rsid w:val="00F375D2"/>
    <w:rsid w:val="00F37869"/>
    <w:rsid w:val="00F40DFD"/>
    <w:rsid w:val="00F42E38"/>
    <w:rsid w:val="00F43625"/>
    <w:rsid w:val="00F43AB4"/>
    <w:rsid w:val="00F44BC5"/>
    <w:rsid w:val="00F473B2"/>
    <w:rsid w:val="00F47E89"/>
    <w:rsid w:val="00F50E2E"/>
    <w:rsid w:val="00F51025"/>
    <w:rsid w:val="00F5165D"/>
    <w:rsid w:val="00F516D4"/>
    <w:rsid w:val="00F52016"/>
    <w:rsid w:val="00F524D1"/>
    <w:rsid w:val="00F52751"/>
    <w:rsid w:val="00F53311"/>
    <w:rsid w:val="00F53907"/>
    <w:rsid w:val="00F5409F"/>
    <w:rsid w:val="00F54513"/>
    <w:rsid w:val="00F559F7"/>
    <w:rsid w:val="00F566D3"/>
    <w:rsid w:val="00F5726D"/>
    <w:rsid w:val="00F575E9"/>
    <w:rsid w:val="00F57F6F"/>
    <w:rsid w:val="00F609F8"/>
    <w:rsid w:val="00F60AD9"/>
    <w:rsid w:val="00F61206"/>
    <w:rsid w:val="00F61562"/>
    <w:rsid w:val="00F616BE"/>
    <w:rsid w:val="00F61C7D"/>
    <w:rsid w:val="00F622B3"/>
    <w:rsid w:val="00F62B1F"/>
    <w:rsid w:val="00F639DA"/>
    <w:rsid w:val="00F64148"/>
    <w:rsid w:val="00F64461"/>
    <w:rsid w:val="00F64A72"/>
    <w:rsid w:val="00F64C16"/>
    <w:rsid w:val="00F6561F"/>
    <w:rsid w:val="00F66A2F"/>
    <w:rsid w:val="00F67516"/>
    <w:rsid w:val="00F67D1E"/>
    <w:rsid w:val="00F71155"/>
    <w:rsid w:val="00F71942"/>
    <w:rsid w:val="00F73C6D"/>
    <w:rsid w:val="00F74459"/>
    <w:rsid w:val="00F74563"/>
    <w:rsid w:val="00F752FB"/>
    <w:rsid w:val="00F7641E"/>
    <w:rsid w:val="00F771EE"/>
    <w:rsid w:val="00F7785C"/>
    <w:rsid w:val="00F80472"/>
    <w:rsid w:val="00F80BA7"/>
    <w:rsid w:val="00F81C30"/>
    <w:rsid w:val="00F821FA"/>
    <w:rsid w:val="00F822D4"/>
    <w:rsid w:val="00F829A2"/>
    <w:rsid w:val="00F8369B"/>
    <w:rsid w:val="00F845F5"/>
    <w:rsid w:val="00F8466C"/>
    <w:rsid w:val="00F8499B"/>
    <w:rsid w:val="00F84A16"/>
    <w:rsid w:val="00F86513"/>
    <w:rsid w:val="00F87040"/>
    <w:rsid w:val="00F87A38"/>
    <w:rsid w:val="00F87CB6"/>
    <w:rsid w:val="00F90CC7"/>
    <w:rsid w:val="00F91149"/>
    <w:rsid w:val="00F91242"/>
    <w:rsid w:val="00F92BFF"/>
    <w:rsid w:val="00F93BCC"/>
    <w:rsid w:val="00F93F36"/>
    <w:rsid w:val="00F962C6"/>
    <w:rsid w:val="00F97124"/>
    <w:rsid w:val="00F9728A"/>
    <w:rsid w:val="00FA079B"/>
    <w:rsid w:val="00FA1C78"/>
    <w:rsid w:val="00FA1E8D"/>
    <w:rsid w:val="00FA21CD"/>
    <w:rsid w:val="00FA2BF7"/>
    <w:rsid w:val="00FA38A6"/>
    <w:rsid w:val="00FA3A33"/>
    <w:rsid w:val="00FA3F12"/>
    <w:rsid w:val="00FA47C6"/>
    <w:rsid w:val="00FA4BB7"/>
    <w:rsid w:val="00FA6C9E"/>
    <w:rsid w:val="00FA751F"/>
    <w:rsid w:val="00FA7EE8"/>
    <w:rsid w:val="00FA7EF6"/>
    <w:rsid w:val="00FB0029"/>
    <w:rsid w:val="00FB168A"/>
    <w:rsid w:val="00FB279A"/>
    <w:rsid w:val="00FB294B"/>
    <w:rsid w:val="00FB3E08"/>
    <w:rsid w:val="00FB45AB"/>
    <w:rsid w:val="00FB47EE"/>
    <w:rsid w:val="00FB4A57"/>
    <w:rsid w:val="00FB4FDD"/>
    <w:rsid w:val="00FB5349"/>
    <w:rsid w:val="00FB55EE"/>
    <w:rsid w:val="00FB5769"/>
    <w:rsid w:val="00FB6046"/>
    <w:rsid w:val="00FB6047"/>
    <w:rsid w:val="00FB7D09"/>
    <w:rsid w:val="00FC2D8C"/>
    <w:rsid w:val="00FC3141"/>
    <w:rsid w:val="00FC3C51"/>
    <w:rsid w:val="00FC5FC7"/>
    <w:rsid w:val="00FC6902"/>
    <w:rsid w:val="00FC6B50"/>
    <w:rsid w:val="00FC740F"/>
    <w:rsid w:val="00FD01B8"/>
    <w:rsid w:val="00FD0527"/>
    <w:rsid w:val="00FD078A"/>
    <w:rsid w:val="00FD2185"/>
    <w:rsid w:val="00FD27FD"/>
    <w:rsid w:val="00FD2C11"/>
    <w:rsid w:val="00FD3655"/>
    <w:rsid w:val="00FD5153"/>
    <w:rsid w:val="00FD683A"/>
    <w:rsid w:val="00FD6FE7"/>
    <w:rsid w:val="00FD7B2B"/>
    <w:rsid w:val="00FD7D98"/>
    <w:rsid w:val="00FE0398"/>
    <w:rsid w:val="00FE09A0"/>
    <w:rsid w:val="00FE18A3"/>
    <w:rsid w:val="00FE1C50"/>
    <w:rsid w:val="00FE530D"/>
    <w:rsid w:val="00FE57FA"/>
    <w:rsid w:val="00FE5E0C"/>
    <w:rsid w:val="00FE630B"/>
    <w:rsid w:val="00FE663F"/>
    <w:rsid w:val="00FF09E6"/>
    <w:rsid w:val="00FF26CA"/>
    <w:rsid w:val="00FF3568"/>
    <w:rsid w:val="00FF4CB3"/>
    <w:rsid w:val="00FF4EB9"/>
    <w:rsid w:val="00FF6E0A"/>
    <w:rsid w:val="02E791E1"/>
    <w:rsid w:val="0D1E868E"/>
    <w:rsid w:val="130841DF"/>
    <w:rsid w:val="1375AAF7"/>
    <w:rsid w:val="13EE364D"/>
    <w:rsid w:val="151C1EEE"/>
    <w:rsid w:val="178565D2"/>
    <w:rsid w:val="19EF252F"/>
    <w:rsid w:val="2C1AE2F6"/>
    <w:rsid w:val="3A5E397C"/>
    <w:rsid w:val="3C1AE6E6"/>
    <w:rsid w:val="43504409"/>
    <w:rsid w:val="43D621DA"/>
    <w:rsid w:val="6261E7FD"/>
    <w:rsid w:val="670A27A1"/>
    <w:rsid w:val="69F6EA36"/>
    <w:rsid w:val="6A862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4F6225"/>
  <w15:docId w15:val="{CE75AF13-FE56-4DDC-9189-FB60B725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locked="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3DF0"/>
    <w:pPr>
      <w:widowControl w:val="0"/>
      <w:adjustRightInd w:val="0"/>
      <w:textAlignment w:val="baseline"/>
    </w:pPr>
    <w:rPr>
      <w:rFonts w:ascii="Times New Roman" w:hAnsi="Times New Roman"/>
      <w:sz w:val="21"/>
    </w:rPr>
  </w:style>
  <w:style w:type="paragraph" w:styleId="1">
    <w:name w:val="heading 1"/>
    <w:basedOn w:val="a"/>
    <w:next w:val="a"/>
    <w:qFormat/>
    <w:rsid w:val="00280DF4"/>
    <w:pPr>
      <w:keepNext/>
      <w:outlineLvl w:val="0"/>
    </w:pPr>
    <w:rPr>
      <w:rFonts w:ascii="ＭＳ ゴシック" w:eastAsia="ＭＳ ゴシック"/>
      <w:b/>
      <w:bCs/>
      <w:sz w:val="20"/>
    </w:rPr>
  </w:style>
  <w:style w:type="paragraph" w:styleId="2">
    <w:name w:val="heading 2"/>
    <w:basedOn w:val="a"/>
    <w:next w:val="a"/>
    <w:qFormat/>
    <w:rsid w:val="00280DF4"/>
    <w:pPr>
      <w:keepNext/>
      <w:outlineLvl w:val="1"/>
    </w:pPr>
    <w:rPr>
      <w:rFonts w:ascii="Arial" w:eastAsia="ＭＳ ゴシック" w:hAnsi="Arial"/>
    </w:rPr>
  </w:style>
  <w:style w:type="paragraph" w:styleId="3">
    <w:name w:val="heading 3"/>
    <w:basedOn w:val="a"/>
    <w:next w:val="a"/>
    <w:qFormat/>
    <w:rsid w:val="00280DF4"/>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80DF4"/>
    <w:pPr>
      <w:tabs>
        <w:tab w:val="center" w:pos="4252"/>
        <w:tab w:val="right" w:pos="8504"/>
      </w:tabs>
      <w:adjustRightInd/>
      <w:snapToGrid w:val="0"/>
      <w:jc w:val="both"/>
      <w:textAlignment w:val="auto"/>
    </w:pPr>
    <w:rPr>
      <w:rFonts w:ascii="Century" w:hAnsi="Century"/>
      <w:kern w:val="2"/>
      <w:sz w:val="24"/>
    </w:rPr>
  </w:style>
  <w:style w:type="paragraph" w:styleId="a5">
    <w:name w:val="Body Text Indent"/>
    <w:basedOn w:val="a"/>
    <w:rsid w:val="00280DF4"/>
    <w:pPr>
      <w:tabs>
        <w:tab w:val="left" w:pos="3720"/>
      </w:tabs>
      <w:ind w:leftChars="-135" w:left="425" w:hangingChars="354" w:hanging="708"/>
    </w:pPr>
    <w:rPr>
      <w:rFonts w:ascii="ＭＳ ゴシック" w:eastAsia="ＭＳ ゴシック" w:hAnsi="ＭＳ ゴシック"/>
      <w:sz w:val="20"/>
    </w:rPr>
  </w:style>
  <w:style w:type="paragraph" w:styleId="20">
    <w:name w:val="Body Text Indent 2"/>
    <w:basedOn w:val="a"/>
    <w:rsid w:val="00280DF4"/>
    <w:pPr>
      <w:ind w:leftChars="-133" w:left="450" w:hangingChars="347" w:hanging="729"/>
    </w:pPr>
    <w:rPr>
      <w:rFonts w:ascii="ＭＳ ゴシック" w:eastAsia="ＭＳ ゴシック" w:hAnsi="ＭＳ ゴシック"/>
    </w:rPr>
  </w:style>
  <w:style w:type="paragraph" w:styleId="a6">
    <w:name w:val="header"/>
    <w:basedOn w:val="a"/>
    <w:rsid w:val="00280DF4"/>
    <w:pPr>
      <w:tabs>
        <w:tab w:val="center" w:pos="4252"/>
        <w:tab w:val="right" w:pos="8504"/>
      </w:tabs>
      <w:snapToGrid w:val="0"/>
    </w:pPr>
  </w:style>
  <w:style w:type="character" w:styleId="a7">
    <w:name w:val="page number"/>
    <w:basedOn w:val="a0"/>
    <w:rsid w:val="00280DF4"/>
    <w:rPr>
      <w:rFonts w:cs="Times New Roman"/>
    </w:rPr>
  </w:style>
  <w:style w:type="paragraph" w:styleId="30">
    <w:name w:val="Body Text Indent 3"/>
    <w:basedOn w:val="a"/>
    <w:rsid w:val="00280DF4"/>
    <w:pPr>
      <w:ind w:leftChars="200" w:left="845" w:hanging="425"/>
    </w:pPr>
    <w:rPr>
      <w:rFonts w:ascii="ＭＳ ゴシック" w:eastAsia="ＭＳ ゴシック" w:hAnsi="ＭＳ ゴシック"/>
    </w:rPr>
  </w:style>
  <w:style w:type="paragraph" w:styleId="a8">
    <w:name w:val="Block Text"/>
    <w:basedOn w:val="a"/>
    <w:rsid w:val="00280DF4"/>
    <w:pPr>
      <w:spacing w:line="360" w:lineRule="auto"/>
      <w:ind w:leftChars="200" w:left="420" w:rightChars="300" w:right="630" w:firstLineChars="2" w:firstLine="4"/>
    </w:pPr>
    <w:rPr>
      <w:rFonts w:ascii="ＭＳ ゴシック" w:eastAsia="ＭＳ ゴシック" w:hAnsi="ＭＳ ゴシック"/>
      <w:b/>
      <w:bCs/>
    </w:rPr>
  </w:style>
  <w:style w:type="paragraph" w:styleId="a9">
    <w:name w:val="Date"/>
    <w:basedOn w:val="a"/>
    <w:next w:val="a"/>
    <w:rsid w:val="00280DF4"/>
    <w:rPr>
      <w:rFonts w:ascii="ＭＳ ゴシック" w:eastAsia="ＭＳ ゴシック" w:hAnsi="ＭＳ ゴシック"/>
      <w:sz w:val="24"/>
    </w:rPr>
  </w:style>
  <w:style w:type="character" w:styleId="aa">
    <w:name w:val="annotation reference"/>
    <w:basedOn w:val="a0"/>
    <w:semiHidden/>
    <w:rsid w:val="00280DF4"/>
    <w:rPr>
      <w:rFonts w:cs="Times New Roman"/>
      <w:sz w:val="18"/>
      <w:szCs w:val="18"/>
    </w:rPr>
  </w:style>
  <w:style w:type="paragraph" w:styleId="ab">
    <w:name w:val="annotation text"/>
    <w:basedOn w:val="a"/>
    <w:semiHidden/>
    <w:rsid w:val="00280DF4"/>
  </w:style>
  <w:style w:type="paragraph" w:styleId="ac">
    <w:name w:val="footnote text"/>
    <w:basedOn w:val="a"/>
    <w:semiHidden/>
    <w:rsid w:val="00280DF4"/>
    <w:pPr>
      <w:snapToGrid w:val="0"/>
    </w:pPr>
  </w:style>
  <w:style w:type="character" w:styleId="ad">
    <w:name w:val="footnote reference"/>
    <w:basedOn w:val="a0"/>
    <w:semiHidden/>
    <w:rsid w:val="00280DF4"/>
    <w:rPr>
      <w:rFonts w:cs="Times New Roman"/>
      <w:vertAlign w:val="superscript"/>
    </w:rPr>
  </w:style>
  <w:style w:type="paragraph" w:styleId="ae">
    <w:name w:val="Balloon Text"/>
    <w:basedOn w:val="a"/>
    <w:semiHidden/>
    <w:rsid w:val="00280DF4"/>
    <w:rPr>
      <w:rFonts w:ascii="Arial" w:eastAsia="ＭＳ ゴシック" w:hAnsi="Arial"/>
      <w:sz w:val="18"/>
      <w:szCs w:val="18"/>
    </w:rPr>
  </w:style>
  <w:style w:type="paragraph" w:styleId="af">
    <w:name w:val="endnote text"/>
    <w:basedOn w:val="a"/>
    <w:semiHidden/>
    <w:rsid w:val="00280DF4"/>
    <w:pPr>
      <w:snapToGrid w:val="0"/>
    </w:pPr>
  </w:style>
  <w:style w:type="character" w:styleId="af0">
    <w:name w:val="endnote reference"/>
    <w:basedOn w:val="a0"/>
    <w:semiHidden/>
    <w:rsid w:val="00280DF4"/>
    <w:rPr>
      <w:rFonts w:cs="Times New Roman"/>
      <w:vertAlign w:val="superscript"/>
    </w:rPr>
  </w:style>
  <w:style w:type="paragraph" w:styleId="af1">
    <w:name w:val="annotation subject"/>
    <w:basedOn w:val="ab"/>
    <w:next w:val="ab"/>
    <w:semiHidden/>
    <w:rPr>
      <w:b/>
      <w:bCs/>
    </w:rPr>
  </w:style>
  <w:style w:type="character" w:customStyle="1" w:styleId="apple-style-span">
    <w:name w:val="apple-style-span"/>
    <w:basedOn w:val="a0"/>
    <w:rsid w:val="00FF4EB9"/>
    <w:rPr>
      <w:rFonts w:cs="Times New Roman"/>
    </w:rPr>
  </w:style>
  <w:style w:type="table" w:styleId="af2">
    <w:name w:val="Table Grid"/>
    <w:basedOn w:val="a1"/>
    <w:uiPriority w:val="59"/>
    <w:rsid w:val="00D77A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List Paragraph"/>
    <w:basedOn w:val="a"/>
    <w:uiPriority w:val="34"/>
    <w:qFormat/>
    <w:rsid w:val="00CF179A"/>
    <w:pPr>
      <w:ind w:leftChars="400" w:left="840"/>
    </w:pPr>
  </w:style>
  <w:style w:type="character" w:styleId="af4">
    <w:name w:val="Hyperlink"/>
    <w:basedOn w:val="a0"/>
    <w:rsid w:val="00CF179A"/>
    <w:rPr>
      <w:rFonts w:cs="Times New Roman"/>
      <w:color w:val="0000FF"/>
      <w:u w:val="single"/>
    </w:rPr>
  </w:style>
  <w:style w:type="character" w:styleId="af5">
    <w:name w:val="Strong"/>
    <w:basedOn w:val="a0"/>
    <w:qFormat/>
    <w:locked/>
    <w:rsid w:val="00210737"/>
    <w:rPr>
      <w:b/>
      <w:bCs/>
    </w:rPr>
  </w:style>
  <w:style w:type="paragraph" w:styleId="af6">
    <w:name w:val="Plain Text"/>
    <w:basedOn w:val="a"/>
    <w:link w:val="af7"/>
    <w:uiPriority w:val="99"/>
    <w:unhideWhenUsed/>
    <w:rsid w:val="0078489F"/>
    <w:pPr>
      <w:adjustRightInd/>
      <w:textAlignment w:val="auto"/>
    </w:pPr>
    <w:rPr>
      <w:rFonts w:ascii="ＭＳ ゴシック" w:eastAsia="ＭＳ ゴシック" w:hAnsi="Courier New" w:cs="Courier New"/>
      <w:kern w:val="2"/>
      <w:sz w:val="20"/>
      <w:szCs w:val="21"/>
    </w:rPr>
  </w:style>
  <w:style w:type="character" w:customStyle="1" w:styleId="af7">
    <w:name w:val="書式なし (文字)"/>
    <w:basedOn w:val="a0"/>
    <w:link w:val="af6"/>
    <w:uiPriority w:val="99"/>
    <w:rsid w:val="0078489F"/>
    <w:rPr>
      <w:rFonts w:ascii="ＭＳ ゴシック" w:eastAsia="ＭＳ ゴシック" w:hAnsi="Courier New" w:cs="Courier New"/>
      <w:kern w:val="2"/>
      <w:szCs w:val="21"/>
    </w:rPr>
  </w:style>
  <w:style w:type="paragraph" w:styleId="af8">
    <w:name w:val="Revision"/>
    <w:hidden/>
    <w:uiPriority w:val="99"/>
    <w:semiHidden/>
    <w:rsid w:val="00BF6BAD"/>
    <w:rPr>
      <w:rFonts w:ascii="Times New Roman" w:hAnsi="Times New Roman"/>
      <w:sz w:val="21"/>
    </w:rPr>
  </w:style>
  <w:style w:type="character" w:customStyle="1" w:styleId="10">
    <w:name w:val="未解決のメンション1"/>
    <w:basedOn w:val="a0"/>
    <w:uiPriority w:val="99"/>
    <w:semiHidden/>
    <w:unhideWhenUsed/>
    <w:rsid w:val="006E756A"/>
    <w:rPr>
      <w:color w:val="605E5C"/>
      <w:shd w:val="clear" w:color="auto" w:fill="E1DFDD"/>
    </w:rPr>
  </w:style>
  <w:style w:type="character" w:customStyle="1" w:styleId="a4">
    <w:name w:val="フッター (文字)"/>
    <w:basedOn w:val="a0"/>
    <w:link w:val="a3"/>
    <w:rsid w:val="0001215F"/>
    <w:rPr>
      <w:kern w:val="2"/>
      <w:sz w:val="24"/>
    </w:rPr>
  </w:style>
  <w:style w:type="character" w:styleId="af9">
    <w:name w:val="FollowedHyperlink"/>
    <w:basedOn w:val="a0"/>
    <w:semiHidden/>
    <w:unhideWhenUsed/>
    <w:rsid w:val="006E33DC"/>
    <w:rPr>
      <w:color w:val="954F72" w:themeColor="followedHyperlink"/>
      <w:u w:val="single"/>
    </w:rPr>
  </w:style>
  <w:style w:type="character" w:styleId="afa">
    <w:name w:val="Emphasis"/>
    <w:basedOn w:val="a0"/>
    <w:uiPriority w:val="20"/>
    <w:qFormat/>
    <w:locked/>
    <w:rsid w:val="00BD3CD3"/>
    <w:rPr>
      <w:i/>
      <w:iCs/>
    </w:rPr>
  </w:style>
  <w:style w:type="character" w:customStyle="1" w:styleId="cf01">
    <w:name w:val="cf01"/>
    <w:basedOn w:val="a0"/>
    <w:rsid w:val="00CD28F1"/>
    <w:rPr>
      <w:rFonts w:ascii="Meiryo UI" w:eastAsia="Meiryo UI" w:hAnsi="Meiryo UI" w:hint="eastAsia"/>
      <w:sz w:val="18"/>
      <w:szCs w:val="18"/>
    </w:rPr>
  </w:style>
  <w:style w:type="character" w:styleId="afb">
    <w:name w:val="Unresolved Mention"/>
    <w:basedOn w:val="a0"/>
    <w:uiPriority w:val="99"/>
    <w:semiHidden/>
    <w:unhideWhenUsed/>
    <w:rsid w:val="00FF2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230469">
      <w:bodyDiv w:val="1"/>
      <w:marLeft w:val="0"/>
      <w:marRight w:val="0"/>
      <w:marTop w:val="0"/>
      <w:marBottom w:val="0"/>
      <w:divBdr>
        <w:top w:val="none" w:sz="0" w:space="0" w:color="auto"/>
        <w:left w:val="none" w:sz="0" w:space="0" w:color="auto"/>
        <w:bottom w:val="none" w:sz="0" w:space="0" w:color="auto"/>
        <w:right w:val="none" w:sz="0" w:space="0" w:color="auto"/>
      </w:divBdr>
      <w:divsChild>
        <w:div w:id="336617733">
          <w:marLeft w:val="0"/>
          <w:marRight w:val="0"/>
          <w:marTop w:val="0"/>
          <w:marBottom w:val="0"/>
          <w:divBdr>
            <w:top w:val="none" w:sz="0" w:space="0" w:color="auto"/>
            <w:left w:val="none" w:sz="0" w:space="0" w:color="auto"/>
            <w:bottom w:val="none" w:sz="0" w:space="0" w:color="auto"/>
            <w:right w:val="none" w:sz="0" w:space="0" w:color="auto"/>
          </w:divBdr>
          <w:divsChild>
            <w:div w:id="219941729">
              <w:marLeft w:val="0"/>
              <w:marRight w:val="0"/>
              <w:marTop w:val="0"/>
              <w:marBottom w:val="0"/>
              <w:divBdr>
                <w:top w:val="none" w:sz="0" w:space="0" w:color="auto"/>
                <w:left w:val="none" w:sz="0" w:space="0" w:color="auto"/>
                <w:bottom w:val="none" w:sz="0" w:space="0" w:color="auto"/>
                <w:right w:val="none" w:sz="0" w:space="0" w:color="auto"/>
              </w:divBdr>
              <w:divsChild>
                <w:div w:id="761491761">
                  <w:marLeft w:val="0"/>
                  <w:marRight w:val="0"/>
                  <w:marTop w:val="0"/>
                  <w:marBottom w:val="0"/>
                  <w:divBdr>
                    <w:top w:val="none" w:sz="0" w:space="0" w:color="auto"/>
                    <w:left w:val="none" w:sz="0" w:space="0" w:color="auto"/>
                    <w:bottom w:val="none" w:sz="0" w:space="0" w:color="auto"/>
                    <w:right w:val="none" w:sz="0" w:space="0" w:color="auto"/>
                  </w:divBdr>
                  <w:divsChild>
                    <w:div w:id="883367232">
                      <w:marLeft w:val="0"/>
                      <w:marRight w:val="0"/>
                      <w:marTop w:val="0"/>
                      <w:marBottom w:val="0"/>
                      <w:divBdr>
                        <w:top w:val="none" w:sz="0" w:space="0" w:color="auto"/>
                        <w:left w:val="none" w:sz="0" w:space="0" w:color="auto"/>
                        <w:bottom w:val="none" w:sz="0" w:space="0" w:color="auto"/>
                        <w:right w:val="none" w:sz="0" w:space="0" w:color="auto"/>
                      </w:divBdr>
                      <w:divsChild>
                        <w:div w:id="1947271179">
                          <w:marLeft w:val="0"/>
                          <w:marRight w:val="0"/>
                          <w:marTop w:val="0"/>
                          <w:marBottom w:val="0"/>
                          <w:divBdr>
                            <w:top w:val="none" w:sz="0" w:space="0" w:color="auto"/>
                            <w:left w:val="none" w:sz="0" w:space="0" w:color="auto"/>
                            <w:bottom w:val="none" w:sz="0" w:space="0" w:color="auto"/>
                            <w:right w:val="none" w:sz="0" w:space="0" w:color="auto"/>
                          </w:divBdr>
                          <w:divsChild>
                            <w:div w:id="761681906">
                              <w:marLeft w:val="0"/>
                              <w:marRight w:val="0"/>
                              <w:marTop w:val="0"/>
                              <w:marBottom w:val="0"/>
                              <w:divBdr>
                                <w:top w:val="none" w:sz="0" w:space="0" w:color="auto"/>
                                <w:left w:val="none" w:sz="0" w:space="0" w:color="auto"/>
                                <w:bottom w:val="none" w:sz="0" w:space="0" w:color="auto"/>
                                <w:right w:val="none" w:sz="0" w:space="0" w:color="auto"/>
                              </w:divBdr>
                              <w:divsChild>
                                <w:div w:id="83958430">
                                  <w:marLeft w:val="0"/>
                                  <w:marRight w:val="0"/>
                                  <w:marTop w:val="0"/>
                                  <w:marBottom w:val="0"/>
                                  <w:divBdr>
                                    <w:top w:val="none" w:sz="0" w:space="0" w:color="auto"/>
                                    <w:left w:val="none" w:sz="0" w:space="0" w:color="auto"/>
                                    <w:bottom w:val="none" w:sz="0" w:space="0" w:color="auto"/>
                                    <w:right w:val="none" w:sz="0" w:space="0" w:color="auto"/>
                                  </w:divBdr>
                                  <w:divsChild>
                                    <w:div w:id="439616172">
                                      <w:marLeft w:val="0"/>
                                      <w:marRight w:val="0"/>
                                      <w:marTop w:val="0"/>
                                      <w:marBottom w:val="0"/>
                                      <w:divBdr>
                                        <w:top w:val="none" w:sz="0" w:space="0" w:color="auto"/>
                                        <w:left w:val="none" w:sz="0" w:space="0" w:color="auto"/>
                                        <w:bottom w:val="none" w:sz="0" w:space="0" w:color="auto"/>
                                        <w:right w:val="none" w:sz="0" w:space="0" w:color="auto"/>
                                      </w:divBdr>
                                      <w:divsChild>
                                        <w:div w:id="1151024657">
                                          <w:marLeft w:val="0"/>
                                          <w:marRight w:val="0"/>
                                          <w:marTop w:val="0"/>
                                          <w:marBottom w:val="0"/>
                                          <w:divBdr>
                                            <w:top w:val="none" w:sz="0" w:space="0" w:color="auto"/>
                                            <w:left w:val="none" w:sz="0" w:space="0" w:color="auto"/>
                                            <w:bottom w:val="none" w:sz="0" w:space="0" w:color="auto"/>
                                            <w:right w:val="none" w:sz="0" w:space="0" w:color="auto"/>
                                          </w:divBdr>
                                          <w:divsChild>
                                            <w:div w:id="185337274">
                                              <w:marLeft w:val="0"/>
                                              <w:marRight w:val="0"/>
                                              <w:marTop w:val="0"/>
                                              <w:marBottom w:val="0"/>
                                              <w:divBdr>
                                                <w:top w:val="none" w:sz="0" w:space="0" w:color="auto"/>
                                                <w:left w:val="none" w:sz="0" w:space="0" w:color="auto"/>
                                                <w:bottom w:val="none" w:sz="0" w:space="0" w:color="auto"/>
                                                <w:right w:val="none" w:sz="0" w:space="0" w:color="auto"/>
                                              </w:divBdr>
                                              <w:divsChild>
                                                <w:div w:id="1261331503">
                                                  <w:marLeft w:val="0"/>
                                                  <w:marRight w:val="0"/>
                                                  <w:marTop w:val="0"/>
                                                  <w:marBottom w:val="0"/>
                                                  <w:divBdr>
                                                    <w:top w:val="none" w:sz="0" w:space="0" w:color="auto"/>
                                                    <w:left w:val="none" w:sz="0" w:space="0" w:color="auto"/>
                                                    <w:bottom w:val="none" w:sz="0" w:space="0" w:color="auto"/>
                                                    <w:right w:val="none" w:sz="0" w:space="0" w:color="auto"/>
                                                  </w:divBdr>
                                                  <w:divsChild>
                                                    <w:div w:id="903026698">
                                                      <w:marLeft w:val="0"/>
                                                      <w:marRight w:val="0"/>
                                                      <w:marTop w:val="0"/>
                                                      <w:marBottom w:val="0"/>
                                                      <w:divBdr>
                                                        <w:top w:val="none" w:sz="0" w:space="0" w:color="auto"/>
                                                        <w:left w:val="none" w:sz="0" w:space="0" w:color="auto"/>
                                                        <w:bottom w:val="none" w:sz="0" w:space="0" w:color="auto"/>
                                                        <w:right w:val="none" w:sz="0" w:space="0" w:color="auto"/>
                                                      </w:divBdr>
                                                      <w:divsChild>
                                                        <w:div w:id="1998419918">
                                                          <w:marLeft w:val="0"/>
                                                          <w:marRight w:val="0"/>
                                                          <w:marTop w:val="0"/>
                                                          <w:marBottom w:val="0"/>
                                                          <w:divBdr>
                                                            <w:top w:val="none" w:sz="0" w:space="0" w:color="auto"/>
                                                            <w:left w:val="none" w:sz="0" w:space="0" w:color="auto"/>
                                                            <w:bottom w:val="none" w:sz="0" w:space="0" w:color="auto"/>
                                                            <w:right w:val="none" w:sz="0" w:space="0" w:color="auto"/>
                                                          </w:divBdr>
                                                          <w:divsChild>
                                                            <w:div w:id="223562086">
                                                              <w:marLeft w:val="0"/>
                                                              <w:marRight w:val="0"/>
                                                              <w:marTop w:val="0"/>
                                                              <w:marBottom w:val="0"/>
                                                              <w:divBdr>
                                                                <w:top w:val="none" w:sz="0" w:space="0" w:color="auto"/>
                                                                <w:left w:val="none" w:sz="0" w:space="0" w:color="auto"/>
                                                                <w:bottom w:val="none" w:sz="0" w:space="0" w:color="auto"/>
                                                                <w:right w:val="none" w:sz="0" w:space="0" w:color="auto"/>
                                                              </w:divBdr>
                                                              <w:divsChild>
                                                                <w:div w:id="516583966">
                                                                  <w:marLeft w:val="0"/>
                                                                  <w:marRight w:val="0"/>
                                                                  <w:marTop w:val="0"/>
                                                                  <w:marBottom w:val="0"/>
                                                                  <w:divBdr>
                                                                    <w:top w:val="none" w:sz="0" w:space="0" w:color="auto"/>
                                                                    <w:left w:val="none" w:sz="0" w:space="0" w:color="auto"/>
                                                                    <w:bottom w:val="none" w:sz="0" w:space="0" w:color="auto"/>
                                                                    <w:right w:val="none" w:sz="0" w:space="0" w:color="auto"/>
                                                                  </w:divBdr>
                                                                  <w:divsChild>
                                                                    <w:div w:id="71243848">
                                                                      <w:marLeft w:val="0"/>
                                                                      <w:marRight w:val="0"/>
                                                                      <w:marTop w:val="0"/>
                                                                      <w:marBottom w:val="0"/>
                                                                      <w:divBdr>
                                                                        <w:top w:val="none" w:sz="0" w:space="0" w:color="auto"/>
                                                                        <w:left w:val="none" w:sz="0" w:space="0" w:color="auto"/>
                                                                        <w:bottom w:val="none" w:sz="0" w:space="0" w:color="auto"/>
                                                                        <w:right w:val="none" w:sz="0" w:space="0" w:color="auto"/>
                                                                      </w:divBdr>
                                                                      <w:divsChild>
                                                                        <w:div w:id="783504827">
                                                                          <w:marLeft w:val="0"/>
                                                                          <w:marRight w:val="0"/>
                                                                          <w:marTop w:val="0"/>
                                                                          <w:marBottom w:val="0"/>
                                                                          <w:divBdr>
                                                                            <w:top w:val="none" w:sz="0" w:space="0" w:color="auto"/>
                                                                            <w:left w:val="none" w:sz="0" w:space="0" w:color="auto"/>
                                                                            <w:bottom w:val="none" w:sz="0" w:space="0" w:color="auto"/>
                                                                            <w:right w:val="none" w:sz="0" w:space="0" w:color="auto"/>
                                                                          </w:divBdr>
                                                                          <w:divsChild>
                                                                            <w:div w:id="1314793042">
                                                                              <w:marLeft w:val="0"/>
                                                                              <w:marRight w:val="0"/>
                                                                              <w:marTop w:val="0"/>
                                                                              <w:marBottom w:val="0"/>
                                                                              <w:divBdr>
                                                                                <w:top w:val="none" w:sz="0" w:space="0" w:color="auto"/>
                                                                                <w:left w:val="none" w:sz="0" w:space="0" w:color="auto"/>
                                                                                <w:bottom w:val="none" w:sz="0" w:space="0" w:color="auto"/>
                                                                                <w:right w:val="none" w:sz="0" w:space="0" w:color="auto"/>
                                                                              </w:divBdr>
                                                                              <w:divsChild>
                                                                                <w:div w:id="1217742868">
                                                                                  <w:marLeft w:val="0"/>
                                                                                  <w:marRight w:val="0"/>
                                                                                  <w:marTop w:val="0"/>
                                                                                  <w:marBottom w:val="0"/>
                                                                                  <w:divBdr>
                                                                                    <w:top w:val="none" w:sz="0" w:space="0" w:color="auto"/>
                                                                                    <w:left w:val="none" w:sz="0" w:space="0" w:color="auto"/>
                                                                                    <w:bottom w:val="none" w:sz="0" w:space="0" w:color="auto"/>
                                                                                    <w:right w:val="none" w:sz="0" w:space="0" w:color="auto"/>
                                                                                  </w:divBdr>
                                                                                  <w:divsChild>
                                                                                    <w:div w:id="705521816">
                                                                                      <w:marLeft w:val="0"/>
                                                                                      <w:marRight w:val="0"/>
                                                                                      <w:marTop w:val="0"/>
                                                                                      <w:marBottom w:val="0"/>
                                                                                      <w:divBdr>
                                                                                        <w:top w:val="none" w:sz="0" w:space="0" w:color="auto"/>
                                                                                        <w:left w:val="none" w:sz="0" w:space="0" w:color="auto"/>
                                                                                        <w:bottom w:val="none" w:sz="0" w:space="0" w:color="auto"/>
                                                                                        <w:right w:val="none" w:sz="0" w:space="0" w:color="auto"/>
                                                                                      </w:divBdr>
                                                                                      <w:divsChild>
                                                                                        <w:div w:id="1174103719">
                                                                                          <w:marLeft w:val="0"/>
                                                                                          <w:marRight w:val="0"/>
                                                                                          <w:marTop w:val="0"/>
                                                                                          <w:marBottom w:val="0"/>
                                                                                          <w:divBdr>
                                                                                            <w:top w:val="none" w:sz="0" w:space="0" w:color="auto"/>
                                                                                            <w:left w:val="none" w:sz="0" w:space="0" w:color="auto"/>
                                                                                            <w:bottom w:val="none" w:sz="0" w:space="0" w:color="auto"/>
                                                                                            <w:right w:val="none" w:sz="0" w:space="0" w:color="auto"/>
                                                                                          </w:divBdr>
                                                                                          <w:divsChild>
                                                                                            <w:div w:id="847599304">
                                                                                              <w:marLeft w:val="0"/>
                                                                                              <w:marRight w:val="0"/>
                                                                                              <w:marTop w:val="0"/>
                                                                                              <w:marBottom w:val="0"/>
                                                                                              <w:divBdr>
                                                                                                <w:top w:val="none" w:sz="0" w:space="0" w:color="auto"/>
                                                                                                <w:left w:val="none" w:sz="0" w:space="0" w:color="auto"/>
                                                                                                <w:bottom w:val="none" w:sz="0" w:space="0" w:color="auto"/>
                                                                                                <w:right w:val="none" w:sz="0" w:space="0" w:color="auto"/>
                                                                                              </w:divBdr>
                                                                                              <w:divsChild>
                                                                                                <w:div w:id="430900102">
                                                                                                  <w:marLeft w:val="0"/>
                                                                                                  <w:marRight w:val="0"/>
                                                                                                  <w:marTop w:val="0"/>
                                                                                                  <w:marBottom w:val="0"/>
                                                                                                  <w:divBdr>
                                                                                                    <w:top w:val="none" w:sz="0" w:space="0" w:color="auto"/>
                                                                                                    <w:left w:val="none" w:sz="0" w:space="0" w:color="auto"/>
                                                                                                    <w:bottom w:val="none" w:sz="0" w:space="0" w:color="auto"/>
                                                                                                    <w:right w:val="none" w:sz="0" w:space="0" w:color="auto"/>
                                                                                                  </w:divBdr>
                                                                                                  <w:divsChild>
                                                                                                    <w:div w:id="73624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733922">
      <w:bodyDiv w:val="1"/>
      <w:marLeft w:val="0"/>
      <w:marRight w:val="0"/>
      <w:marTop w:val="0"/>
      <w:marBottom w:val="0"/>
      <w:divBdr>
        <w:top w:val="none" w:sz="0" w:space="0" w:color="auto"/>
        <w:left w:val="none" w:sz="0" w:space="0" w:color="auto"/>
        <w:bottom w:val="none" w:sz="0" w:space="0" w:color="auto"/>
        <w:right w:val="none" w:sz="0" w:space="0" w:color="auto"/>
      </w:divBdr>
    </w:div>
    <w:div w:id="168906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docs.live.net/a33c5fd3488ca9a2/JCGR/2023/&#36074;&#21839;&#31080;/survey2024@jcgr.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7B1D4-A4EE-4C7B-92FC-240E7A922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4648</Words>
  <Characters>4788</Characters>
  <Application>Microsoft Office Word</Application>
  <DocSecurity>0</DocSecurity>
  <Lines>299</Lines>
  <Paragraphs>349</Paragraphs>
  <ScaleCrop>false</ScaleCrop>
  <Company>University of Tokyo</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コーポレート・ガバナンスに関する調査</dc:title>
  <dc:subject/>
  <dc:creator>Toshi Matsumae</dc:creator>
  <cp:keywords/>
  <dc:description/>
  <cp:lastModifiedBy>Wakasugi Tak</cp:lastModifiedBy>
  <cp:revision>39</cp:revision>
  <cp:lastPrinted>2024-08-17T02:02:00Z</cp:lastPrinted>
  <dcterms:created xsi:type="dcterms:W3CDTF">2024-09-22T22:16:00Z</dcterms:created>
  <dcterms:modified xsi:type="dcterms:W3CDTF">2024-09-22T11:37:00Z</dcterms:modified>
  <cp:category>CONFIDENTIAL MATERIAL/RESTRICTED ACCESS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78289dd880e1cc142df4b769f26ca9afbd40940f7028a682f23bcbb3d4c6974a</vt:lpwstr>
  </property>
</Properties>
</file>